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ALVM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Gestion des centres de loisirs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Guide d'utilisation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2"/>
          <w:szCs w:val="32"/>
        </w:rPr>
        <w:t xml:space="preserve">Suivi des presences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destination du personnel encadrant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Sommaire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Comprendre le suivi des presences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Pointer un enfant individuellement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Pointage en masse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Heures d'arrivee et de depart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Consulter les statistiques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1. Comprendre le suivi des presences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module Presences permet de suivre quotidiennement la presence des enfants.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5_attendances.png" descr="Module de suivi des presences" title="Module de suivi des pres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Module de suivi des presences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Les statuts de presence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Present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L'enfant est present au camp.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Absent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L'enfant est absent sans justification.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2"/>
                <w:szCs w:val="22"/>
              </w:rPr>
              <w:t xml:space="preserve">En retard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L'enfant est arrive en retard.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Excuse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Absence justifiee.</w:t>
            </w:r>
          </w:p>
        </w:tc>
        <w:tc>
          <w:tcPr>
            <w:tcW w:type="dxa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Seuls les enfants dont l'inscription est confirmee apparaissent dans le pointage.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2. Pointer un enfant individuellement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Accedez au module Presences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Selectionnez le camp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Selectionnez la date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Recherchez l'enfant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Choisissez le statut</w:t>
      </w:r>
      <w:r>
        <w:rPr>
          <w:rFonts w:ascii="Calibri" w:cs="Calibri" w:eastAsia="Calibri" w:hAnsi="Calibri"/>
          <w:color w:val="64748B"/>
          <w:sz w:val="22"/>
          <w:szCs w:val="22"/>
        </w:rPr>
        <w:t xml:space="preserve"> - Present, Absent, En retard ou Excuse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(Optionnel) Renseignez l'heure d'arrivee ou de depart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(Optionnel) Ajoutez une note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Validez le pointage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Si un enfant arrive en retard, selectionnez En retard et notez l'heure reelle d'arrivee.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3. Pointage en masse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pointage en masse marque tous les enfants comme presents en une operation.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Procedure recommandee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Selectionnez le camp et la date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Utilisez Pointer tous les presents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Ajustez les cas particuliers (absents, retards, excuses)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Beaucoup plus rapide que le pointage individuel pour les grands groupes.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4. Heures d'arrivee et de depart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Vous pouvez optionnellement enregistrer les heures d'arrivee et de depart.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Quand les renseigner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Arrivee en retard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Heure reelle d'arrivee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Depart anticipe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Heure de depart si avant la fin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Accueil echelonne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Horaires differents selon les parents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heures sont optionnelles et ne sont pas obligatoires pour valider le pointage.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5. Consulter les statistiques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Indicateur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Total inscrits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Nombre d'enfants inscrits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Presences enregistrees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Total de pointages effectues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Taux de presence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Pourcentage de presences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Absences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Total d'absences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Retards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Arrivees en retard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22"/>
                <w:szCs w:val="22"/>
              </w:rPr>
              <w:t xml:space="preserve">Statistiques par jour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Repartition jour par jour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Consultez regulierement les statistiques pour identifier les absences frequentes.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ALVM</w:t>
    </w:r>
    <w:r>
      <w:rPr>
        <w:rFonts w:ascii="Calibri" w:cs="Calibri" w:eastAsia="Calibri" w:hAnsi="Calibri"/>
        <w:color w:val="64748B"/>
        <w:sz w:val="18"/>
        <w:szCs w:val="18"/>
      </w:rPr>
      <w:t xml:space="preserve">  |  Guide 5 - Suivi des presences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ca59fda3a5075f38a519005639d5dda654eb2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2026-02-27T10:20:50.113Z</dcterms:created>
  <dcterms:modified xsi:type="dcterms:W3CDTF">2026-02-27T10:20:50.113Z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