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CBB0B" w14:textId="271FFDC0" w:rsidR="006B24BB" w:rsidRDefault="008B2BC9">
      <w:pPr>
        <w:pBdr>
          <w:top w:val="nil"/>
          <w:left w:val="nil"/>
          <w:bottom w:val="nil"/>
          <w:right w:val="nil"/>
          <w:between w:val="nil"/>
        </w:pBdr>
        <w:spacing w:line="276" w:lineRule="auto"/>
        <w:jc w:val="both"/>
        <w:rPr>
          <w:b/>
          <w:color w:val="000000"/>
          <w:sz w:val="18"/>
          <w:szCs w:val="18"/>
        </w:rPr>
      </w:pPr>
      <w:r w:rsidRPr="006322E7">
        <w:rPr>
          <w:noProof/>
          <w:lang w:val="es-PA"/>
        </w:rPr>
        <w:drawing>
          <wp:anchor distT="0" distB="0" distL="114300" distR="114300" simplePos="0" relativeHeight="251666432" behindDoc="1" locked="0" layoutInCell="1" allowOverlap="1" wp14:anchorId="11566381" wp14:editId="21BB0E5E">
            <wp:simplePos x="0" y="0"/>
            <wp:positionH relativeFrom="page">
              <wp:align>left</wp:align>
            </wp:positionH>
            <wp:positionV relativeFrom="paragraph">
              <wp:posOffset>-1829435</wp:posOffset>
            </wp:positionV>
            <wp:extent cx="8041206" cy="10405277"/>
            <wp:effectExtent l="0" t="0" r="0" b="0"/>
            <wp:wrapNone/>
            <wp:docPr id="1087907537" name="Imagen 1087907537" descr="C:\Users\Marian Moreno\Downloads\generica pamel_Mesa de trabajo 1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 Moreno\Downloads\generica pamel_Mesa de trabajo 1 (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41206" cy="104052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057AE" w14:textId="77777777" w:rsidR="006B24BB" w:rsidRDefault="006B24BB">
      <w:pPr>
        <w:pBdr>
          <w:top w:val="nil"/>
          <w:left w:val="nil"/>
          <w:bottom w:val="nil"/>
          <w:right w:val="nil"/>
          <w:between w:val="nil"/>
        </w:pBdr>
        <w:spacing w:line="276" w:lineRule="auto"/>
        <w:jc w:val="both"/>
        <w:rPr>
          <w:b/>
          <w:color w:val="000000"/>
          <w:sz w:val="18"/>
          <w:szCs w:val="18"/>
        </w:rPr>
      </w:pPr>
    </w:p>
    <w:p w14:paraId="7840A15F" w14:textId="77777777" w:rsidR="006B24BB" w:rsidRDefault="006B24BB">
      <w:pPr>
        <w:pBdr>
          <w:top w:val="nil"/>
          <w:left w:val="nil"/>
          <w:bottom w:val="nil"/>
          <w:right w:val="nil"/>
          <w:between w:val="nil"/>
        </w:pBdr>
        <w:spacing w:line="276" w:lineRule="auto"/>
        <w:jc w:val="both"/>
        <w:rPr>
          <w:b/>
          <w:color w:val="000000"/>
          <w:sz w:val="18"/>
          <w:szCs w:val="18"/>
        </w:rPr>
      </w:pPr>
    </w:p>
    <w:p w14:paraId="627BC0C1" w14:textId="77777777" w:rsidR="006B24BB" w:rsidRDefault="006B24BB">
      <w:pPr>
        <w:pBdr>
          <w:top w:val="nil"/>
          <w:left w:val="nil"/>
          <w:bottom w:val="nil"/>
          <w:right w:val="nil"/>
          <w:between w:val="nil"/>
        </w:pBdr>
        <w:spacing w:line="276" w:lineRule="auto"/>
        <w:jc w:val="both"/>
        <w:rPr>
          <w:b/>
          <w:color w:val="000000"/>
          <w:sz w:val="18"/>
          <w:szCs w:val="18"/>
        </w:rPr>
      </w:pPr>
    </w:p>
    <w:p w14:paraId="409EA712" w14:textId="77777777" w:rsidR="006B24BB" w:rsidRDefault="006B24BB">
      <w:pPr>
        <w:pBdr>
          <w:top w:val="nil"/>
          <w:left w:val="nil"/>
          <w:bottom w:val="nil"/>
          <w:right w:val="nil"/>
          <w:between w:val="nil"/>
        </w:pBdr>
        <w:spacing w:line="276" w:lineRule="auto"/>
        <w:jc w:val="both"/>
        <w:rPr>
          <w:b/>
          <w:color w:val="000000"/>
          <w:sz w:val="18"/>
          <w:szCs w:val="18"/>
        </w:rPr>
      </w:pPr>
    </w:p>
    <w:p w14:paraId="217C3A27" w14:textId="77777777" w:rsidR="006B24BB" w:rsidRDefault="006B24BB">
      <w:pPr>
        <w:pBdr>
          <w:top w:val="nil"/>
          <w:left w:val="nil"/>
          <w:bottom w:val="nil"/>
          <w:right w:val="nil"/>
          <w:between w:val="nil"/>
        </w:pBdr>
        <w:spacing w:line="276" w:lineRule="auto"/>
        <w:jc w:val="both"/>
        <w:rPr>
          <w:b/>
          <w:color w:val="000000"/>
          <w:sz w:val="18"/>
          <w:szCs w:val="18"/>
        </w:rPr>
      </w:pPr>
    </w:p>
    <w:p w14:paraId="35CFB120" w14:textId="77777777" w:rsidR="006B24BB" w:rsidRDefault="006B24BB">
      <w:pPr>
        <w:pBdr>
          <w:top w:val="nil"/>
          <w:left w:val="nil"/>
          <w:bottom w:val="nil"/>
          <w:right w:val="nil"/>
          <w:between w:val="nil"/>
        </w:pBdr>
        <w:spacing w:line="276" w:lineRule="auto"/>
        <w:jc w:val="both"/>
        <w:rPr>
          <w:b/>
          <w:color w:val="000000"/>
          <w:sz w:val="18"/>
          <w:szCs w:val="18"/>
        </w:rPr>
      </w:pPr>
    </w:p>
    <w:p w14:paraId="7BCAF2FC" w14:textId="77777777" w:rsidR="006B24BB" w:rsidRDefault="006B24BB">
      <w:pPr>
        <w:pBdr>
          <w:top w:val="nil"/>
          <w:left w:val="nil"/>
          <w:bottom w:val="nil"/>
          <w:right w:val="nil"/>
          <w:between w:val="nil"/>
        </w:pBdr>
        <w:spacing w:line="276" w:lineRule="auto"/>
        <w:jc w:val="both"/>
        <w:rPr>
          <w:b/>
          <w:color w:val="000000"/>
          <w:sz w:val="18"/>
          <w:szCs w:val="18"/>
        </w:rPr>
      </w:pPr>
    </w:p>
    <w:p w14:paraId="33D8B000" w14:textId="77777777" w:rsidR="006B24BB" w:rsidRDefault="006B24BB">
      <w:pPr>
        <w:pBdr>
          <w:top w:val="nil"/>
          <w:left w:val="nil"/>
          <w:bottom w:val="nil"/>
          <w:right w:val="nil"/>
          <w:between w:val="nil"/>
        </w:pBdr>
        <w:spacing w:line="276" w:lineRule="auto"/>
        <w:jc w:val="both"/>
        <w:rPr>
          <w:b/>
          <w:color w:val="000000"/>
          <w:sz w:val="18"/>
          <w:szCs w:val="18"/>
        </w:rPr>
      </w:pPr>
    </w:p>
    <w:p w14:paraId="1AE4AC9F" w14:textId="77777777" w:rsidR="006B24BB" w:rsidRDefault="006B24B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BF0137" w14:textId="77777777" w:rsidR="006B24BB" w:rsidRDefault="006B24BB">
      <w:pPr>
        <w:pBdr>
          <w:top w:val="nil"/>
          <w:left w:val="nil"/>
          <w:bottom w:val="nil"/>
          <w:right w:val="nil"/>
          <w:between w:val="nil"/>
        </w:pBdr>
        <w:spacing w:line="276" w:lineRule="auto"/>
        <w:jc w:val="both"/>
        <w:rPr>
          <w:b/>
          <w:color w:val="000000"/>
          <w:sz w:val="18"/>
          <w:szCs w:val="18"/>
        </w:rPr>
      </w:pPr>
    </w:p>
    <w:p w14:paraId="279E7053" w14:textId="77777777" w:rsidR="006B24BB" w:rsidRDefault="006B24BB">
      <w:pPr>
        <w:pBdr>
          <w:top w:val="nil"/>
          <w:left w:val="nil"/>
          <w:bottom w:val="nil"/>
          <w:right w:val="nil"/>
          <w:between w:val="nil"/>
        </w:pBdr>
        <w:spacing w:line="276" w:lineRule="auto"/>
        <w:jc w:val="both"/>
        <w:rPr>
          <w:b/>
          <w:color w:val="000000"/>
          <w:sz w:val="18"/>
          <w:szCs w:val="18"/>
        </w:rPr>
      </w:pPr>
    </w:p>
    <w:p w14:paraId="0447F5B9" w14:textId="77777777" w:rsidR="006B24BB" w:rsidRDefault="006B24BB">
      <w:pPr>
        <w:pBdr>
          <w:top w:val="nil"/>
          <w:left w:val="nil"/>
          <w:bottom w:val="nil"/>
          <w:right w:val="nil"/>
          <w:between w:val="nil"/>
        </w:pBdr>
        <w:spacing w:line="276" w:lineRule="auto"/>
        <w:jc w:val="both"/>
        <w:rPr>
          <w:b/>
          <w:color w:val="000000"/>
          <w:sz w:val="18"/>
          <w:szCs w:val="18"/>
        </w:rPr>
      </w:pPr>
    </w:p>
    <w:p w14:paraId="57AA7E51" w14:textId="77777777" w:rsidR="006B24BB" w:rsidRDefault="006B24BB">
      <w:pPr>
        <w:pBdr>
          <w:top w:val="nil"/>
          <w:left w:val="nil"/>
          <w:bottom w:val="nil"/>
          <w:right w:val="nil"/>
          <w:between w:val="nil"/>
        </w:pBdr>
        <w:spacing w:line="276" w:lineRule="auto"/>
        <w:jc w:val="both"/>
        <w:rPr>
          <w:b/>
          <w:color w:val="000000"/>
          <w:sz w:val="18"/>
          <w:szCs w:val="18"/>
        </w:rPr>
      </w:pPr>
    </w:p>
    <w:p w14:paraId="42BCC789" w14:textId="77777777" w:rsidR="006B24BB" w:rsidRDefault="006B24BB">
      <w:pPr>
        <w:pBdr>
          <w:top w:val="nil"/>
          <w:left w:val="nil"/>
          <w:bottom w:val="nil"/>
          <w:right w:val="nil"/>
          <w:between w:val="nil"/>
        </w:pBdr>
        <w:spacing w:line="276" w:lineRule="auto"/>
        <w:jc w:val="both"/>
        <w:rPr>
          <w:b/>
          <w:color w:val="000000"/>
          <w:sz w:val="18"/>
          <w:szCs w:val="18"/>
        </w:rPr>
      </w:pPr>
    </w:p>
    <w:p w14:paraId="5F3FB200" w14:textId="77777777" w:rsidR="006B24BB" w:rsidRDefault="006B24BB">
      <w:pPr>
        <w:pBdr>
          <w:top w:val="nil"/>
          <w:left w:val="nil"/>
          <w:bottom w:val="nil"/>
          <w:right w:val="nil"/>
          <w:between w:val="nil"/>
        </w:pBdr>
        <w:spacing w:line="276" w:lineRule="auto"/>
        <w:jc w:val="both"/>
        <w:rPr>
          <w:b/>
          <w:color w:val="000000"/>
          <w:sz w:val="18"/>
          <w:szCs w:val="18"/>
        </w:rPr>
      </w:pPr>
    </w:p>
    <w:p w14:paraId="299CA509" w14:textId="77777777" w:rsidR="006B24BB" w:rsidRDefault="006B24BB">
      <w:pPr>
        <w:pBdr>
          <w:top w:val="nil"/>
          <w:left w:val="nil"/>
          <w:bottom w:val="nil"/>
          <w:right w:val="nil"/>
          <w:between w:val="nil"/>
        </w:pBdr>
        <w:spacing w:line="276" w:lineRule="auto"/>
        <w:jc w:val="both"/>
        <w:rPr>
          <w:b/>
          <w:color w:val="000000"/>
          <w:sz w:val="18"/>
          <w:szCs w:val="18"/>
        </w:rPr>
      </w:pPr>
    </w:p>
    <w:p w14:paraId="7974077C" w14:textId="77777777" w:rsidR="006B24BB" w:rsidRDefault="006B24BB">
      <w:pPr>
        <w:pBdr>
          <w:top w:val="nil"/>
          <w:left w:val="nil"/>
          <w:bottom w:val="nil"/>
          <w:right w:val="nil"/>
          <w:between w:val="nil"/>
        </w:pBdr>
        <w:spacing w:line="276" w:lineRule="auto"/>
        <w:jc w:val="both"/>
        <w:rPr>
          <w:b/>
          <w:color w:val="000000"/>
          <w:sz w:val="18"/>
          <w:szCs w:val="18"/>
        </w:rPr>
      </w:pPr>
    </w:p>
    <w:p w14:paraId="7350093E" w14:textId="77777777" w:rsidR="006B24BB" w:rsidRDefault="006B24BB">
      <w:pPr>
        <w:pBdr>
          <w:top w:val="nil"/>
          <w:left w:val="nil"/>
          <w:bottom w:val="nil"/>
          <w:right w:val="nil"/>
          <w:between w:val="nil"/>
        </w:pBdr>
        <w:spacing w:line="276" w:lineRule="auto"/>
        <w:jc w:val="both"/>
        <w:rPr>
          <w:b/>
          <w:color w:val="000000"/>
          <w:sz w:val="18"/>
          <w:szCs w:val="18"/>
        </w:rPr>
      </w:pPr>
    </w:p>
    <w:p w14:paraId="607F90A0" w14:textId="77777777" w:rsidR="006B24BB" w:rsidRDefault="006B24BB">
      <w:pPr>
        <w:pBdr>
          <w:top w:val="nil"/>
          <w:left w:val="nil"/>
          <w:bottom w:val="nil"/>
          <w:right w:val="nil"/>
          <w:between w:val="nil"/>
        </w:pBdr>
        <w:spacing w:line="276" w:lineRule="auto"/>
        <w:jc w:val="both"/>
        <w:rPr>
          <w:b/>
          <w:color w:val="000000"/>
          <w:sz w:val="18"/>
          <w:szCs w:val="18"/>
        </w:rPr>
      </w:pPr>
    </w:p>
    <w:p w14:paraId="18DC22C5" w14:textId="77777777" w:rsidR="006B24BB" w:rsidRDefault="006B24BB">
      <w:pPr>
        <w:pBdr>
          <w:top w:val="nil"/>
          <w:left w:val="nil"/>
          <w:bottom w:val="nil"/>
          <w:right w:val="nil"/>
          <w:between w:val="nil"/>
        </w:pBdr>
        <w:spacing w:line="276" w:lineRule="auto"/>
        <w:jc w:val="both"/>
        <w:rPr>
          <w:b/>
          <w:color w:val="000000"/>
          <w:sz w:val="18"/>
          <w:szCs w:val="18"/>
        </w:rPr>
      </w:pPr>
    </w:p>
    <w:p w14:paraId="502E8E79" w14:textId="77777777" w:rsidR="006B24BB" w:rsidRDefault="006B24BB">
      <w:pPr>
        <w:pBdr>
          <w:top w:val="nil"/>
          <w:left w:val="nil"/>
          <w:bottom w:val="nil"/>
          <w:right w:val="nil"/>
          <w:between w:val="nil"/>
        </w:pBdr>
        <w:spacing w:line="276" w:lineRule="auto"/>
        <w:jc w:val="both"/>
        <w:rPr>
          <w:b/>
          <w:color w:val="000000"/>
          <w:sz w:val="18"/>
          <w:szCs w:val="18"/>
        </w:rPr>
      </w:pPr>
    </w:p>
    <w:p w14:paraId="251C868F" w14:textId="77777777" w:rsidR="006B24BB" w:rsidRDefault="006B24BB">
      <w:pPr>
        <w:pBdr>
          <w:top w:val="nil"/>
          <w:left w:val="nil"/>
          <w:bottom w:val="nil"/>
          <w:right w:val="nil"/>
          <w:between w:val="nil"/>
        </w:pBdr>
        <w:spacing w:line="276" w:lineRule="auto"/>
        <w:jc w:val="both"/>
        <w:rPr>
          <w:b/>
          <w:color w:val="000000"/>
          <w:sz w:val="18"/>
          <w:szCs w:val="18"/>
        </w:rPr>
      </w:pPr>
    </w:p>
    <w:p w14:paraId="5262E42E" w14:textId="77777777" w:rsidR="006B24BB" w:rsidRDefault="006B24BB">
      <w:pPr>
        <w:pBdr>
          <w:top w:val="nil"/>
          <w:left w:val="nil"/>
          <w:bottom w:val="nil"/>
          <w:right w:val="nil"/>
          <w:between w:val="nil"/>
        </w:pBdr>
        <w:spacing w:line="276" w:lineRule="auto"/>
        <w:jc w:val="both"/>
        <w:rPr>
          <w:b/>
          <w:color w:val="000000"/>
          <w:sz w:val="18"/>
          <w:szCs w:val="18"/>
        </w:rPr>
      </w:pPr>
    </w:p>
    <w:p w14:paraId="36D89672" w14:textId="77777777" w:rsidR="006B24BB" w:rsidRDefault="006B24BB">
      <w:pPr>
        <w:pBdr>
          <w:top w:val="nil"/>
          <w:left w:val="nil"/>
          <w:bottom w:val="nil"/>
          <w:right w:val="nil"/>
          <w:between w:val="nil"/>
        </w:pBdr>
        <w:spacing w:line="276" w:lineRule="auto"/>
        <w:jc w:val="both"/>
        <w:rPr>
          <w:b/>
          <w:color w:val="000000"/>
          <w:sz w:val="18"/>
          <w:szCs w:val="18"/>
        </w:rPr>
      </w:pPr>
    </w:p>
    <w:p w14:paraId="2E10762C" w14:textId="77777777" w:rsidR="006B24BB" w:rsidRDefault="006B24BB">
      <w:pPr>
        <w:pBdr>
          <w:top w:val="nil"/>
          <w:left w:val="nil"/>
          <w:bottom w:val="nil"/>
          <w:right w:val="nil"/>
          <w:between w:val="nil"/>
        </w:pBdr>
        <w:spacing w:line="276" w:lineRule="auto"/>
        <w:jc w:val="both"/>
        <w:rPr>
          <w:b/>
          <w:color w:val="000000"/>
          <w:sz w:val="18"/>
          <w:szCs w:val="18"/>
        </w:rPr>
      </w:pPr>
    </w:p>
    <w:p w14:paraId="489238E5" w14:textId="77777777" w:rsidR="006B24BB" w:rsidRDefault="006B24BB">
      <w:pPr>
        <w:pBdr>
          <w:top w:val="nil"/>
          <w:left w:val="nil"/>
          <w:bottom w:val="nil"/>
          <w:right w:val="nil"/>
          <w:between w:val="nil"/>
        </w:pBdr>
        <w:spacing w:line="276" w:lineRule="auto"/>
        <w:jc w:val="both"/>
        <w:rPr>
          <w:b/>
          <w:color w:val="000000"/>
          <w:sz w:val="18"/>
          <w:szCs w:val="18"/>
        </w:rPr>
      </w:pPr>
    </w:p>
    <w:p w14:paraId="2C9D8AE6" w14:textId="77777777" w:rsidR="006B24BB" w:rsidRDefault="006B24BB">
      <w:pPr>
        <w:pBdr>
          <w:top w:val="nil"/>
          <w:left w:val="nil"/>
          <w:bottom w:val="nil"/>
          <w:right w:val="nil"/>
          <w:between w:val="nil"/>
        </w:pBdr>
        <w:spacing w:line="276" w:lineRule="auto"/>
        <w:jc w:val="both"/>
        <w:rPr>
          <w:b/>
          <w:color w:val="000000"/>
          <w:sz w:val="18"/>
          <w:szCs w:val="18"/>
        </w:rPr>
      </w:pPr>
    </w:p>
    <w:p w14:paraId="32E66E00" w14:textId="77777777" w:rsidR="006B24BB" w:rsidRDefault="006B24BB">
      <w:pPr>
        <w:pBdr>
          <w:top w:val="nil"/>
          <w:left w:val="nil"/>
          <w:bottom w:val="nil"/>
          <w:right w:val="nil"/>
          <w:between w:val="nil"/>
        </w:pBdr>
        <w:spacing w:line="276" w:lineRule="auto"/>
        <w:jc w:val="both"/>
        <w:rPr>
          <w:b/>
          <w:color w:val="000000"/>
          <w:sz w:val="18"/>
          <w:szCs w:val="18"/>
        </w:rPr>
      </w:pPr>
    </w:p>
    <w:p w14:paraId="4D16C4AD" w14:textId="77777777" w:rsidR="006B24BB" w:rsidRDefault="006B24BB">
      <w:pPr>
        <w:pBdr>
          <w:top w:val="nil"/>
          <w:left w:val="nil"/>
          <w:bottom w:val="nil"/>
          <w:right w:val="nil"/>
          <w:between w:val="nil"/>
        </w:pBdr>
        <w:spacing w:line="276" w:lineRule="auto"/>
        <w:jc w:val="both"/>
        <w:rPr>
          <w:b/>
          <w:color w:val="000000"/>
          <w:sz w:val="18"/>
          <w:szCs w:val="18"/>
        </w:rPr>
      </w:pPr>
    </w:p>
    <w:p w14:paraId="7D83F00B" w14:textId="1AB20850" w:rsidR="006B24BB" w:rsidRDefault="006B24BB">
      <w:pPr>
        <w:pBdr>
          <w:top w:val="nil"/>
          <w:left w:val="nil"/>
          <w:bottom w:val="nil"/>
          <w:right w:val="nil"/>
          <w:between w:val="nil"/>
        </w:pBdr>
        <w:spacing w:line="276" w:lineRule="auto"/>
        <w:jc w:val="both"/>
        <w:rPr>
          <w:b/>
          <w:color w:val="000000"/>
          <w:sz w:val="18"/>
          <w:szCs w:val="18"/>
        </w:rPr>
      </w:pPr>
    </w:p>
    <w:p w14:paraId="499CD5F9" w14:textId="345E257C" w:rsidR="006B24BB" w:rsidRDefault="006B24BB">
      <w:pPr>
        <w:pBdr>
          <w:top w:val="nil"/>
          <w:left w:val="nil"/>
          <w:bottom w:val="nil"/>
          <w:right w:val="nil"/>
          <w:between w:val="nil"/>
        </w:pBdr>
        <w:spacing w:line="276" w:lineRule="auto"/>
        <w:jc w:val="both"/>
        <w:rPr>
          <w:b/>
          <w:color w:val="000000"/>
          <w:sz w:val="18"/>
          <w:szCs w:val="18"/>
        </w:rPr>
      </w:pPr>
    </w:p>
    <w:p w14:paraId="20C99497" w14:textId="21ECC707" w:rsidR="006B24BB" w:rsidRDefault="006B24BB">
      <w:pPr>
        <w:pBdr>
          <w:top w:val="nil"/>
          <w:left w:val="nil"/>
          <w:bottom w:val="nil"/>
          <w:right w:val="nil"/>
          <w:between w:val="nil"/>
        </w:pBdr>
        <w:spacing w:line="276" w:lineRule="auto"/>
        <w:jc w:val="both"/>
        <w:rPr>
          <w:b/>
          <w:color w:val="000000"/>
          <w:sz w:val="18"/>
          <w:szCs w:val="18"/>
        </w:rPr>
      </w:pPr>
    </w:p>
    <w:p w14:paraId="7056243E" w14:textId="06BA6471" w:rsidR="006B24BB" w:rsidRDefault="006B24BB">
      <w:pPr>
        <w:pBdr>
          <w:top w:val="nil"/>
          <w:left w:val="nil"/>
          <w:bottom w:val="nil"/>
          <w:right w:val="nil"/>
          <w:between w:val="nil"/>
        </w:pBdr>
        <w:spacing w:line="276" w:lineRule="auto"/>
        <w:jc w:val="both"/>
        <w:rPr>
          <w:b/>
          <w:color w:val="000000"/>
          <w:sz w:val="18"/>
          <w:szCs w:val="18"/>
        </w:rPr>
      </w:pPr>
    </w:p>
    <w:p w14:paraId="33B951FD" w14:textId="30F27A76" w:rsidR="006B24BB" w:rsidRDefault="006B24BB">
      <w:pPr>
        <w:pBdr>
          <w:top w:val="nil"/>
          <w:left w:val="nil"/>
          <w:bottom w:val="nil"/>
          <w:right w:val="nil"/>
          <w:between w:val="nil"/>
        </w:pBdr>
        <w:spacing w:line="276" w:lineRule="auto"/>
        <w:jc w:val="both"/>
        <w:rPr>
          <w:b/>
          <w:color w:val="000000"/>
          <w:sz w:val="18"/>
          <w:szCs w:val="18"/>
        </w:rPr>
      </w:pPr>
    </w:p>
    <w:p w14:paraId="678B2D4D" w14:textId="3AF5B71C" w:rsidR="006B24BB" w:rsidRDefault="008B2BC9">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59264" behindDoc="0" locked="0" layoutInCell="1" hidden="0" allowOverlap="1" wp14:anchorId="52400C05" wp14:editId="6768F58C">
                <wp:simplePos x="0" y="0"/>
                <wp:positionH relativeFrom="column">
                  <wp:posOffset>329565</wp:posOffset>
                </wp:positionH>
                <wp:positionV relativeFrom="paragraph">
                  <wp:posOffset>86995</wp:posOffset>
                </wp:positionV>
                <wp:extent cx="1666875" cy="4381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666875" cy="438150"/>
                        </a:xfrm>
                        <a:prstGeom prst="rect">
                          <a:avLst/>
                        </a:prstGeom>
                        <a:noFill/>
                        <a:ln w="6350">
                          <a:noFill/>
                        </a:ln>
                      </wps:spPr>
                      <wps:txbx>
                        <w:txbxContent>
                          <w:p w14:paraId="23134CB4" w14:textId="77777777" w:rsidR="00A77DCC" w:rsidRPr="006F28C1" w:rsidRDefault="00000000" w:rsidP="00B8202F">
                            <w:pPr>
                              <w:rPr>
                                <w:color w:val="95B3D7" w:themeColor="accent1" w:themeTint="99"/>
                                <w:sz w:val="48"/>
                                <w:lang w:val="es-PA"/>
                              </w:rPr>
                            </w:pPr>
                            <w:r w:rsidRPr="006F28C1">
                              <w:rPr>
                                <w:color w:val="95B3D7" w:themeColor="accent1" w:themeTint="99"/>
                                <w:sz w:val="48"/>
                                <w:lang w:val="es-PA"/>
                              </w:rPr>
                              <w:t>PAM-</w:t>
                            </w:r>
                            <w:r>
                              <w:rPr>
                                <w:color w:val="95B3D7" w:themeColor="accent1" w:themeTint="99"/>
                                <w:sz w:val="48"/>
                                <w:lang w:val="es-PA"/>
                              </w:rPr>
                              <w:t>M</w:t>
                            </w:r>
                            <w:r w:rsidRPr="006F28C1">
                              <w:rPr>
                                <w:color w:val="95B3D7" w:themeColor="accent1" w:themeTint="99"/>
                                <w:sz w:val="48"/>
                                <w:lang w:val="es-PA"/>
                              </w:rPr>
                              <w:t>-0</w:t>
                            </w:r>
                            <w:r>
                              <w:rPr>
                                <w:color w:val="95B3D7" w:themeColor="accent1" w:themeTint="99"/>
                                <w:sz w:val="48"/>
                                <w:lang w:val="es-P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00C05" id="_x0000_t202" coordsize="21600,21600" o:spt="202" path="m,l,21600r21600,l21600,xe">
                <v:stroke joinstyle="miter"/>
                <v:path gradientshapeok="t" o:connecttype="rect"/>
              </v:shapetype>
              <v:shape id="Cuadro de texto 3" o:spid="_x0000_s1026" type="#_x0000_t202" style="position:absolute;left:0;text-align:left;margin-left:25.95pt;margin-top:6.85pt;width:131.2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" filled="f" stroked="f" strokeweight=".5pt">
                <v:textbox>
                  <w:txbxContent>
                    <w:p w14:paraId="23134CB4" w14:textId="77777777" w:rsidR="00A77DCC" w:rsidRPr="006F28C1" w:rsidRDefault="00000000" w:rsidP="00B8202F">
                      <w:pPr>
                        <w:rPr>
                          <w:color w:val="95B3D7" w:themeColor="accent1" w:themeTint="99"/>
                          <w:sz w:val="48"/>
                          <w:lang w:val="es-PA"/>
                        </w:rPr>
                      </w:pPr>
                      <w:r w:rsidRPr="006F28C1">
                        <w:rPr>
                          <w:color w:val="95B3D7" w:themeColor="accent1" w:themeTint="99"/>
                          <w:sz w:val="48"/>
                          <w:lang w:val="es-PA"/>
                        </w:rPr>
                        <w:t>PAM-</w:t>
                      </w:r>
                      <w:r>
                        <w:rPr>
                          <w:color w:val="95B3D7" w:themeColor="accent1" w:themeTint="99"/>
                          <w:sz w:val="48"/>
                          <w:lang w:val="es-PA"/>
                        </w:rPr>
                        <w:t>M</w:t>
                      </w:r>
                      <w:r w:rsidRPr="006F28C1">
                        <w:rPr>
                          <w:color w:val="95B3D7" w:themeColor="accent1" w:themeTint="99"/>
                          <w:sz w:val="48"/>
                          <w:lang w:val="es-PA"/>
                        </w:rPr>
                        <w:t>-0</w:t>
                      </w:r>
                      <w:r>
                        <w:rPr>
                          <w:color w:val="95B3D7" w:themeColor="accent1" w:themeTint="99"/>
                          <w:sz w:val="48"/>
                          <w:lang w:val="es-PA"/>
                        </w:rPr>
                        <w:t>1</w:t>
                      </w:r>
                    </w:p>
                  </w:txbxContent>
                </v:textbox>
              </v:shape>
            </w:pict>
          </mc:Fallback>
        </mc:AlternateContent>
      </w:r>
    </w:p>
    <w:p w14:paraId="6155CD5E" w14:textId="0F2F8E34" w:rsidR="006B24BB" w:rsidRDefault="008B2BC9">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0288" behindDoc="0" locked="0" layoutInCell="1" hidden="0" allowOverlap="1" wp14:anchorId="459B9813" wp14:editId="45EE67F1">
                <wp:simplePos x="0" y="0"/>
                <wp:positionH relativeFrom="column">
                  <wp:posOffset>-1489075</wp:posOffset>
                </wp:positionH>
                <wp:positionV relativeFrom="paragraph">
                  <wp:posOffset>294640</wp:posOffset>
                </wp:positionV>
                <wp:extent cx="5457825" cy="11239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457825" cy="1123950"/>
                        </a:xfrm>
                        <a:prstGeom prst="rect">
                          <a:avLst/>
                        </a:prstGeom>
                        <a:noFill/>
                        <a:ln w="6350">
                          <a:noFill/>
                        </a:ln>
                      </wps:spPr>
                      <wps:txbx>
                        <w:txbxContent>
                          <w:p w14:paraId="5EDCFF35" w14:textId="77777777" w:rsidR="00A77DCC" w:rsidRPr="00B8202F" w:rsidRDefault="00000000" w:rsidP="00B8202F">
                            <w:pPr>
                              <w:spacing w:line="240" w:lineRule="auto"/>
                              <w:ind w:firstLine="720"/>
                              <w:jc w:val="center"/>
                              <w:rPr>
                                <w:color w:val="FFFFFF" w:themeColor="background1"/>
                                <w:sz w:val="48"/>
                                <w:szCs w:val="48"/>
                                <w:lang w:val="es-PA"/>
                              </w:rPr>
                            </w:pPr>
                            <w:r w:rsidRPr="00B8202F">
                              <w:rPr>
                                <w:color w:val="FFFFFF" w:themeColor="background1"/>
                                <w:sz w:val="36"/>
                                <w:szCs w:val="48"/>
                                <w:lang w:val="es-PA"/>
                              </w:rPr>
                              <w:t>MANUAL OF THE SOFTWARE B</w:t>
                            </w:r>
                            <w:r>
                              <w:rPr>
                                <w:color w:val="FFFFFF" w:themeColor="background1"/>
                                <w:sz w:val="36"/>
                                <w:szCs w:val="48"/>
                                <w:lang w:val="es-PA"/>
                              </w:rPr>
                              <w:t xml:space="preserve"> </w:t>
                            </w:r>
                            <w:r w:rsidRPr="00B8202F">
                              <w:rPr>
                                <w:color w:val="FFFFFF" w:themeColor="background1"/>
                                <w:sz w:val="36"/>
                                <w:szCs w:val="48"/>
                                <w:lang w:val="es-PA"/>
                              </w:rPr>
                              <w:t>LEARNING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9B9813" id="Cuadro de texto 2" o:spid="_x0000_s1027" type="#_x0000_t202" style="position:absolute;left:0;text-align:left;margin-left:-117.25pt;margin-top:23.2pt;width:429.75pt;height:8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" filled="f" stroked="f" strokeweight=".5pt">
                <v:textbox>
                  <w:txbxContent>
                    <w:p w14:paraId="5EDCFF35" w14:textId="77777777" w:rsidR="00A77DCC" w:rsidRPr="00B8202F" w:rsidRDefault="00000000" w:rsidP="00B8202F">
                      <w:pPr>
                        <w:spacing w:line="240" w:lineRule="auto"/>
                        <w:ind w:firstLine="720"/>
                        <w:jc w:val="center"/>
                        <w:rPr>
                          <w:color w:val="FFFFFF" w:themeColor="background1"/>
                          <w:sz w:val="48"/>
                          <w:szCs w:val="48"/>
                          <w:lang w:val="es-PA"/>
                        </w:rPr>
                      </w:pPr>
                      <w:r w:rsidRPr="00B8202F">
                        <w:rPr>
                          <w:color w:val="FFFFFF" w:themeColor="background1"/>
                          <w:sz w:val="36"/>
                          <w:szCs w:val="48"/>
                          <w:lang w:val="es-PA"/>
                        </w:rPr>
                        <w:t>MANUAL OF THE SOFTWARE B</w:t>
                      </w:r>
                      <w:r>
                        <w:rPr>
                          <w:color w:val="FFFFFF" w:themeColor="background1"/>
                          <w:sz w:val="36"/>
                          <w:szCs w:val="48"/>
                          <w:lang w:val="es-PA"/>
                        </w:rPr>
                        <w:t xml:space="preserve"> </w:t>
                      </w:r>
                      <w:r w:rsidRPr="00B8202F">
                        <w:rPr>
                          <w:color w:val="FFFFFF" w:themeColor="background1"/>
                          <w:sz w:val="36"/>
                          <w:szCs w:val="48"/>
                          <w:lang w:val="es-PA"/>
                        </w:rPr>
                        <w:t>LEARNING PLATFORM</w:t>
                      </w:r>
                    </w:p>
                  </w:txbxContent>
                </v:textbox>
              </v:shape>
            </w:pict>
          </mc:Fallback>
        </mc:AlternateContent>
      </w:r>
    </w:p>
    <w:p w14:paraId="33B48CA8" w14:textId="4659B079" w:rsidR="006B24BB" w:rsidRDefault="006B24BB">
      <w:pPr>
        <w:pBdr>
          <w:top w:val="nil"/>
          <w:left w:val="nil"/>
          <w:bottom w:val="nil"/>
          <w:right w:val="nil"/>
          <w:between w:val="nil"/>
        </w:pBdr>
        <w:spacing w:line="276" w:lineRule="auto"/>
        <w:jc w:val="both"/>
        <w:rPr>
          <w:b/>
          <w:color w:val="000000"/>
          <w:sz w:val="18"/>
          <w:szCs w:val="18"/>
        </w:rPr>
      </w:pPr>
    </w:p>
    <w:p w14:paraId="3084C606" w14:textId="7B4E1BF0" w:rsidR="006B24BB" w:rsidRDefault="006B24BB">
      <w:pPr>
        <w:pBdr>
          <w:top w:val="nil"/>
          <w:left w:val="nil"/>
          <w:bottom w:val="nil"/>
          <w:right w:val="nil"/>
          <w:between w:val="nil"/>
        </w:pBdr>
        <w:spacing w:line="276" w:lineRule="auto"/>
        <w:jc w:val="both"/>
        <w:rPr>
          <w:b/>
          <w:color w:val="000000"/>
          <w:sz w:val="18"/>
          <w:szCs w:val="18"/>
        </w:rPr>
      </w:pPr>
    </w:p>
    <w:p w14:paraId="70ADA879" w14:textId="77777777" w:rsidR="006B24BB" w:rsidRDefault="006B24BB">
      <w:pPr>
        <w:pBdr>
          <w:top w:val="nil"/>
          <w:left w:val="nil"/>
          <w:bottom w:val="nil"/>
          <w:right w:val="nil"/>
          <w:between w:val="nil"/>
        </w:pBdr>
        <w:spacing w:line="276" w:lineRule="auto"/>
        <w:jc w:val="both"/>
        <w:rPr>
          <w:b/>
          <w:color w:val="000000"/>
          <w:sz w:val="18"/>
          <w:szCs w:val="18"/>
        </w:rPr>
      </w:pPr>
    </w:p>
    <w:p w14:paraId="5125110F" w14:textId="77777777" w:rsidR="006B24BB" w:rsidRDefault="00000000">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1312" behindDoc="0" locked="0" layoutInCell="1" hidden="0" allowOverlap="1" wp14:anchorId="30ABA3B7" wp14:editId="43B48184">
                <wp:simplePos x="0" y="0"/>
                <wp:positionH relativeFrom="column">
                  <wp:posOffset>-784859</wp:posOffset>
                </wp:positionH>
                <wp:positionV relativeFrom="paragraph">
                  <wp:posOffset>212725</wp:posOffset>
                </wp:positionV>
                <wp:extent cx="1333500" cy="6667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333500" cy="666750"/>
                        </a:xfrm>
                        <a:prstGeom prst="rect">
                          <a:avLst/>
                        </a:prstGeom>
                        <a:noFill/>
                        <a:ln w="6350">
                          <a:noFill/>
                        </a:ln>
                      </wps:spPr>
                      <wps:txbx>
                        <w:txbxContent>
                          <w:p w14:paraId="6FC8FAE2" w14:textId="77777777" w:rsidR="00A77DCC" w:rsidRPr="000270CF" w:rsidRDefault="00000000" w:rsidP="00B8202F">
                            <w:pPr>
                              <w:jc w:val="center"/>
                              <w:rPr>
                                <w:b/>
                                <w:color w:val="FFFFFF" w:themeColor="background1"/>
                                <w:lang w:val="es-PA"/>
                              </w:rPr>
                            </w:pPr>
                            <w:r>
                              <w:rPr>
                                <w:b/>
                                <w:color w:val="FFFFFF" w:themeColor="background1"/>
                                <w:lang w:val="es-PA"/>
                              </w:rPr>
                              <w:t>Elaborado</w:t>
                            </w:r>
                            <w:r w:rsidRPr="000270CF">
                              <w:rPr>
                                <w:b/>
                                <w:color w:val="FFFFFF" w:themeColor="background1"/>
                                <w:lang w:val="es-PA"/>
                              </w:rPr>
                              <w:t xml:space="preserve"> por:</w:t>
                            </w:r>
                          </w:p>
                          <w:p w14:paraId="0C4DAA03" w14:textId="77777777" w:rsidR="00A77DCC" w:rsidRPr="009D112A" w:rsidRDefault="00000000" w:rsidP="00B8202F">
                            <w:pPr>
                              <w:jc w:val="center"/>
                              <w:rPr>
                                <w:b/>
                                <w:color w:val="95B3D7" w:themeColor="accent1" w:themeTint="99"/>
                                <w:lang w:val="es-PA"/>
                              </w:rPr>
                            </w:pPr>
                            <w:r w:rsidRPr="009D112A">
                              <w:rPr>
                                <w:b/>
                                <w:color w:val="95B3D7" w:themeColor="accent1" w:themeTint="99"/>
                                <w:lang w:val="es-PA"/>
                              </w:rPr>
                              <w:t>Marian Moreno</w:t>
                            </w:r>
                          </w:p>
                          <w:p w14:paraId="1A7FFCF3" w14:textId="6C3DF6A8" w:rsidR="00A77DCC" w:rsidRPr="009D112A" w:rsidRDefault="008B2BC9" w:rsidP="00B8202F">
                            <w:pPr>
                              <w:jc w:val="center"/>
                              <w:rPr>
                                <w:b/>
                                <w:color w:val="95B3D7" w:themeColor="accent1" w:themeTint="99"/>
                                <w:lang w:val="es-PA"/>
                              </w:rPr>
                            </w:pPr>
                            <w:r>
                              <w:rPr>
                                <w:b/>
                                <w:color w:val="95B3D7" w:themeColor="accent1" w:themeTint="99"/>
                                <w:lang w:val="es-PA"/>
                              </w:rPr>
                              <w:t>23</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ABA3B7" id="Cuadro de texto 1" o:spid="_x0000_s1028" type="#_x0000_t202" style="position:absolute;left:0;text-align:left;margin-left:-61.8pt;margin-top:16.75pt;width:105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" filled="f" stroked="f" strokeweight=".5pt">
                <v:textbox>
                  <w:txbxContent>
                    <w:p w14:paraId="6FC8FAE2" w14:textId="77777777" w:rsidR="00A77DCC" w:rsidRPr="000270CF" w:rsidRDefault="00000000" w:rsidP="00B8202F">
                      <w:pPr>
                        <w:jc w:val="center"/>
                        <w:rPr>
                          <w:b/>
                          <w:color w:val="FFFFFF" w:themeColor="background1"/>
                          <w:lang w:val="es-PA"/>
                        </w:rPr>
                      </w:pPr>
                      <w:r>
                        <w:rPr>
                          <w:b/>
                          <w:color w:val="FFFFFF" w:themeColor="background1"/>
                          <w:lang w:val="es-PA"/>
                        </w:rPr>
                        <w:t>Elaborado</w:t>
                      </w:r>
                      <w:r w:rsidRPr="000270CF">
                        <w:rPr>
                          <w:b/>
                          <w:color w:val="FFFFFF" w:themeColor="background1"/>
                          <w:lang w:val="es-PA"/>
                        </w:rPr>
                        <w:t xml:space="preserve"> por:</w:t>
                      </w:r>
                    </w:p>
                    <w:p w14:paraId="0C4DAA03" w14:textId="77777777" w:rsidR="00A77DCC" w:rsidRPr="009D112A" w:rsidRDefault="00000000" w:rsidP="00B8202F">
                      <w:pPr>
                        <w:jc w:val="center"/>
                        <w:rPr>
                          <w:b/>
                          <w:color w:val="95B3D7" w:themeColor="accent1" w:themeTint="99"/>
                          <w:lang w:val="es-PA"/>
                        </w:rPr>
                      </w:pPr>
                      <w:r w:rsidRPr="009D112A">
                        <w:rPr>
                          <w:b/>
                          <w:color w:val="95B3D7" w:themeColor="accent1" w:themeTint="99"/>
                          <w:lang w:val="es-PA"/>
                        </w:rPr>
                        <w:t>Marian Moreno</w:t>
                      </w:r>
                    </w:p>
                    <w:p w14:paraId="1A7FFCF3" w14:textId="6C3DF6A8" w:rsidR="00A77DCC" w:rsidRPr="009D112A" w:rsidRDefault="008B2BC9" w:rsidP="00B8202F">
                      <w:pPr>
                        <w:jc w:val="center"/>
                        <w:rPr>
                          <w:b/>
                          <w:color w:val="95B3D7" w:themeColor="accent1" w:themeTint="99"/>
                          <w:lang w:val="es-PA"/>
                        </w:rPr>
                      </w:pPr>
                      <w:r>
                        <w:rPr>
                          <w:b/>
                          <w:color w:val="95B3D7" w:themeColor="accent1" w:themeTint="99"/>
                          <w:lang w:val="es-PA"/>
                        </w:rPr>
                        <w:t>23</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txbxContent>
                </v:textbox>
              </v:shape>
            </w:pict>
          </mc:Fallback>
        </mc:AlternateContent>
      </w:r>
    </w:p>
    <w:p w14:paraId="160C43E5" w14:textId="77777777" w:rsidR="006B24BB" w:rsidRDefault="00000000">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2336" behindDoc="0" locked="0" layoutInCell="1" hidden="0" allowOverlap="1" wp14:anchorId="7ED97D37" wp14:editId="78A5A621">
                <wp:simplePos x="0" y="0"/>
                <wp:positionH relativeFrom="column">
                  <wp:posOffset>2358390</wp:posOffset>
                </wp:positionH>
                <wp:positionV relativeFrom="paragraph">
                  <wp:posOffset>99695</wp:posOffset>
                </wp:positionV>
                <wp:extent cx="1352550" cy="63817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352550" cy="638175"/>
                        </a:xfrm>
                        <a:prstGeom prst="rect">
                          <a:avLst/>
                        </a:prstGeom>
                        <a:noFill/>
                        <a:ln w="6350">
                          <a:noFill/>
                        </a:ln>
                      </wps:spPr>
                      <wps:txbx>
                        <w:txbxContent>
                          <w:p w14:paraId="16F4B5FC" w14:textId="77777777" w:rsidR="00A77DCC" w:rsidRPr="000270CF" w:rsidRDefault="00000000" w:rsidP="00B8202F">
                            <w:pPr>
                              <w:jc w:val="center"/>
                              <w:rPr>
                                <w:b/>
                                <w:color w:val="FFFFFF" w:themeColor="background1"/>
                                <w:lang w:val="es-PA"/>
                              </w:rPr>
                            </w:pPr>
                            <w:r w:rsidRPr="000270CF">
                              <w:rPr>
                                <w:b/>
                                <w:color w:val="FFFFFF" w:themeColor="background1"/>
                                <w:lang w:val="es-PA"/>
                              </w:rPr>
                              <w:t>Aprobado por:</w:t>
                            </w:r>
                          </w:p>
                          <w:p w14:paraId="44F64596" w14:textId="5581E0E2" w:rsidR="00A77DCC" w:rsidRPr="000270CF" w:rsidRDefault="008B2BC9" w:rsidP="00B8202F">
                            <w:pPr>
                              <w:jc w:val="center"/>
                              <w:rPr>
                                <w:color w:val="95B3D7" w:themeColor="accent1" w:themeTint="99"/>
                                <w:lang w:val="es-PA"/>
                              </w:rPr>
                            </w:pPr>
                            <w:r>
                              <w:rPr>
                                <w:color w:val="95B3D7" w:themeColor="accent1" w:themeTint="99"/>
                                <w:lang w:val="es-PA"/>
                              </w:rPr>
                              <w:t>Jorge Vergara</w:t>
                            </w:r>
                          </w:p>
                          <w:p w14:paraId="36D85872" w14:textId="101C7A08" w:rsidR="00A77DCC" w:rsidRPr="009D112A" w:rsidRDefault="00000000" w:rsidP="00B8202F">
                            <w:pPr>
                              <w:jc w:val="center"/>
                              <w:rPr>
                                <w:b/>
                                <w:color w:val="95B3D7" w:themeColor="accent1" w:themeTint="99"/>
                                <w:lang w:val="es-PA"/>
                              </w:rPr>
                            </w:pPr>
                            <w:r w:rsidRPr="009D112A">
                              <w:rPr>
                                <w:b/>
                                <w:color w:val="95B3D7" w:themeColor="accent1" w:themeTint="99"/>
                                <w:lang w:val="es-PA"/>
                              </w:rPr>
                              <w:t>0</w:t>
                            </w:r>
                            <w:r>
                              <w:rPr>
                                <w:b/>
                                <w:color w:val="95B3D7" w:themeColor="accent1" w:themeTint="99"/>
                                <w:lang w:val="es-PA"/>
                              </w:rPr>
                              <w:t>3</w:t>
                            </w:r>
                            <w:r w:rsidRPr="009D112A">
                              <w:rPr>
                                <w:b/>
                                <w:color w:val="95B3D7" w:themeColor="accent1" w:themeTint="99"/>
                                <w:lang w:val="es-PA"/>
                              </w:rPr>
                              <w:t>/</w:t>
                            </w:r>
                            <w:r w:rsidR="008B2BC9">
                              <w:rPr>
                                <w:b/>
                                <w:color w:val="95B3D7" w:themeColor="accent1" w:themeTint="99"/>
                                <w:lang w:val="es-PA"/>
                              </w:rPr>
                              <w:t>12</w:t>
                            </w:r>
                            <w:r w:rsidRPr="009D112A">
                              <w:rPr>
                                <w:b/>
                                <w:color w:val="95B3D7" w:themeColor="accent1" w:themeTint="99"/>
                                <w:lang w:val="es-PA"/>
                              </w:rPr>
                              <w:t>/202</w:t>
                            </w:r>
                            <w:r w:rsidR="008B2BC9">
                              <w:rPr>
                                <w:b/>
                                <w:color w:val="95B3D7" w:themeColor="accent1" w:themeTint="99"/>
                                <w:lang w:val="es-P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97D37" id="Cuadro de texto 5" o:spid="_x0000_s1029" type="#_x0000_t202" style="position:absolute;left:0;text-align:left;margin-left:185.7pt;margin-top:7.85pt;width:106.5pt;height:5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" filled="f" stroked="f" strokeweight=".5pt">
                <v:textbox>
                  <w:txbxContent>
                    <w:p w14:paraId="16F4B5FC" w14:textId="77777777" w:rsidR="00A77DCC" w:rsidRPr="000270CF" w:rsidRDefault="00000000" w:rsidP="00B8202F">
                      <w:pPr>
                        <w:jc w:val="center"/>
                        <w:rPr>
                          <w:b/>
                          <w:color w:val="FFFFFF" w:themeColor="background1"/>
                          <w:lang w:val="es-PA"/>
                        </w:rPr>
                      </w:pPr>
                      <w:r w:rsidRPr="000270CF">
                        <w:rPr>
                          <w:b/>
                          <w:color w:val="FFFFFF" w:themeColor="background1"/>
                          <w:lang w:val="es-PA"/>
                        </w:rPr>
                        <w:t>Aprobado por:</w:t>
                      </w:r>
                    </w:p>
                    <w:p w14:paraId="44F64596" w14:textId="5581E0E2" w:rsidR="00A77DCC" w:rsidRPr="000270CF" w:rsidRDefault="008B2BC9" w:rsidP="00B8202F">
                      <w:pPr>
                        <w:jc w:val="center"/>
                        <w:rPr>
                          <w:color w:val="95B3D7" w:themeColor="accent1" w:themeTint="99"/>
                          <w:lang w:val="es-PA"/>
                        </w:rPr>
                      </w:pPr>
                      <w:r>
                        <w:rPr>
                          <w:color w:val="95B3D7" w:themeColor="accent1" w:themeTint="99"/>
                          <w:lang w:val="es-PA"/>
                        </w:rPr>
                        <w:t>Jorge Vergara</w:t>
                      </w:r>
                    </w:p>
                    <w:p w14:paraId="36D85872" w14:textId="101C7A08" w:rsidR="00A77DCC" w:rsidRPr="009D112A" w:rsidRDefault="00000000" w:rsidP="00B8202F">
                      <w:pPr>
                        <w:jc w:val="center"/>
                        <w:rPr>
                          <w:b/>
                          <w:color w:val="95B3D7" w:themeColor="accent1" w:themeTint="99"/>
                          <w:lang w:val="es-PA"/>
                        </w:rPr>
                      </w:pPr>
                      <w:r w:rsidRPr="009D112A">
                        <w:rPr>
                          <w:b/>
                          <w:color w:val="95B3D7" w:themeColor="accent1" w:themeTint="99"/>
                          <w:lang w:val="es-PA"/>
                        </w:rPr>
                        <w:t>0</w:t>
                      </w:r>
                      <w:r>
                        <w:rPr>
                          <w:b/>
                          <w:color w:val="95B3D7" w:themeColor="accent1" w:themeTint="99"/>
                          <w:lang w:val="es-PA"/>
                        </w:rPr>
                        <w:t>3</w:t>
                      </w:r>
                      <w:r w:rsidRPr="009D112A">
                        <w:rPr>
                          <w:b/>
                          <w:color w:val="95B3D7" w:themeColor="accent1" w:themeTint="99"/>
                          <w:lang w:val="es-PA"/>
                        </w:rPr>
                        <w:t>/</w:t>
                      </w:r>
                      <w:r w:rsidR="008B2BC9">
                        <w:rPr>
                          <w:b/>
                          <w:color w:val="95B3D7" w:themeColor="accent1" w:themeTint="99"/>
                          <w:lang w:val="es-PA"/>
                        </w:rPr>
                        <w:t>12</w:t>
                      </w:r>
                      <w:r w:rsidRPr="009D112A">
                        <w:rPr>
                          <w:b/>
                          <w:color w:val="95B3D7" w:themeColor="accent1" w:themeTint="99"/>
                          <w:lang w:val="es-PA"/>
                        </w:rPr>
                        <w:t>/202</w:t>
                      </w:r>
                      <w:r w:rsidR="008B2BC9">
                        <w:rPr>
                          <w:b/>
                          <w:color w:val="95B3D7" w:themeColor="accent1" w:themeTint="99"/>
                          <w:lang w:val="es-PA"/>
                        </w:rPr>
                        <w:t>4</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05E349A3" wp14:editId="7B8C9940">
                <wp:simplePos x="0" y="0"/>
                <wp:positionH relativeFrom="column">
                  <wp:posOffset>805815</wp:posOffset>
                </wp:positionH>
                <wp:positionV relativeFrom="paragraph">
                  <wp:posOffset>90170</wp:posOffset>
                </wp:positionV>
                <wp:extent cx="1333500"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333500" cy="647700"/>
                        </a:xfrm>
                        <a:prstGeom prst="rect">
                          <a:avLst/>
                        </a:prstGeom>
                        <a:noFill/>
                        <a:ln w="6350">
                          <a:noFill/>
                        </a:ln>
                      </wps:spPr>
                      <wps:txbx>
                        <w:txbxContent>
                          <w:p w14:paraId="54A7B86B" w14:textId="77777777" w:rsidR="00A77DCC" w:rsidRPr="000270CF" w:rsidRDefault="00000000" w:rsidP="00B8202F">
                            <w:pPr>
                              <w:jc w:val="center"/>
                              <w:rPr>
                                <w:b/>
                                <w:color w:val="FFFFFF" w:themeColor="background1"/>
                                <w:lang w:val="es-PA"/>
                              </w:rPr>
                            </w:pPr>
                            <w:r w:rsidRPr="000270CF">
                              <w:rPr>
                                <w:b/>
                                <w:color w:val="FFFFFF" w:themeColor="background1"/>
                                <w:lang w:val="es-PA"/>
                              </w:rPr>
                              <w:t>Revisado por:</w:t>
                            </w:r>
                          </w:p>
                          <w:p w14:paraId="415ABB62" w14:textId="77777777" w:rsidR="00A77DCC" w:rsidRDefault="00000000" w:rsidP="00B8202F">
                            <w:pPr>
                              <w:jc w:val="center"/>
                              <w:rPr>
                                <w:color w:val="95B3D7" w:themeColor="accent1" w:themeTint="99"/>
                                <w:lang w:val="es-PA"/>
                              </w:rPr>
                            </w:pPr>
                            <w:r w:rsidRPr="000270CF">
                              <w:rPr>
                                <w:color w:val="95B3D7" w:themeColor="accent1" w:themeTint="99"/>
                                <w:lang w:val="es-PA"/>
                              </w:rPr>
                              <w:t>Marian Moreno</w:t>
                            </w:r>
                          </w:p>
                          <w:p w14:paraId="50D388A0" w14:textId="12A3F61A" w:rsidR="00A77DCC" w:rsidRPr="009D112A" w:rsidRDefault="008B2BC9" w:rsidP="00B8202F">
                            <w:pPr>
                              <w:jc w:val="center"/>
                              <w:rPr>
                                <w:b/>
                                <w:color w:val="95B3D7" w:themeColor="accent1" w:themeTint="99"/>
                                <w:lang w:val="es-PA"/>
                              </w:rPr>
                            </w:pPr>
                            <w:r>
                              <w:rPr>
                                <w:b/>
                                <w:color w:val="95B3D7" w:themeColor="accent1" w:themeTint="99"/>
                                <w:lang w:val="es-PA"/>
                              </w:rPr>
                              <w:t>24</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p w14:paraId="5E2D3CC9" w14:textId="77777777" w:rsidR="00A77DCC" w:rsidRPr="000270CF" w:rsidRDefault="00A77DCC" w:rsidP="00B8202F">
                            <w:pPr>
                              <w:rPr>
                                <w:color w:val="95B3D7" w:themeColor="accent1" w:themeTint="99"/>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349A3" id="Cuadro de texto 4" o:spid="_x0000_s1030" type="#_x0000_t202" style="position:absolute;left:0;text-align:left;margin-left:63.45pt;margin-top:7.1pt;width:105pt;height:5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" filled="f" stroked="f" strokeweight=".5pt">
                <v:textbox>
                  <w:txbxContent>
                    <w:p w14:paraId="54A7B86B" w14:textId="77777777" w:rsidR="00A77DCC" w:rsidRPr="000270CF" w:rsidRDefault="00000000" w:rsidP="00B8202F">
                      <w:pPr>
                        <w:jc w:val="center"/>
                        <w:rPr>
                          <w:b/>
                          <w:color w:val="FFFFFF" w:themeColor="background1"/>
                          <w:lang w:val="es-PA"/>
                        </w:rPr>
                      </w:pPr>
                      <w:r w:rsidRPr="000270CF">
                        <w:rPr>
                          <w:b/>
                          <w:color w:val="FFFFFF" w:themeColor="background1"/>
                          <w:lang w:val="es-PA"/>
                        </w:rPr>
                        <w:t>Revisado por:</w:t>
                      </w:r>
                    </w:p>
                    <w:p w14:paraId="415ABB62" w14:textId="77777777" w:rsidR="00A77DCC" w:rsidRDefault="00000000" w:rsidP="00B8202F">
                      <w:pPr>
                        <w:jc w:val="center"/>
                        <w:rPr>
                          <w:color w:val="95B3D7" w:themeColor="accent1" w:themeTint="99"/>
                          <w:lang w:val="es-PA"/>
                        </w:rPr>
                      </w:pPr>
                      <w:r w:rsidRPr="000270CF">
                        <w:rPr>
                          <w:color w:val="95B3D7" w:themeColor="accent1" w:themeTint="99"/>
                          <w:lang w:val="es-PA"/>
                        </w:rPr>
                        <w:t>Marian Moreno</w:t>
                      </w:r>
                    </w:p>
                    <w:p w14:paraId="50D388A0" w14:textId="12A3F61A" w:rsidR="00A77DCC" w:rsidRPr="009D112A" w:rsidRDefault="008B2BC9" w:rsidP="00B8202F">
                      <w:pPr>
                        <w:jc w:val="center"/>
                        <w:rPr>
                          <w:b/>
                          <w:color w:val="95B3D7" w:themeColor="accent1" w:themeTint="99"/>
                          <w:lang w:val="es-PA"/>
                        </w:rPr>
                      </w:pPr>
                      <w:r>
                        <w:rPr>
                          <w:b/>
                          <w:color w:val="95B3D7" w:themeColor="accent1" w:themeTint="99"/>
                          <w:lang w:val="es-PA"/>
                        </w:rPr>
                        <w:t>24</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p w14:paraId="5E2D3CC9" w14:textId="77777777" w:rsidR="00A77DCC" w:rsidRPr="000270CF" w:rsidRDefault="00A77DCC" w:rsidP="00B8202F">
                      <w:pPr>
                        <w:rPr>
                          <w:color w:val="95B3D7" w:themeColor="accent1" w:themeTint="99"/>
                          <w:lang w:val="es-PA"/>
                        </w:rPr>
                      </w:pPr>
                    </w:p>
                  </w:txbxContent>
                </v:textbox>
              </v:shape>
            </w:pict>
          </mc:Fallback>
        </mc:AlternateContent>
      </w:r>
    </w:p>
    <w:p w14:paraId="6F955AB1" w14:textId="77777777" w:rsidR="006B24BB" w:rsidRDefault="006B24BB">
      <w:pPr>
        <w:pBdr>
          <w:top w:val="nil"/>
          <w:left w:val="nil"/>
          <w:bottom w:val="nil"/>
          <w:right w:val="nil"/>
          <w:between w:val="nil"/>
        </w:pBdr>
        <w:spacing w:line="276" w:lineRule="auto"/>
        <w:jc w:val="both"/>
        <w:rPr>
          <w:b/>
          <w:color w:val="000000"/>
          <w:sz w:val="18"/>
          <w:szCs w:val="18"/>
        </w:rPr>
      </w:pPr>
    </w:p>
    <w:p w14:paraId="4FC52279" w14:textId="77777777" w:rsidR="006B24BB" w:rsidRDefault="006B24BB">
      <w:pPr>
        <w:pBdr>
          <w:top w:val="nil"/>
          <w:left w:val="nil"/>
          <w:bottom w:val="nil"/>
          <w:right w:val="nil"/>
          <w:between w:val="nil"/>
        </w:pBdr>
        <w:spacing w:line="276" w:lineRule="auto"/>
        <w:jc w:val="both"/>
        <w:rPr>
          <w:b/>
          <w:color w:val="000000"/>
          <w:sz w:val="18"/>
          <w:szCs w:val="18"/>
        </w:rPr>
      </w:pPr>
    </w:p>
    <w:p w14:paraId="58C864A1" w14:textId="77777777" w:rsidR="006B24BB" w:rsidRDefault="006B24BB">
      <w:pPr>
        <w:pBdr>
          <w:top w:val="nil"/>
          <w:left w:val="nil"/>
          <w:bottom w:val="nil"/>
          <w:right w:val="nil"/>
          <w:between w:val="nil"/>
        </w:pBdr>
        <w:spacing w:line="276" w:lineRule="auto"/>
        <w:jc w:val="both"/>
        <w:rPr>
          <w:b/>
          <w:color w:val="000000"/>
          <w:sz w:val="18"/>
          <w:szCs w:val="18"/>
        </w:rPr>
      </w:pPr>
    </w:p>
    <w:p w14:paraId="1AC96B2D" w14:textId="77777777" w:rsidR="006B24BB" w:rsidRDefault="006B24BB">
      <w:pPr>
        <w:pBdr>
          <w:top w:val="nil"/>
          <w:left w:val="nil"/>
          <w:bottom w:val="nil"/>
          <w:right w:val="nil"/>
          <w:between w:val="nil"/>
        </w:pBdr>
        <w:spacing w:line="276" w:lineRule="auto"/>
        <w:jc w:val="both"/>
        <w:rPr>
          <w:b/>
          <w:color w:val="000000"/>
          <w:sz w:val="18"/>
          <w:szCs w:val="18"/>
        </w:rPr>
      </w:pPr>
    </w:p>
    <w:p w14:paraId="3C216C66" w14:textId="77777777" w:rsidR="006B24BB" w:rsidRDefault="006B24BB">
      <w:pPr>
        <w:pBdr>
          <w:top w:val="nil"/>
          <w:left w:val="nil"/>
          <w:bottom w:val="nil"/>
          <w:right w:val="nil"/>
          <w:between w:val="nil"/>
        </w:pBdr>
        <w:spacing w:line="276" w:lineRule="auto"/>
        <w:jc w:val="both"/>
        <w:rPr>
          <w:b/>
          <w:color w:val="000000"/>
          <w:sz w:val="18"/>
          <w:szCs w:val="18"/>
        </w:rPr>
      </w:pPr>
    </w:p>
    <w:p w14:paraId="694850BB" w14:textId="77777777" w:rsidR="006B24BB" w:rsidRDefault="006B24BB">
      <w:pPr>
        <w:pBdr>
          <w:top w:val="nil"/>
          <w:left w:val="nil"/>
          <w:bottom w:val="nil"/>
          <w:right w:val="nil"/>
          <w:between w:val="nil"/>
        </w:pBdr>
        <w:spacing w:line="276" w:lineRule="auto"/>
        <w:jc w:val="both"/>
        <w:rPr>
          <w:b/>
          <w:color w:val="000000"/>
          <w:sz w:val="20"/>
          <w:szCs w:val="20"/>
        </w:rPr>
      </w:pPr>
    </w:p>
    <w:p w14:paraId="711C6353"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5922995B"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13497438"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7D0BAA6B"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61AE2B7A"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732919D4"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071741B3"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164E014F" w14:textId="0E01AB7C"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TITTLE</w:t>
      </w:r>
    </w:p>
    <w:p w14:paraId="4994F257" w14:textId="77777777" w:rsidR="006B24BB" w:rsidRDefault="006B24BB">
      <w:pPr>
        <w:spacing w:line="276" w:lineRule="auto"/>
        <w:ind w:left="720"/>
        <w:jc w:val="both"/>
        <w:rPr>
          <w:b/>
          <w:sz w:val="20"/>
          <w:szCs w:val="20"/>
        </w:rPr>
      </w:pPr>
    </w:p>
    <w:p w14:paraId="7221C7BF" w14:textId="77777777" w:rsidR="006B24BB" w:rsidRDefault="00000000">
      <w:pPr>
        <w:spacing w:line="276" w:lineRule="auto"/>
        <w:ind w:left="720"/>
        <w:jc w:val="both"/>
        <w:rPr>
          <w:b/>
          <w:sz w:val="20"/>
          <w:szCs w:val="20"/>
        </w:rPr>
      </w:pPr>
      <w:r>
        <w:rPr>
          <w:b/>
          <w:sz w:val="20"/>
          <w:szCs w:val="20"/>
        </w:rPr>
        <w:t>MANUAL OF THE SOFTWARE BLEARNING PLATFORM</w:t>
      </w:r>
    </w:p>
    <w:p w14:paraId="14F8E9EB" w14:textId="77777777" w:rsidR="006B24BB" w:rsidRDefault="006B24BB">
      <w:pPr>
        <w:spacing w:line="276" w:lineRule="auto"/>
        <w:ind w:left="720"/>
        <w:jc w:val="both"/>
        <w:rPr>
          <w:b/>
          <w:sz w:val="20"/>
          <w:szCs w:val="20"/>
        </w:rPr>
      </w:pPr>
    </w:p>
    <w:p w14:paraId="2C3295D8"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OBJECTIVES </w:t>
      </w:r>
    </w:p>
    <w:p w14:paraId="2BAB3F29"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63A2CA81" w14:textId="77777777" w:rsidR="006B24BB" w:rsidRDefault="00000000">
      <w:pPr>
        <w:spacing w:line="276" w:lineRule="auto"/>
        <w:ind w:left="709"/>
        <w:jc w:val="both"/>
        <w:rPr>
          <w:sz w:val="20"/>
          <w:szCs w:val="20"/>
        </w:rPr>
      </w:pPr>
      <w:r>
        <w:rPr>
          <w:sz w:val="20"/>
          <w:szCs w:val="20"/>
        </w:rPr>
        <w:t>Establish the Software Manual with all components and minimum standards for the Educational Platform to be use for the Seafarers Training Center.</w:t>
      </w:r>
    </w:p>
    <w:p w14:paraId="773FA30F" w14:textId="77777777" w:rsidR="006B24BB" w:rsidRDefault="006B24BB">
      <w:pPr>
        <w:spacing w:line="276" w:lineRule="auto"/>
        <w:ind w:left="709"/>
        <w:jc w:val="both"/>
        <w:rPr>
          <w:sz w:val="20"/>
          <w:szCs w:val="20"/>
        </w:rPr>
      </w:pPr>
    </w:p>
    <w:p w14:paraId="5F5F5B60"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SCOPE</w:t>
      </w:r>
    </w:p>
    <w:p w14:paraId="6841657D" w14:textId="77777777" w:rsidR="006B24BB" w:rsidRDefault="006B24BB">
      <w:pPr>
        <w:pBdr>
          <w:top w:val="nil"/>
          <w:left w:val="nil"/>
          <w:bottom w:val="nil"/>
          <w:right w:val="nil"/>
          <w:between w:val="nil"/>
        </w:pBdr>
        <w:spacing w:line="276" w:lineRule="auto"/>
        <w:ind w:left="720"/>
        <w:jc w:val="both"/>
        <w:rPr>
          <w:b/>
          <w:color w:val="000000"/>
          <w:sz w:val="20"/>
          <w:szCs w:val="20"/>
        </w:rPr>
      </w:pPr>
    </w:p>
    <w:p w14:paraId="2FDF50AA" w14:textId="77777777" w:rsidR="006B24BB" w:rsidRDefault="00000000">
      <w:pPr>
        <w:spacing w:line="276" w:lineRule="auto"/>
        <w:ind w:left="709"/>
        <w:jc w:val="both"/>
        <w:rPr>
          <w:sz w:val="20"/>
          <w:szCs w:val="20"/>
        </w:rPr>
      </w:pPr>
      <w:r>
        <w:rPr>
          <w:sz w:val="20"/>
          <w:szCs w:val="20"/>
        </w:rPr>
        <w:t xml:space="preserve">This procedure is applicable for the customers who approved the training and assessment courses at Panama Maritime E-Learning (PAMEL), S.A. and </w:t>
      </w:r>
      <w:proofErr w:type="spellStart"/>
      <w:r>
        <w:rPr>
          <w:sz w:val="20"/>
          <w:szCs w:val="20"/>
        </w:rPr>
        <w:t>BLearning</w:t>
      </w:r>
      <w:proofErr w:type="spellEnd"/>
      <w:r>
        <w:rPr>
          <w:sz w:val="20"/>
          <w:szCs w:val="20"/>
        </w:rPr>
        <w:t>.</w:t>
      </w:r>
    </w:p>
    <w:p w14:paraId="252664F3" w14:textId="77777777" w:rsidR="006B24BB" w:rsidRDefault="006B24BB">
      <w:pPr>
        <w:spacing w:line="276" w:lineRule="auto"/>
        <w:ind w:left="709"/>
        <w:jc w:val="both"/>
        <w:rPr>
          <w:sz w:val="20"/>
          <w:szCs w:val="20"/>
        </w:rPr>
      </w:pPr>
    </w:p>
    <w:p w14:paraId="4CFB73ED"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RESPONSABILITIES</w:t>
      </w:r>
    </w:p>
    <w:p w14:paraId="659B2708"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0C35593E"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Administrative Director</w:t>
      </w:r>
      <w:r>
        <w:rPr>
          <w:color w:val="000000"/>
          <w:sz w:val="20"/>
          <w:szCs w:val="20"/>
        </w:rPr>
        <w:t xml:space="preserve"> has the responsibility for the implementation of this procedure.</w:t>
      </w:r>
    </w:p>
    <w:p w14:paraId="75AD523F"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Administrative Director</w:t>
      </w:r>
      <w:r>
        <w:rPr>
          <w:color w:val="000000"/>
          <w:sz w:val="20"/>
          <w:szCs w:val="20"/>
        </w:rPr>
        <w:t xml:space="preserve"> has the responsibility for the maintenance of the PAMEL Certification System.</w:t>
      </w:r>
    </w:p>
    <w:p w14:paraId="153939F8"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Administrative Assistant</w:t>
      </w:r>
      <w:r>
        <w:rPr>
          <w:color w:val="000000"/>
          <w:sz w:val="20"/>
          <w:szCs w:val="20"/>
        </w:rPr>
        <w:t xml:space="preserve"> has the responsibility for the issuance of </w:t>
      </w:r>
      <w:r>
        <w:rPr>
          <w:sz w:val="20"/>
          <w:szCs w:val="20"/>
        </w:rPr>
        <w:t>certificates</w:t>
      </w:r>
      <w:r>
        <w:rPr>
          <w:color w:val="000000"/>
          <w:sz w:val="20"/>
          <w:szCs w:val="20"/>
        </w:rPr>
        <w:t xml:space="preserve"> in a timely manner.</w:t>
      </w:r>
    </w:p>
    <w:p w14:paraId="4F7194F7"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proofErr w:type="gramStart"/>
      <w:r>
        <w:rPr>
          <w:b/>
          <w:color w:val="000000"/>
          <w:sz w:val="20"/>
          <w:szCs w:val="20"/>
        </w:rPr>
        <w:t>Academic</w:t>
      </w:r>
      <w:proofErr w:type="gramEnd"/>
      <w:r>
        <w:rPr>
          <w:b/>
          <w:color w:val="000000"/>
          <w:sz w:val="20"/>
          <w:szCs w:val="20"/>
        </w:rPr>
        <w:t xml:space="preserve"> Director</w:t>
      </w:r>
      <w:r>
        <w:rPr>
          <w:color w:val="000000"/>
          <w:sz w:val="20"/>
          <w:szCs w:val="20"/>
        </w:rPr>
        <w:t xml:space="preserve"> has the responsibility for supporting the implementation of this procedure and maintains control and monitoring during the issuance of certificates to those participants who have successfully approved the courses.</w:t>
      </w:r>
    </w:p>
    <w:p w14:paraId="536CB892"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Academic Director and Administrative Director </w:t>
      </w:r>
      <w:r>
        <w:rPr>
          <w:color w:val="000000"/>
          <w:sz w:val="20"/>
          <w:szCs w:val="20"/>
        </w:rPr>
        <w:t>have the responsibility</w:t>
      </w:r>
      <w:r>
        <w:rPr>
          <w:b/>
          <w:color w:val="000000"/>
          <w:sz w:val="20"/>
          <w:szCs w:val="20"/>
        </w:rPr>
        <w:t xml:space="preserve"> </w:t>
      </w:r>
      <w:r>
        <w:rPr>
          <w:color w:val="000000"/>
          <w:sz w:val="20"/>
          <w:szCs w:val="20"/>
        </w:rPr>
        <w:t>to approve and release the corrections of the nonconforming certificates, duly amended and in compliance with the applicable requirements.</w:t>
      </w:r>
    </w:p>
    <w:p w14:paraId="0CF1A803"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IT Manager: </w:t>
      </w:r>
      <w:r>
        <w:rPr>
          <w:color w:val="000000"/>
          <w:sz w:val="20"/>
          <w:szCs w:val="20"/>
        </w:rPr>
        <w:t>Person in charge of the Support and Platform Maintenance.</w:t>
      </w:r>
    </w:p>
    <w:p w14:paraId="2DC72EF1" w14:textId="77777777" w:rsidR="006B24BB" w:rsidRDefault="006B24BB">
      <w:pPr>
        <w:spacing w:line="276" w:lineRule="auto"/>
        <w:jc w:val="both"/>
        <w:rPr>
          <w:b/>
          <w:sz w:val="20"/>
          <w:szCs w:val="20"/>
        </w:rPr>
      </w:pPr>
    </w:p>
    <w:p w14:paraId="4D60A1B3"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DEFINITIONS</w:t>
      </w:r>
    </w:p>
    <w:p w14:paraId="0F283B2E"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1572FD73"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Software:</w:t>
      </w:r>
      <w:r>
        <w:rPr>
          <w:color w:val="000000"/>
          <w:sz w:val="20"/>
          <w:szCs w:val="20"/>
        </w:rPr>
        <w:t xml:space="preserve"> Software is a set of instructions, data or programs used to operate computers and execute specific tasks. It is the opposite of hardware, which describes the physical aspects of a computer. Software is a generic term used to refer to applications, scripts and programs that run on a device.</w:t>
      </w:r>
    </w:p>
    <w:p w14:paraId="7771DEEB"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Server</w:t>
      </w:r>
      <w:r>
        <w:rPr>
          <w:color w:val="000000"/>
          <w:sz w:val="20"/>
          <w:szCs w:val="20"/>
        </w:rPr>
        <w:t>: A computer or computer program which manages access to a centralized resource or service in a network.</w:t>
      </w:r>
    </w:p>
    <w:p w14:paraId="6681DBC6"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Troubleshooting</w:t>
      </w:r>
      <w:r>
        <w:rPr>
          <w:color w:val="000000"/>
          <w:sz w:val="20"/>
          <w:szCs w:val="20"/>
        </w:rPr>
        <w:t xml:space="preserve">: </w:t>
      </w:r>
      <w:proofErr w:type="gramStart"/>
      <w:r>
        <w:rPr>
          <w:color w:val="000000"/>
          <w:sz w:val="20"/>
          <w:szCs w:val="20"/>
        </w:rPr>
        <w:t>solve</w:t>
      </w:r>
      <w:proofErr w:type="gramEnd"/>
      <w:r>
        <w:rPr>
          <w:color w:val="000000"/>
          <w:sz w:val="20"/>
          <w:szCs w:val="20"/>
        </w:rPr>
        <w:t xml:space="preserve"> serious problems for a company or other organization.</w:t>
      </w:r>
    </w:p>
    <w:p w14:paraId="1ED92541"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Hardware:</w:t>
      </w:r>
      <w:r>
        <w:rPr>
          <w:color w:val="000000"/>
          <w:sz w:val="20"/>
          <w:szCs w:val="20"/>
        </w:rPr>
        <w:t xml:space="preserve"> Hardware refers to the computer's tangible components or delivery systems that store and run the written instructions provided by the software. The software is the intangible part of the device that lets the user interact with the hardware and command it to perform specific tasks.</w:t>
      </w:r>
    </w:p>
    <w:p w14:paraId="0B76FECA" w14:textId="77777777" w:rsidR="006B24BB" w:rsidRDefault="006B24BB">
      <w:pPr>
        <w:pBdr>
          <w:top w:val="nil"/>
          <w:left w:val="nil"/>
          <w:bottom w:val="nil"/>
          <w:right w:val="nil"/>
          <w:between w:val="nil"/>
        </w:pBdr>
        <w:spacing w:line="276" w:lineRule="auto"/>
        <w:ind w:left="1134"/>
        <w:jc w:val="both"/>
        <w:rPr>
          <w:color w:val="000000"/>
          <w:sz w:val="20"/>
          <w:szCs w:val="20"/>
        </w:rPr>
      </w:pPr>
    </w:p>
    <w:p w14:paraId="6F194C7E"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ACTIVITIES</w:t>
      </w:r>
    </w:p>
    <w:p w14:paraId="3898780F"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4C429BB5"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PAMEL, SA bases its process, management and scope procedures using the best practices and industry standards, with a foundation in ITIL V3 and ISO27001.</w:t>
      </w:r>
    </w:p>
    <w:p w14:paraId="325C5ACD" w14:textId="77777777" w:rsidR="006B24BB" w:rsidRDefault="006B24BB">
      <w:pPr>
        <w:pBdr>
          <w:top w:val="nil"/>
          <w:left w:val="nil"/>
          <w:bottom w:val="nil"/>
          <w:right w:val="nil"/>
          <w:between w:val="nil"/>
        </w:pBdr>
        <w:spacing w:line="240" w:lineRule="auto"/>
        <w:jc w:val="both"/>
        <w:rPr>
          <w:color w:val="000000"/>
          <w:sz w:val="20"/>
          <w:szCs w:val="20"/>
        </w:rPr>
      </w:pPr>
    </w:p>
    <w:p w14:paraId="1C144178" w14:textId="77777777" w:rsidR="006B24BB" w:rsidRDefault="00000000">
      <w:pPr>
        <w:pBdr>
          <w:top w:val="nil"/>
          <w:left w:val="nil"/>
          <w:bottom w:val="nil"/>
          <w:right w:val="nil"/>
          <w:between w:val="nil"/>
        </w:pBdr>
        <w:spacing w:line="240" w:lineRule="auto"/>
        <w:jc w:val="both"/>
        <w:rPr>
          <w:color w:val="000000"/>
          <w:sz w:val="20"/>
          <w:szCs w:val="20"/>
        </w:rPr>
      </w:pPr>
      <w:r>
        <w:rPr>
          <w:b/>
          <w:color w:val="000000"/>
          <w:sz w:val="20"/>
          <w:szCs w:val="20"/>
        </w:rPr>
        <w:t xml:space="preserve">ITIL </w:t>
      </w:r>
      <w:r>
        <w:rPr>
          <w:color w:val="000000"/>
          <w:sz w:val="20"/>
          <w:szCs w:val="20"/>
        </w:rPr>
        <w:t xml:space="preserve">(Information Technology Infrastructure Library or Information Technology Infrastructure Library) is a compendium of publications, or library, that systematically describe a set of "good practices" for the management of Information Technology services (hereinafter </w:t>
      </w:r>
      <w:proofErr w:type="gramStart"/>
      <w:r>
        <w:rPr>
          <w:color w:val="000000"/>
          <w:sz w:val="20"/>
          <w:szCs w:val="20"/>
        </w:rPr>
        <w:t>IT )</w:t>
      </w:r>
      <w:proofErr w:type="gramEnd"/>
      <w:r>
        <w:rPr>
          <w:color w:val="000000"/>
          <w:sz w:val="20"/>
          <w:szCs w:val="20"/>
        </w:rPr>
        <w:t>.</w:t>
      </w:r>
    </w:p>
    <w:p w14:paraId="502047A6" w14:textId="77777777" w:rsidR="006B24BB" w:rsidRDefault="00000000">
      <w:pPr>
        <w:pStyle w:val="Ttulo1"/>
        <w:rPr>
          <w:color w:val="000000"/>
          <w:sz w:val="20"/>
          <w:szCs w:val="20"/>
        </w:rPr>
      </w:pPr>
      <w:bookmarkStart w:id="0" w:name="_30j0zll" w:colFirst="0" w:colLast="0"/>
      <w:bookmarkEnd w:id="0"/>
      <w:r>
        <w:rPr>
          <w:sz w:val="20"/>
          <w:szCs w:val="20"/>
        </w:rPr>
        <w:t>​</w:t>
      </w:r>
      <w:r>
        <w:rPr>
          <w:color w:val="000000"/>
          <w:sz w:val="20"/>
          <w:szCs w:val="20"/>
        </w:rPr>
        <w:t>This document aims to show how the company PAMEL, SA manages the implementations through the contracted services that include:</w:t>
      </w:r>
    </w:p>
    <w:p w14:paraId="016987D8" w14:textId="77777777" w:rsidR="006B24BB" w:rsidRDefault="00000000">
      <w:pPr>
        <w:numPr>
          <w:ilvl w:val="0"/>
          <w:numId w:val="13"/>
        </w:numPr>
        <w:pBdr>
          <w:top w:val="nil"/>
          <w:left w:val="nil"/>
          <w:bottom w:val="nil"/>
          <w:right w:val="nil"/>
          <w:between w:val="nil"/>
        </w:pBdr>
        <w:spacing w:after="120" w:line="240" w:lineRule="auto"/>
        <w:rPr>
          <w:color w:val="000000"/>
        </w:rPr>
      </w:pPr>
      <w:r>
        <w:rPr>
          <w:color w:val="000000"/>
          <w:sz w:val="20"/>
          <w:szCs w:val="20"/>
        </w:rPr>
        <w:t>Administration of the E-learning platform, E-commerce and Videoconferences.</w:t>
      </w:r>
    </w:p>
    <w:p w14:paraId="488D2975" w14:textId="77777777" w:rsidR="006B24BB" w:rsidRDefault="00000000">
      <w:pPr>
        <w:numPr>
          <w:ilvl w:val="0"/>
          <w:numId w:val="13"/>
        </w:numPr>
        <w:pBdr>
          <w:top w:val="nil"/>
          <w:left w:val="nil"/>
          <w:bottom w:val="nil"/>
          <w:right w:val="nil"/>
          <w:between w:val="nil"/>
        </w:pBdr>
        <w:spacing w:after="120" w:line="240" w:lineRule="auto"/>
        <w:rPr>
          <w:color w:val="000000"/>
        </w:rPr>
      </w:pPr>
      <w:r>
        <w:rPr>
          <w:color w:val="000000"/>
          <w:sz w:val="20"/>
          <w:szCs w:val="20"/>
        </w:rPr>
        <w:t>Update of information.</w:t>
      </w:r>
    </w:p>
    <w:p w14:paraId="6A7C4BFD" w14:textId="77777777" w:rsidR="006B24BB" w:rsidRDefault="00000000">
      <w:pPr>
        <w:jc w:val="both"/>
        <w:rPr>
          <w:sz w:val="20"/>
          <w:szCs w:val="20"/>
        </w:rPr>
      </w:pPr>
      <w:r>
        <w:rPr>
          <w:sz w:val="20"/>
          <w:szCs w:val="20"/>
        </w:rPr>
        <w:t xml:space="preserve">Currently our company handles modification requests to any of the platforms through email, to the </w:t>
      </w:r>
      <w:r>
        <w:rPr>
          <w:b/>
          <w:sz w:val="20"/>
          <w:szCs w:val="20"/>
        </w:rPr>
        <w:t>admin@pamel.edu.pa account,</w:t>
      </w:r>
      <w:r>
        <w:rPr>
          <w:sz w:val="20"/>
          <w:szCs w:val="20"/>
        </w:rPr>
        <w:t xml:space="preserve"> once we go into production all our clients will be able to handle the different incidents through a help desk or by phone according to the support plan or assigned SLA,</w:t>
      </w:r>
    </w:p>
    <w:p w14:paraId="3D7C1016" w14:textId="77777777" w:rsidR="006B24BB" w:rsidRDefault="00000000">
      <w:pPr>
        <w:jc w:val="both"/>
        <w:rPr>
          <w:color w:val="000000"/>
          <w:sz w:val="20"/>
          <w:szCs w:val="20"/>
        </w:rPr>
      </w:pPr>
      <w:r>
        <w:rPr>
          <w:sz w:val="20"/>
          <w:szCs w:val="20"/>
        </w:rPr>
        <w:t>PAMEL, SA as a company committed to the availability of services and aware of the importance of our clients' service, we offer SLAs with very low response times.</w:t>
      </w:r>
    </w:p>
    <w:p w14:paraId="5B81FA67" w14:textId="77777777" w:rsidR="006B24BB" w:rsidRDefault="00000000">
      <w:pPr>
        <w:pStyle w:val="Ttulo1"/>
        <w:rPr>
          <w:sz w:val="20"/>
          <w:szCs w:val="20"/>
        </w:rPr>
      </w:pPr>
      <w:bookmarkStart w:id="1" w:name="_1fob9te" w:colFirst="0" w:colLast="0"/>
      <w:bookmarkEnd w:id="1"/>
      <w:r>
        <w:rPr>
          <w:sz w:val="20"/>
          <w:szCs w:val="20"/>
        </w:rPr>
        <w:t>3. Description and Current Infrastructure of the Platform</w:t>
      </w:r>
    </w:p>
    <w:p w14:paraId="2470162A" w14:textId="77777777" w:rsidR="006B24BB" w:rsidRDefault="00000000">
      <w:pPr>
        <w:spacing w:after="240"/>
        <w:jc w:val="both"/>
        <w:rPr>
          <w:color w:val="000000"/>
          <w:sz w:val="20"/>
          <w:szCs w:val="20"/>
        </w:rPr>
      </w:pPr>
      <w:r>
        <w:rPr>
          <w:color w:val="000000"/>
          <w:sz w:val="20"/>
          <w:szCs w:val="20"/>
        </w:rPr>
        <w:t>The platform is made up of three (3) different scenarios which include:</w:t>
      </w:r>
    </w:p>
    <w:p w14:paraId="7B0F0D70" w14:textId="77777777" w:rsidR="006B24BB" w:rsidRDefault="00000000">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An E-commerce website based on </w:t>
      </w:r>
      <w:proofErr w:type="spellStart"/>
      <w:r>
        <w:rPr>
          <w:color w:val="000000"/>
          <w:sz w:val="20"/>
          <w:szCs w:val="20"/>
        </w:rPr>
        <w:t>Wordpress</w:t>
      </w:r>
      <w:proofErr w:type="spellEnd"/>
      <w:r>
        <w:rPr>
          <w:color w:val="000000"/>
          <w:sz w:val="20"/>
          <w:szCs w:val="20"/>
        </w:rPr>
        <w:t xml:space="preserve"> which serves as the commercial part for the sale and marketing of the courses</w:t>
      </w:r>
    </w:p>
    <w:p w14:paraId="0B838D22" w14:textId="77777777" w:rsidR="006B24BB" w:rsidRDefault="00000000">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An E-learning platform based on Moodle which contains all the courses and learning material provided by the company.</w:t>
      </w:r>
    </w:p>
    <w:p w14:paraId="50CA062D" w14:textId="77777777" w:rsidR="006B24BB" w:rsidRDefault="00000000">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A videoconferencing platform integrated with the E-Learning platform for online classes.</w:t>
      </w:r>
    </w:p>
    <w:p w14:paraId="715BC85B" w14:textId="77777777" w:rsidR="006B24BB" w:rsidRDefault="006B24BB">
      <w:pPr>
        <w:jc w:val="both"/>
        <w:rPr>
          <w:color w:val="000000"/>
          <w:sz w:val="20"/>
          <w:szCs w:val="20"/>
        </w:rPr>
      </w:pPr>
    </w:p>
    <w:p w14:paraId="69224D5B" w14:textId="77777777" w:rsidR="006B24BB" w:rsidRDefault="00000000">
      <w:pPr>
        <w:jc w:val="both"/>
        <w:rPr>
          <w:color w:val="000000"/>
          <w:sz w:val="20"/>
          <w:szCs w:val="20"/>
        </w:rPr>
      </w:pPr>
      <w:r>
        <w:rPr>
          <w:color w:val="000000"/>
          <w:sz w:val="20"/>
          <w:szCs w:val="20"/>
        </w:rPr>
        <w:t>It should be noted that the design of this infrastructure is scalable, which allows it to face a growing demand for its use; safely complying with the highest security standards using state-of-the-art technology.</w:t>
      </w:r>
    </w:p>
    <w:p w14:paraId="63FE9777" w14:textId="77777777" w:rsidR="006B24BB" w:rsidRDefault="00000000">
      <w:pPr>
        <w:jc w:val="both"/>
        <w:rPr>
          <w:color w:val="000000"/>
          <w:sz w:val="20"/>
          <w:szCs w:val="20"/>
        </w:rPr>
      </w:pPr>
      <w:r>
        <w:rPr>
          <w:color w:val="000000"/>
          <w:sz w:val="20"/>
          <w:szCs w:val="20"/>
        </w:rPr>
        <w:t xml:space="preserve">Our solution is made up of several Virtual VPS servers based on Linux Operating System. We use a </w:t>
      </w:r>
      <w:proofErr w:type="spellStart"/>
      <w:r>
        <w:rPr>
          <w:color w:val="000000"/>
          <w:sz w:val="20"/>
          <w:szCs w:val="20"/>
        </w:rPr>
        <w:t>Kubernete</w:t>
      </w:r>
      <w:proofErr w:type="spellEnd"/>
      <w:r>
        <w:rPr>
          <w:color w:val="000000"/>
          <w:sz w:val="20"/>
          <w:szCs w:val="20"/>
        </w:rPr>
        <w:t xml:space="preserve"> Cluster with which we manage the resources </w:t>
      </w:r>
      <w:proofErr w:type="gramStart"/>
      <w:r>
        <w:rPr>
          <w:color w:val="000000"/>
          <w:sz w:val="20"/>
          <w:szCs w:val="20"/>
        </w:rPr>
        <w:t>and also</w:t>
      </w:r>
      <w:proofErr w:type="gramEnd"/>
      <w:r>
        <w:rPr>
          <w:color w:val="000000"/>
          <w:sz w:val="20"/>
          <w:szCs w:val="20"/>
        </w:rPr>
        <w:t xml:space="preserve"> the E-learning platform is running on Docker-based containers.</w:t>
      </w:r>
    </w:p>
    <w:p w14:paraId="3905904A" w14:textId="77777777" w:rsidR="006B24BB" w:rsidRDefault="006B24BB">
      <w:pPr>
        <w:jc w:val="both"/>
        <w:rPr>
          <w:color w:val="000000"/>
          <w:sz w:val="20"/>
          <w:szCs w:val="20"/>
        </w:rPr>
      </w:pPr>
    </w:p>
    <w:p w14:paraId="257D3B7B" w14:textId="77777777" w:rsidR="006B24BB" w:rsidRDefault="00000000">
      <w:pPr>
        <w:jc w:val="both"/>
        <w:rPr>
          <w:color w:val="000000"/>
          <w:sz w:val="20"/>
          <w:szCs w:val="20"/>
        </w:rPr>
      </w:pPr>
      <w:r>
        <w:rPr>
          <w:color w:val="000000"/>
          <w:sz w:val="20"/>
          <w:szCs w:val="20"/>
        </w:rPr>
        <w:t>In this way we ensure scalability, availability and easy management of changes because by simply raising an instance of the containers we can have test environments in just minutes.</w:t>
      </w:r>
    </w:p>
    <w:p w14:paraId="505F93EE" w14:textId="77777777" w:rsidR="006B24BB" w:rsidRDefault="006B24BB">
      <w:pPr>
        <w:jc w:val="both"/>
        <w:rPr>
          <w:color w:val="000000"/>
          <w:sz w:val="20"/>
          <w:szCs w:val="20"/>
        </w:rPr>
      </w:pPr>
    </w:p>
    <w:p w14:paraId="7DBAFEC7" w14:textId="77777777" w:rsidR="006B24BB" w:rsidRDefault="00000000">
      <w:pPr>
        <w:pStyle w:val="Ttulo1"/>
        <w:rPr>
          <w:sz w:val="20"/>
          <w:szCs w:val="20"/>
        </w:rPr>
      </w:pPr>
      <w:bookmarkStart w:id="2" w:name="_3znysh7" w:colFirst="0" w:colLast="0"/>
      <w:bookmarkEnd w:id="2"/>
      <w:r>
        <w:rPr>
          <w:sz w:val="20"/>
          <w:szCs w:val="20"/>
        </w:rPr>
        <w:t>PAMEL infrastructure information</w:t>
      </w:r>
    </w:p>
    <w:p w14:paraId="09CD1906" w14:textId="77777777" w:rsidR="006B24BB" w:rsidRDefault="00000000">
      <w:pPr>
        <w:pBdr>
          <w:top w:val="nil"/>
          <w:left w:val="nil"/>
          <w:bottom w:val="nil"/>
          <w:right w:val="nil"/>
          <w:between w:val="nil"/>
        </w:pBdr>
        <w:spacing w:after="120" w:line="240" w:lineRule="auto"/>
        <w:jc w:val="both"/>
        <w:rPr>
          <w:color w:val="000000"/>
          <w:sz w:val="20"/>
          <w:szCs w:val="20"/>
          <w:highlight w:val="white"/>
        </w:rPr>
      </w:pPr>
      <w:r>
        <w:rPr>
          <w:color w:val="000000"/>
          <w:sz w:val="20"/>
          <w:szCs w:val="20"/>
        </w:rPr>
        <w:t>The</w:t>
      </w:r>
      <w:r>
        <w:rPr>
          <w:b/>
          <w:color w:val="000000"/>
          <w:sz w:val="20"/>
          <w:szCs w:val="20"/>
        </w:rPr>
        <w:t xml:space="preserve"> </w:t>
      </w:r>
      <w:r>
        <w:rPr>
          <w:color w:val="000000"/>
          <w:sz w:val="20"/>
          <w:szCs w:val="20"/>
        </w:rPr>
        <w:t xml:space="preserve">E-Learning platform, based on Moodle, </w:t>
      </w:r>
      <w:r>
        <w:rPr>
          <w:color w:val="000000"/>
          <w:sz w:val="20"/>
          <w:szCs w:val="20"/>
          <w:highlight w:val="white"/>
        </w:rPr>
        <w:t xml:space="preserve">is an </w:t>
      </w:r>
      <w:proofErr w:type="gramStart"/>
      <w:r>
        <w:rPr>
          <w:color w:val="000000"/>
          <w:sz w:val="20"/>
          <w:szCs w:val="20"/>
          <w:highlight w:val="white"/>
        </w:rPr>
        <w:t>Open Source</w:t>
      </w:r>
      <w:proofErr w:type="gramEnd"/>
      <w:r>
        <w:rPr>
          <w:color w:val="000000"/>
          <w:sz w:val="20"/>
          <w:szCs w:val="20"/>
          <w:highlight w:val="white"/>
        </w:rPr>
        <w:t xml:space="preserve"> system adapted to the needs </w:t>
      </w:r>
      <w:r>
        <w:rPr>
          <w:color w:val="000000"/>
          <w:sz w:val="20"/>
          <w:szCs w:val="20"/>
        </w:rPr>
        <w:t>in which all the courses and learning material provided by the company are stored.</w:t>
      </w:r>
    </w:p>
    <w:p w14:paraId="1C45B10E" w14:textId="77777777" w:rsidR="006B24BB" w:rsidRDefault="00000000">
      <w:pPr>
        <w:pBdr>
          <w:top w:val="nil"/>
          <w:left w:val="nil"/>
          <w:bottom w:val="nil"/>
          <w:right w:val="nil"/>
          <w:between w:val="nil"/>
        </w:pBdr>
        <w:spacing w:after="120" w:line="240" w:lineRule="auto"/>
        <w:jc w:val="both"/>
        <w:rPr>
          <w:color w:val="000000"/>
          <w:sz w:val="20"/>
          <w:szCs w:val="20"/>
        </w:rPr>
      </w:pPr>
      <w:r>
        <w:rPr>
          <w:color w:val="000000"/>
          <w:sz w:val="20"/>
          <w:szCs w:val="20"/>
          <w:highlight w:val="white"/>
        </w:rPr>
        <w:t xml:space="preserve">It is a learning platform designed to provide educators, administrators, and students with a </w:t>
      </w:r>
      <w:r>
        <w:rPr>
          <w:b/>
          <w:color w:val="000000"/>
          <w:sz w:val="20"/>
          <w:szCs w:val="20"/>
          <w:highlight w:val="white"/>
        </w:rPr>
        <w:t xml:space="preserve">single, robust, and secure integrated system </w:t>
      </w:r>
      <w:r>
        <w:rPr>
          <w:color w:val="000000"/>
          <w:sz w:val="20"/>
          <w:szCs w:val="20"/>
          <w:highlight w:val="white"/>
        </w:rPr>
        <w:t>for creating personalized learning environments.</w:t>
      </w:r>
    </w:p>
    <w:p w14:paraId="38A63091" w14:textId="77777777" w:rsidR="006B24BB" w:rsidRDefault="00000000">
      <w:pPr>
        <w:pBdr>
          <w:top w:val="nil"/>
          <w:left w:val="nil"/>
          <w:bottom w:val="nil"/>
          <w:right w:val="nil"/>
          <w:between w:val="nil"/>
        </w:pBdr>
        <w:spacing w:line="240" w:lineRule="auto"/>
        <w:jc w:val="both"/>
        <w:rPr>
          <w:color w:val="00000A"/>
          <w:sz w:val="20"/>
          <w:szCs w:val="20"/>
        </w:rPr>
      </w:pPr>
      <w:r>
        <w:rPr>
          <w:color w:val="00000A"/>
          <w:sz w:val="20"/>
          <w:szCs w:val="20"/>
        </w:rPr>
        <w:t>We also have a videoconferencing platform embedded within our educational platform, where the teacher can have the option of teaching video classes synchronously or asynchronously without any problem.</w:t>
      </w:r>
      <w:r>
        <w:rPr>
          <w:color w:val="000000"/>
          <w:sz w:val="20"/>
          <w:szCs w:val="20"/>
        </w:rPr>
        <w:t xml:space="preserve"> </w:t>
      </w:r>
    </w:p>
    <w:p w14:paraId="5AA1F348" w14:textId="77777777" w:rsidR="006B24BB" w:rsidRDefault="00000000">
      <w:pPr>
        <w:spacing w:after="120"/>
        <w:jc w:val="both"/>
        <w:rPr>
          <w:sz w:val="20"/>
          <w:szCs w:val="20"/>
        </w:rPr>
      </w:pPr>
      <w:r>
        <w:rPr>
          <w:sz w:val="20"/>
          <w:szCs w:val="20"/>
        </w:rPr>
        <w:t>It should be noted that the design of this infrastructure is scalable, which allows it to face a growing demand for its use; it is also secure by meeting the highest security standards using state-of-the-art technology.</w:t>
      </w:r>
    </w:p>
    <w:p w14:paraId="11FEEB60" w14:textId="77777777" w:rsidR="006B24BB" w:rsidRDefault="00000000">
      <w:pPr>
        <w:jc w:val="both"/>
        <w:rPr>
          <w:sz w:val="20"/>
          <w:szCs w:val="20"/>
        </w:rPr>
      </w:pPr>
      <w:r>
        <w:rPr>
          <w:sz w:val="20"/>
          <w:szCs w:val="20"/>
        </w:rPr>
        <w:lastRenderedPageBreak/>
        <w:t xml:space="preserve">In this way we ensure scalability, availability and easy management of changes because by simply raising </w:t>
      </w:r>
      <w:proofErr w:type="gramStart"/>
      <w:r>
        <w:rPr>
          <w:sz w:val="20"/>
          <w:szCs w:val="20"/>
        </w:rPr>
        <w:t>an</w:t>
      </w:r>
      <w:proofErr w:type="gramEnd"/>
      <w:r>
        <w:rPr>
          <w:sz w:val="20"/>
          <w:szCs w:val="20"/>
        </w:rPr>
        <w:t xml:space="preserve"> instance of the containers we can have test environments in just minutes.</w:t>
      </w:r>
    </w:p>
    <w:p w14:paraId="7B9869A9" w14:textId="77777777" w:rsidR="006B24BB" w:rsidRDefault="00000000">
      <w:pPr>
        <w:pStyle w:val="Ttulo2"/>
        <w:rPr>
          <w:sz w:val="20"/>
          <w:szCs w:val="20"/>
        </w:rPr>
      </w:pPr>
      <w:bookmarkStart w:id="3" w:name="_2et92p0" w:colFirst="0" w:colLast="0"/>
      <w:bookmarkEnd w:id="3"/>
      <w:r>
        <w:rPr>
          <w:sz w:val="20"/>
          <w:szCs w:val="20"/>
        </w:rPr>
        <w:t>Infrastructure Composition</w:t>
      </w:r>
    </w:p>
    <w:p w14:paraId="211A638B" w14:textId="77777777" w:rsidR="006B24BB" w:rsidRDefault="006B24BB">
      <w:pPr>
        <w:jc w:val="both"/>
        <w:rPr>
          <w:color w:val="000000"/>
          <w:sz w:val="20"/>
          <w:szCs w:val="20"/>
        </w:rPr>
      </w:pPr>
    </w:p>
    <w:p w14:paraId="0C699BBF" w14:textId="77777777" w:rsidR="006B24BB" w:rsidRDefault="00000000">
      <w:pPr>
        <w:spacing w:after="240"/>
        <w:jc w:val="both"/>
        <w:rPr>
          <w:color w:val="000000"/>
          <w:sz w:val="20"/>
          <w:szCs w:val="20"/>
        </w:rPr>
      </w:pPr>
      <w:r>
        <w:rPr>
          <w:color w:val="000000"/>
          <w:sz w:val="20"/>
          <w:szCs w:val="20"/>
        </w:rPr>
        <w:t xml:space="preserve">Our solution is made up of several Virtual VPS servers based on Linux Operating System. We use an orchestrator called </w:t>
      </w:r>
      <w:proofErr w:type="spellStart"/>
      <w:r>
        <w:rPr>
          <w:color w:val="000000"/>
          <w:sz w:val="20"/>
          <w:szCs w:val="20"/>
        </w:rPr>
        <w:t>Kubernete</w:t>
      </w:r>
      <w:proofErr w:type="spellEnd"/>
      <w:r>
        <w:rPr>
          <w:color w:val="000000"/>
          <w:sz w:val="20"/>
          <w:szCs w:val="20"/>
        </w:rPr>
        <w:t xml:space="preserve"> with which we manage the resources </w:t>
      </w:r>
      <w:proofErr w:type="gramStart"/>
      <w:r>
        <w:rPr>
          <w:color w:val="000000"/>
          <w:sz w:val="20"/>
          <w:szCs w:val="20"/>
        </w:rPr>
        <w:t>and also</w:t>
      </w:r>
      <w:proofErr w:type="gramEnd"/>
      <w:r>
        <w:rPr>
          <w:color w:val="000000"/>
          <w:sz w:val="20"/>
          <w:szCs w:val="20"/>
        </w:rPr>
        <w:t xml:space="preserve"> the E-learning platform is running on Docker-based containers.</w:t>
      </w:r>
    </w:p>
    <w:p w14:paraId="4A88B678" w14:textId="77777777" w:rsidR="006B24BB" w:rsidRDefault="00000000">
      <w:pPr>
        <w:jc w:val="both"/>
        <w:rPr>
          <w:b/>
          <w:color w:val="000000"/>
          <w:sz w:val="20"/>
          <w:szCs w:val="20"/>
        </w:rPr>
      </w:pPr>
      <w:r>
        <w:rPr>
          <w:b/>
          <w:color w:val="000000"/>
          <w:sz w:val="20"/>
          <w:szCs w:val="20"/>
        </w:rPr>
        <w:t>Diagram:</w:t>
      </w:r>
    </w:p>
    <w:p w14:paraId="79CCE964" w14:textId="77777777" w:rsidR="006B24BB" w:rsidRDefault="006B24BB">
      <w:pPr>
        <w:jc w:val="both"/>
        <w:rPr>
          <w:sz w:val="20"/>
          <w:szCs w:val="20"/>
        </w:rPr>
      </w:pPr>
    </w:p>
    <w:p w14:paraId="45228C53" w14:textId="77777777" w:rsidR="006B24BB" w:rsidRDefault="00000000">
      <w:pPr>
        <w:jc w:val="center"/>
        <w:rPr>
          <w:color w:val="000000"/>
          <w:sz w:val="20"/>
          <w:szCs w:val="20"/>
        </w:rPr>
      </w:pPr>
      <w:r>
        <w:rPr>
          <w:noProof/>
          <w:sz w:val="20"/>
          <w:szCs w:val="20"/>
        </w:rPr>
        <w:drawing>
          <wp:inline distT="0" distB="0" distL="0" distR="0" wp14:anchorId="5BE01E70" wp14:editId="3FFCA7FF">
            <wp:extent cx="4754880" cy="187452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754880" cy="1874520"/>
                    </a:xfrm>
                    <a:prstGeom prst="rect">
                      <a:avLst/>
                    </a:prstGeom>
                    <a:ln/>
                  </pic:spPr>
                </pic:pic>
              </a:graphicData>
            </a:graphic>
          </wp:inline>
        </w:drawing>
      </w:r>
    </w:p>
    <w:p w14:paraId="596E34AD" w14:textId="77777777" w:rsidR="006B24BB" w:rsidRDefault="006B24BB">
      <w:pPr>
        <w:ind w:left="425"/>
        <w:jc w:val="both"/>
        <w:rPr>
          <w:color w:val="000000"/>
          <w:sz w:val="20"/>
          <w:szCs w:val="20"/>
        </w:rPr>
      </w:pPr>
    </w:p>
    <w:p w14:paraId="73E7B998" w14:textId="77777777" w:rsidR="006B24BB" w:rsidRDefault="006B24BB">
      <w:pPr>
        <w:jc w:val="both"/>
        <w:rPr>
          <w:color w:val="000000"/>
          <w:sz w:val="20"/>
          <w:szCs w:val="20"/>
        </w:rPr>
      </w:pPr>
    </w:p>
    <w:p w14:paraId="1BC7F9E0" w14:textId="77777777" w:rsidR="006B24BB" w:rsidRDefault="00000000">
      <w:pPr>
        <w:pStyle w:val="Ttulo1"/>
        <w:rPr>
          <w:sz w:val="20"/>
          <w:szCs w:val="20"/>
        </w:rPr>
      </w:pPr>
      <w:bookmarkStart w:id="4" w:name="_tyjcwt" w:colFirst="0" w:colLast="0"/>
      <w:bookmarkEnd w:id="4"/>
      <w:r>
        <w:rPr>
          <w:sz w:val="20"/>
          <w:szCs w:val="20"/>
        </w:rPr>
        <w:t>4. Maintenance System and its Composition</w:t>
      </w:r>
    </w:p>
    <w:p w14:paraId="61C9D160" w14:textId="77777777" w:rsidR="006B24BB" w:rsidRDefault="00000000">
      <w:pPr>
        <w:jc w:val="both"/>
        <w:rPr>
          <w:color w:val="000000"/>
          <w:sz w:val="20"/>
          <w:szCs w:val="20"/>
        </w:rPr>
      </w:pPr>
      <w:r>
        <w:rPr>
          <w:color w:val="000000"/>
          <w:sz w:val="20"/>
          <w:szCs w:val="20"/>
        </w:rPr>
        <w:t>At PAMEL, SA we have daily, weekly or monthly patch management policies according to their severity. It is worth mentioning that every week vulnerability scans are run on the platforms to verify their status.</w:t>
      </w:r>
    </w:p>
    <w:p w14:paraId="16724943" w14:textId="77777777" w:rsidR="006B24BB" w:rsidRDefault="006B24BB">
      <w:pPr>
        <w:jc w:val="both"/>
        <w:rPr>
          <w:color w:val="000000"/>
          <w:sz w:val="20"/>
          <w:szCs w:val="20"/>
        </w:rPr>
      </w:pPr>
    </w:p>
    <w:p w14:paraId="39714CB5"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 xml:space="preserve">The platform servers receive monthly security updates that are applied to each of them. By having a redundant </w:t>
      </w:r>
      <w:proofErr w:type="gramStart"/>
      <w:r>
        <w:rPr>
          <w:color w:val="000000"/>
          <w:sz w:val="20"/>
          <w:szCs w:val="20"/>
        </w:rPr>
        <w:t>platform</w:t>
      </w:r>
      <w:proofErr w:type="gramEnd"/>
      <w:r>
        <w:rPr>
          <w:color w:val="000000"/>
          <w:sz w:val="20"/>
          <w:szCs w:val="20"/>
        </w:rPr>
        <w:t xml:space="preserve"> it is possible to take one server out of the cluster at a time to perform the upgrade without interrupting service.</w:t>
      </w:r>
    </w:p>
    <w:p w14:paraId="4A988C87" w14:textId="77777777" w:rsidR="006B24BB" w:rsidRDefault="006B24BB">
      <w:pPr>
        <w:rPr>
          <w:color w:val="000000"/>
          <w:sz w:val="20"/>
          <w:szCs w:val="20"/>
        </w:rPr>
      </w:pPr>
    </w:p>
    <w:p w14:paraId="5953E98A" w14:textId="77777777" w:rsidR="006B24BB" w:rsidRDefault="00000000">
      <w:pPr>
        <w:pBdr>
          <w:top w:val="nil"/>
          <w:left w:val="nil"/>
          <w:bottom w:val="nil"/>
          <w:right w:val="nil"/>
          <w:between w:val="nil"/>
        </w:pBdr>
        <w:spacing w:line="240" w:lineRule="auto"/>
        <w:rPr>
          <w:color w:val="000000"/>
          <w:sz w:val="20"/>
          <w:szCs w:val="20"/>
        </w:rPr>
      </w:pPr>
      <w:r>
        <w:rPr>
          <w:color w:val="000000"/>
          <w:sz w:val="20"/>
          <w:szCs w:val="20"/>
        </w:rPr>
        <w:t>These updates are performed outside of platform usage hours and in the event of a critical vulnerability reported by our monitoring system, they are performed before the monthly server update flow.</w:t>
      </w:r>
    </w:p>
    <w:p w14:paraId="03332C74" w14:textId="77777777" w:rsidR="006B24BB" w:rsidRDefault="00000000">
      <w:pPr>
        <w:pStyle w:val="Ttulo2"/>
        <w:rPr>
          <w:sz w:val="20"/>
          <w:szCs w:val="20"/>
        </w:rPr>
      </w:pPr>
      <w:bookmarkStart w:id="5" w:name="_3dy6vkm" w:colFirst="0" w:colLast="0"/>
      <w:bookmarkEnd w:id="5"/>
      <w:r>
        <w:rPr>
          <w:sz w:val="20"/>
          <w:szCs w:val="20"/>
        </w:rPr>
        <w:t>Server Management</w:t>
      </w:r>
    </w:p>
    <w:p w14:paraId="5D3CFF08" w14:textId="77777777" w:rsidR="006B24BB" w:rsidRDefault="00000000">
      <w:pPr>
        <w:spacing w:after="120"/>
        <w:jc w:val="both"/>
        <w:rPr>
          <w:color w:val="000000"/>
          <w:sz w:val="20"/>
          <w:szCs w:val="20"/>
        </w:rPr>
      </w:pPr>
      <w:r>
        <w:rPr>
          <w:color w:val="000000"/>
          <w:sz w:val="20"/>
          <w:szCs w:val="20"/>
        </w:rPr>
        <w:t>At PAMEL we have daily, weekly or monthly patch management policies according to their severity. It is worth mentioning that every week vulnerability scans are run on the platforms to verify their status.</w:t>
      </w:r>
    </w:p>
    <w:p w14:paraId="0810CC26" w14:textId="77777777" w:rsidR="006B24BB" w:rsidRDefault="00000000">
      <w:pPr>
        <w:pBdr>
          <w:top w:val="nil"/>
          <w:left w:val="nil"/>
          <w:bottom w:val="nil"/>
          <w:right w:val="nil"/>
          <w:between w:val="nil"/>
        </w:pBdr>
        <w:spacing w:after="120" w:line="240" w:lineRule="auto"/>
        <w:jc w:val="both"/>
        <w:rPr>
          <w:color w:val="000000"/>
          <w:sz w:val="20"/>
          <w:szCs w:val="20"/>
        </w:rPr>
      </w:pPr>
      <w:r>
        <w:rPr>
          <w:color w:val="000000"/>
          <w:sz w:val="20"/>
          <w:szCs w:val="20"/>
        </w:rPr>
        <w:t>The platform servers receive monthly security updates that are applied to each of them. By having a redundant platform, it is possible to remove one server from the cluster at a time to perform the update without interrupting service.</w:t>
      </w:r>
    </w:p>
    <w:p w14:paraId="07748A0D" w14:textId="77777777" w:rsidR="006B24BB" w:rsidRDefault="00000000">
      <w:pPr>
        <w:pBdr>
          <w:top w:val="nil"/>
          <w:left w:val="nil"/>
          <w:bottom w:val="nil"/>
          <w:right w:val="nil"/>
          <w:between w:val="nil"/>
        </w:pBdr>
        <w:spacing w:after="120" w:line="240" w:lineRule="auto"/>
        <w:jc w:val="both"/>
        <w:rPr>
          <w:color w:val="000000"/>
          <w:sz w:val="20"/>
          <w:szCs w:val="20"/>
        </w:rPr>
      </w:pPr>
      <w:r>
        <w:rPr>
          <w:color w:val="000000"/>
          <w:sz w:val="20"/>
          <w:szCs w:val="20"/>
        </w:rPr>
        <w:t>These updates are carried out outside the hours of platform use and in the event of a critical vulnerability, reported by our monitoring system, it is carried out before the monthly server update flow.</w:t>
      </w:r>
    </w:p>
    <w:p w14:paraId="1CE0C9B3" w14:textId="77777777" w:rsidR="006B24BB" w:rsidRDefault="00000000">
      <w:pPr>
        <w:pStyle w:val="Ttulo2"/>
        <w:rPr>
          <w:sz w:val="20"/>
          <w:szCs w:val="20"/>
        </w:rPr>
      </w:pPr>
      <w:bookmarkStart w:id="6" w:name="_1t3h5sf" w:colFirst="0" w:colLast="0"/>
      <w:bookmarkEnd w:id="6"/>
      <w:r>
        <w:rPr>
          <w:sz w:val="20"/>
          <w:szCs w:val="20"/>
        </w:rPr>
        <w:lastRenderedPageBreak/>
        <w:t>Server Maintenance</w:t>
      </w:r>
    </w:p>
    <w:p w14:paraId="76A69B9C"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As for the maintenance system, there is platform support staff in charge of keeping the list of users up-to-date, courses with strict controls on assigning privileges within it.</w:t>
      </w:r>
    </w:p>
    <w:p w14:paraId="70ACA9BA" w14:textId="77777777" w:rsidR="006B24BB" w:rsidRDefault="00000000">
      <w:pPr>
        <w:pStyle w:val="Ttulo1"/>
        <w:rPr>
          <w:sz w:val="20"/>
          <w:szCs w:val="20"/>
        </w:rPr>
      </w:pPr>
      <w:bookmarkStart w:id="7" w:name="_4d34og8" w:colFirst="0" w:colLast="0"/>
      <w:bookmarkEnd w:id="7"/>
      <w:r>
        <w:rPr>
          <w:sz w:val="20"/>
          <w:szCs w:val="20"/>
        </w:rPr>
        <w:t>Backup &amp; Restore</w:t>
      </w:r>
    </w:p>
    <w:p w14:paraId="2AF840BA" w14:textId="77777777" w:rsidR="006B24BB" w:rsidRDefault="00000000">
      <w:pPr>
        <w:pBdr>
          <w:top w:val="nil"/>
          <w:left w:val="nil"/>
          <w:bottom w:val="nil"/>
          <w:right w:val="nil"/>
          <w:between w:val="nil"/>
        </w:pBdr>
        <w:spacing w:before="280" w:after="120" w:line="240" w:lineRule="auto"/>
        <w:jc w:val="both"/>
        <w:rPr>
          <w:color w:val="000000"/>
          <w:sz w:val="20"/>
          <w:szCs w:val="20"/>
        </w:rPr>
      </w:pPr>
      <w:r>
        <w:rPr>
          <w:color w:val="000000"/>
          <w:sz w:val="20"/>
          <w:szCs w:val="20"/>
        </w:rPr>
        <w:t>Our servers are housed in data centers that meet the highest quality standards and have the highest level of certification. Based on this, our design for the backup restore strategy is made to keep the RTO and RPO low according to the needs of the entity.</w:t>
      </w:r>
    </w:p>
    <w:p w14:paraId="10D7F8AA" w14:textId="77777777" w:rsidR="006B24BB" w:rsidRDefault="00000000">
      <w:pPr>
        <w:numPr>
          <w:ilvl w:val="0"/>
          <w:numId w:val="9"/>
        </w:numPr>
        <w:pBdr>
          <w:top w:val="nil"/>
          <w:left w:val="nil"/>
          <w:bottom w:val="nil"/>
          <w:right w:val="nil"/>
          <w:between w:val="nil"/>
        </w:pBdr>
        <w:spacing w:before="280" w:after="80" w:line="240" w:lineRule="auto"/>
        <w:ind w:left="714" w:hanging="357"/>
        <w:jc w:val="both"/>
        <w:rPr>
          <w:color w:val="000000"/>
          <w:sz w:val="20"/>
          <w:szCs w:val="20"/>
        </w:rPr>
      </w:pPr>
      <w:r>
        <w:rPr>
          <w:color w:val="000000"/>
          <w:sz w:val="20"/>
          <w:szCs w:val="20"/>
        </w:rPr>
        <w:t>RPO (Recovery Point Objective): refers to the volume of data at risk of loss that the organization considers tolerable.</w:t>
      </w:r>
    </w:p>
    <w:p w14:paraId="486B441C" w14:textId="77777777" w:rsidR="006B24BB" w:rsidRDefault="00000000">
      <w:pPr>
        <w:numPr>
          <w:ilvl w:val="0"/>
          <w:numId w:val="9"/>
        </w:numPr>
        <w:pBdr>
          <w:top w:val="nil"/>
          <w:left w:val="nil"/>
          <w:bottom w:val="nil"/>
          <w:right w:val="nil"/>
          <w:between w:val="nil"/>
        </w:pBdr>
        <w:spacing w:line="240" w:lineRule="auto"/>
        <w:jc w:val="both"/>
        <w:rPr>
          <w:color w:val="000000"/>
          <w:sz w:val="20"/>
          <w:szCs w:val="20"/>
        </w:rPr>
      </w:pPr>
      <w:r>
        <w:rPr>
          <w:color w:val="000000"/>
          <w:sz w:val="20"/>
          <w:szCs w:val="20"/>
        </w:rPr>
        <w:t>RTO (Recovery Time Objective) Expresses the time during which an organization can tolerate the non-operation of its applications and the associated drop in service level, without affecting business continuity.</w:t>
      </w:r>
    </w:p>
    <w:p w14:paraId="5620C268"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In our Backup Restore solution these values are adjusted according to the criticality of the platform.</w:t>
      </w:r>
    </w:p>
    <w:p w14:paraId="41CF00A0"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We have backup policies, daily, incremental and total. In addition, we have virtual machine snapshot policies for faster recovery from a potential disaster situation.</w:t>
      </w:r>
    </w:p>
    <w:p w14:paraId="3D57C2BB" w14:textId="77777777" w:rsidR="006B24BB" w:rsidRDefault="00000000">
      <w:pPr>
        <w:rPr>
          <w:sz w:val="20"/>
          <w:szCs w:val="20"/>
        </w:rPr>
      </w:pPr>
      <w:r>
        <w:br w:type="page"/>
      </w:r>
    </w:p>
    <w:p w14:paraId="6AD65A25" w14:textId="77777777" w:rsidR="006B24BB" w:rsidRDefault="00000000">
      <w:pPr>
        <w:ind w:left="720"/>
        <w:jc w:val="both"/>
        <w:rPr>
          <w:sz w:val="20"/>
          <w:szCs w:val="20"/>
        </w:rPr>
      </w:pPr>
      <w:r>
        <w:rPr>
          <w:sz w:val="20"/>
          <w:szCs w:val="20"/>
        </w:rPr>
        <w:lastRenderedPageBreak/>
        <w:t>Specific requirements.</w:t>
      </w:r>
    </w:p>
    <w:p w14:paraId="3C4D31F5" w14:textId="77777777" w:rsidR="006B24BB" w:rsidRDefault="006B24BB">
      <w:pPr>
        <w:ind w:left="720"/>
        <w:jc w:val="both"/>
        <w:rPr>
          <w:sz w:val="20"/>
          <w:szCs w:val="20"/>
        </w:rPr>
      </w:pPr>
    </w:p>
    <w:p w14:paraId="788248DC" w14:textId="77777777" w:rsidR="006B24BB" w:rsidRDefault="00000000">
      <w:pPr>
        <w:ind w:left="720"/>
        <w:jc w:val="both"/>
        <w:rPr>
          <w:sz w:val="20"/>
          <w:szCs w:val="20"/>
        </w:rPr>
      </w:pPr>
      <w:r>
        <w:rPr>
          <w:sz w:val="20"/>
          <w:szCs w:val="20"/>
        </w:rPr>
        <w:t>3.1. External interface requirements.</w:t>
      </w:r>
    </w:p>
    <w:p w14:paraId="39321D5A" w14:textId="77777777" w:rsidR="006B24BB" w:rsidRDefault="00000000">
      <w:pPr>
        <w:ind w:left="720"/>
        <w:jc w:val="both"/>
        <w:rPr>
          <w:sz w:val="20"/>
          <w:szCs w:val="20"/>
        </w:rPr>
      </w:pPr>
      <w:r>
        <w:rPr>
          <w:sz w:val="20"/>
          <w:szCs w:val="20"/>
        </w:rPr>
        <w:t>3.1.1. User interfaces.</w:t>
      </w:r>
    </w:p>
    <w:p w14:paraId="529CE23B" w14:textId="77777777" w:rsidR="006B24BB" w:rsidRDefault="00000000">
      <w:pPr>
        <w:ind w:left="720"/>
        <w:jc w:val="both"/>
        <w:rPr>
          <w:sz w:val="20"/>
          <w:szCs w:val="20"/>
        </w:rPr>
      </w:pPr>
      <w:r>
        <w:rPr>
          <w:sz w:val="20"/>
          <w:szCs w:val="20"/>
        </w:rPr>
        <w:t>Web application where users can select all the</w:t>
      </w:r>
    </w:p>
    <w:p w14:paraId="679FD7C9" w14:textId="77777777" w:rsidR="006B24BB" w:rsidRDefault="00000000">
      <w:pPr>
        <w:ind w:left="720"/>
        <w:jc w:val="both"/>
        <w:rPr>
          <w:sz w:val="20"/>
          <w:szCs w:val="20"/>
        </w:rPr>
      </w:pPr>
      <w:r>
        <w:rPr>
          <w:sz w:val="20"/>
          <w:szCs w:val="20"/>
        </w:rPr>
        <w:t>menus described in 2.2 Product functions that make up the</w:t>
      </w:r>
    </w:p>
    <w:p w14:paraId="7A261880" w14:textId="77777777" w:rsidR="006B24BB" w:rsidRDefault="00000000">
      <w:pPr>
        <w:ind w:left="720"/>
        <w:jc w:val="both"/>
        <w:rPr>
          <w:sz w:val="20"/>
          <w:szCs w:val="20"/>
        </w:rPr>
      </w:pPr>
      <w:proofErr w:type="spellStart"/>
      <w:r>
        <w:rPr>
          <w:sz w:val="20"/>
          <w:szCs w:val="20"/>
        </w:rPr>
        <w:t>webdoc</w:t>
      </w:r>
      <w:proofErr w:type="spellEnd"/>
      <w:r>
        <w:rPr>
          <w:sz w:val="20"/>
          <w:szCs w:val="20"/>
        </w:rPr>
        <w:t xml:space="preserve"> platform.</w:t>
      </w:r>
    </w:p>
    <w:p w14:paraId="2286E894" w14:textId="77777777" w:rsidR="006B24BB" w:rsidRDefault="00000000">
      <w:pPr>
        <w:ind w:left="720"/>
        <w:jc w:val="both"/>
        <w:rPr>
          <w:sz w:val="20"/>
          <w:szCs w:val="20"/>
        </w:rPr>
      </w:pPr>
      <w:r>
        <w:rPr>
          <w:sz w:val="20"/>
          <w:szCs w:val="20"/>
        </w:rPr>
        <w:t>3.1.2. hardware interfaces</w:t>
      </w:r>
    </w:p>
    <w:p w14:paraId="2C9535D5" w14:textId="77777777" w:rsidR="006B24BB" w:rsidRDefault="00000000">
      <w:pPr>
        <w:ind w:left="720"/>
        <w:jc w:val="both"/>
        <w:rPr>
          <w:sz w:val="20"/>
          <w:szCs w:val="20"/>
        </w:rPr>
      </w:pPr>
      <w:r>
        <w:rPr>
          <w:noProof/>
          <w:sz w:val="20"/>
          <w:szCs w:val="20"/>
        </w:rPr>
        <w:drawing>
          <wp:inline distT="0" distB="0" distL="0" distR="0" wp14:anchorId="5AC5BE66" wp14:editId="6F2623F2">
            <wp:extent cx="4276725" cy="11144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276725" cy="1114425"/>
                    </a:xfrm>
                    <a:prstGeom prst="rect">
                      <a:avLst/>
                    </a:prstGeom>
                    <a:ln/>
                  </pic:spPr>
                </pic:pic>
              </a:graphicData>
            </a:graphic>
          </wp:inline>
        </w:drawing>
      </w:r>
    </w:p>
    <w:p w14:paraId="733EEB77" w14:textId="77777777" w:rsidR="006B24BB" w:rsidRDefault="00000000">
      <w:pPr>
        <w:ind w:left="720"/>
        <w:jc w:val="both"/>
        <w:rPr>
          <w:sz w:val="20"/>
          <w:szCs w:val="20"/>
        </w:rPr>
      </w:pPr>
      <w:r>
        <w:rPr>
          <w:sz w:val="20"/>
          <w:szCs w:val="20"/>
        </w:rPr>
        <w:t>3.1.3. Software interfaces.</w:t>
      </w:r>
    </w:p>
    <w:p w14:paraId="4FDC322F" w14:textId="77777777" w:rsidR="006B24BB" w:rsidRDefault="006B24BB">
      <w:pPr>
        <w:ind w:left="720"/>
        <w:jc w:val="both"/>
        <w:rPr>
          <w:sz w:val="20"/>
          <w:szCs w:val="20"/>
        </w:rPr>
      </w:pPr>
    </w:p>
    <w:p w14:paraId="4D7E1BF3" w14:textId="77777777" w:rsidR="006B24BB" w:rsidRDefault="00000000">
      <w:pPr>
        <w:numPr>
          <w:ilvl w:val="0"/>
          <w:numId w:val="1"/>
        </w:numPr>
        <w:jc w:val="both"/>
        <w:rPr>
          <w:sz w:val="20"/>
          <w:szCs w:val="20"/>
        </w:rPr>
      </w:pPr>
      <w:r>
        <w:rPr>
          <w:sz w:val="20"/>
          <w:szCs w:val="20"/>
        </w:rPr>
        <w:t xml:space="preserve">S.O: GNU/Linux </w:t>
      </w:r>
      <w:proofErr w:type="spellStart"/>
      <w:r>
        <w:rPr>
          <w:sz w:val="20"/>
          <w:szCs w:val="20"/>
        </w:rPr>
        <w:t>Debían</w:t>
      </w:r>
      <w:proofErr w:type="spellEnd"/>
      <w:r>
        <w:rPr>
          <w:sz w:val="20"/>
          <w:szCs w:val="20"/>
        </w:rPr>
        <w:t xml:space="preserve"> 12.8</w:t>
      </w:r>
    </w:p>
    <w:p w14:paraId="7A03222C" w14:textId="77777777" w:rsidR="006B24BB" w:rsidRDefault="00000000">
      <w:pPr>
        <w:numPr>
          <w:ilvl w:val="0"/>
          <w:numId w:val="1"/>
        </w:numPr>
        <w:jc w:val="both"/>
        <w:rPr>
          <w:sz w:val="20"/>
          <w:szCs w:val="20"/>
        </w:rPr>
      </w:pPr>
      <w:r>
        <w:rPr>
          <w:sz w:val="20"/>
          <w:szCs w:val="20"/>
        </w:rPr>
        <w:t>SGND: MariaDB 15</w:t>
      </w:r>
    </w:p>
    <w:p w14:paraId="6542FD93" w14:textId="77777777" w:rsidR="006B24BB" w:rsidRDefault="00000000">
      <w:pPr>
        <w:numPr>
          <w:ilvl w:val="0"/>
          <w:numId w:val="1"/>
        </w:numPr>
        <w:jc w:val="both"/>
        <w:rPr>
          <w:sz w:val="20"/>
          <w:szCs w:val="20"/>
        </w:rPr>
      </w:pPr>
      <w:proofErr w:type="spellStart"/>
      <w:r>
        <w:rPr>
          <w:sz w:val="20"/>
          <w:szCs w:val="20"/>
        </w:rPr>
        <w:t>Lenguaje</w:t>
      </w:r>
      <w:proofErr w:type="spellEnd"/>
      <w:r>
        <w:rPr>
          <w:sz w:val="20"/>
          <w:szCs w:val="20"/>
        </w:rPr>
        <w:t xml:space="preserve"> </w:t>
      </w:r>
      <w:proofErr w:type="spellStart"/>
      <w:r>
        <w:rPr>
          <w:sz w:val="20"/>
          <w:szCs w:val="20"/>
        </w:rPr>
        <w:t>servidor</w:t>
      </w:r>
      <w:proofErr w:type="spellEnd"/>
      <w:r>
        <w:rPr>
          <w:sz w:val="20"/>
          <w:szCs w:val="20"/>
        </w:rPr>
        <w:t>: PHP8.2</w:t>
      </w:r>
    </w:p>
    <w:p w14:paraId="5606D987" w14:textId="77777777" w:rsidR="006B24BB" w:rsidRDefault="00000000">
      <w:pPr>
        <w:numPr>
          <w:ilvl w:val="0"/>
          <w:numId w:val="1"/>
        </w:numPr>
        <w:jc w:val="both"/>
        <w:rPr>
          <w:sz w:val="20"/>
          <w:szCs w:val="20"/>
        </w:rPr>
      </w:pPr>
      <w:proofErr w:type="spellStart"/>
      <w:r>
        <w:rPr>
          <w:sz w:val="20"/>
          <w:szCs w:val="20"/>
        </w:rPr>
        <w:t>Servidor</w:t>
      </w:r>
      <w:proofErr w:type="spellEnd"/>
      <w:r>
        <w:rPr>
          <w:sz w:val="20"/>
          <w:szCs w:val="20"/>
        </w:rPr>
        <w:t xml:space="preserve"> Web: NGINX</w:t>
      </w:r>
    </w:p>
    <w:p w14:paraId="5FD3E3D0" w14:textId="77777777" w:rsidR="006B24BB" w:rsidRDefault="00000000">
      <w:pPr>
        <w:numPr>
          <w:ilvl w:val="0"/>
          <w:numId w:val="1"/>
        </w:numPr>
        <w:jc w:val="both"/>
        <w:rPr>
          <w:sz w:val="20"/>
          <w:szCs w:val="20"/>
        </w:rPr>
      </w:pPr>
      <w:proofErr w:type="spellStart"/>
      <w:r>
        <w:rPr>
          <w:sz w:val="20"/>
          <w:szCs w:val="20"/>
        </w:rPr>
        <w:t>Wordpress</w:t>
      </w:r>
      <w:proofErr w:type="spellEnd"/>
      <w:r>
        <w:rPr>
          <w:sz w:val="20"/>
          <w:szCs w:val="20"/>
        </w:rPr>
        <w:t xml:space="preserve">: </w:t>
      </w:r>
      <w:proofErr w:type="spellStart"/>
      <w:r>
        <w:rPr>
          <w:sz w:val="20"/>
          <w:szCs w:val="20"/>
        </w:rPr>
        <w:t>versión</w:t>
      </w:r>
      <w:proofErr w:type="spellEnd"/>
      <w:r>
        <w:rPr>
          <w:sz w:val="20"/>
          <w:szCs w:val="20"/>
        </w:rPr>
        <w:t xml:space="preserve"> 6.7.1</w:t>
      </w:r>
    </w:p>
    <w:p w14:paraId="5ED77F3F" w14:textId="77777777" w:rsidR="006B24BB" w:rsidRDefault="006B24BB">
      <w:pPr>
        <w:jc w:val="both"/>
        <w:rPr>
          <w:sz w:val="20"/>
          <w:szCs w:val="20"/>
        </w:rPr>
      </w:pPr>
    </w:p>
    <w:p w14:paraId="0C39882E" w14:textId="77777777" w:rsidR="006B24BB" w:rsidRDefault="00000000">
      <w:pPr>
        <w:ind w:left="720"/>
        <w:jc w:val="both"/>
        <w:rPr>
          <w:sz w:val="20"/>
          <w:szCs w:val="20"/>
        </w:rPr>
      </w:pPr>
      <w:r>
        <w:rPr>
          <w:sz w:val="20"/>
          <w:szCs w:val="20"/>
        </w:rPr>
        <w:t>3.1.4. Communications interfaces. It is a web platform, used as an intranet, and the communication interface is supported by the TCP/IP protocol.</w:t>
      </w:r>
    </w:p>
    <w:p w14:paraId="1629FC98" w14:textId="77777777" w:rsidR="006B24BB" w:rsidRDefault="006B24BB">
      <w:pPr>
        <w:ind w:left="720"/>
        <w:jc w:val="both"/>
        <w:rPr>
          <w:sz w:val="20"/>
          <w:szCs w:val="20"/>
        </w:rPr>
      </w:pPr>
    </w:p>
    <w:p w14:paraId="63CC0951" w14:textId="77777777" w:rsidR="006B24BB" w:rsidRDefault="00000000">
      <w:pPr>
        <w:ind w:left="720"/>
        <w:jc w:val="both"/>
        <w:rPr>
          <w:sz w:val="20"/>
          <w:szCs w:val="20"/>
        </w:rPr>
      </w:pPr>
      <w:r>
        <w:rPr>
          <w:b/>
          <w:sz w:val="20"/>
          <w:szCs w:val="20"/>
        </w:rPr>
        <w:t xml:space="preserve">ACCESS </w:t>
      </w:r>
      <w:proofErr w:type="gramStart"/>
      <w:r>
        <w:rPr>
          <w:b/>
          <w:sz w:val="20"/>
          <w:szCs w:val="20"/>
        </w:rPr>
        <w:t xml:space="preserve">LINK </w:t>
      </w:r>
      <w:r>
        <w:rPr>
          <w:sz w:val="20"/>
          <w:szCs w:val="20"/>
        </w:rPr>
        <w:t>:</w:t>
      </w:r>
      <w:proofErr w:type="gramEnd"/>
      <w:r>
        <w:rPr>
          <w:sz w:val="20"/>
          <w:szCs w:val="20"/>
        </w:rPr>
        <w:t xml:space="preserve"> </w:t>
      </w:r>
      <w:r>
        <w:rPr>
          <w:color w:val="0070C0"/>
          <w:sz w:val="20"/>
          <w:szCs w:val="20"/>
          <w:u w:val="single"/>
        </w:rPr>
        <w:t>https://pamel.edu.pa/elearning</w:t>
      </w:r>
    </w:p>
    <w:p w14:paraId="258E47D0" w14:textId="77777777" w:rsidR="006B24BB" w:rsidRDefault="00000000">
      <w:pPr>
        <w:pStyle w:val="Ttulo1"/>
        <w:rPr>
          <w:sz w:val="20"/>
          <w:szCs w:val="20"/>
        </w:rPr>
      </w:pPr>
      <w:bookmarkStart w:id="8" w:name="_2s8eyo1" w:colFirst="0" w:colLast="0"/>
      <w:bookmarkEnd w:id="8"/>
      <w:r>
        <w:rPr>
          <w:sz w:val="20"/>
          <w:szCs w:val="20"/>
        </w:rPr>
        <w:t>5. Roles involved in maintaining the product</w:t>
      </w:r>
    </w:p>
    <w:p w14:paraId="5E65B2CE" w14:textId="77777777" w:rsidR="006B24BB" w:rsidRDefault="00000000">
      <w:pPr>
        <w:numPr>
          <w:ilvl w:val="0"/>
          <w:numId w:val="14"/>
        </w:numPr>
        <w:pBdr>
          <w:top w:val="nil"/>
          <w:left w:val="nil"/>
          <w:bottom w:val="nil"/>
          <w:right w:val="nil"/>
          <w:between w:val="nil"/>
        </w:pBdr>
        <w:spacing w:after="240" w:line="240" w:lineRule="auto"/>
        <w:rPr>
          <w:color w:val="000000"/>
        </w:rPr>
      </w:pPr>
      <w:r>
        <w:rPr>
          <w:color w:val="000000"/>
          <w:sz w:val="20"/>
          <w:szCs w:val="20"/>
        </w:rPr>
        <w:t>Project manager: Manages the entire operation and relationship with users, is responsible for:</w:t>
      </w:r>
    </w:p>
    <w:p w14:paraId="7E89642C"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Application status monitoring.</w:t>
      </w:r>
    </w:p>
    <w:p w14:paraId="77D4D5EE"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Application stability monitoring.</w:t>
      </w:r>
    </w:p>
    <w:p w14:paraId="3B2005AB"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Follow-up and management of incidents sent.</w:t>
      </w:r>
    </w:p>
    <w:p w14:paraId="568654D9"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Supervision of the rest of the roles.</w:t>
      </w:r>
    </w:p>
    <w:p w14:paraId="7A71FFF7" w14:textId="77777777" w:rsidR="006B24BB" w:rsidRDefault="006B24BB">
      <w:pPr>
        <w:pBdr>
          <w:top w:val="nil"/>
          <w:left w:val="nil"/>
          <w:bottom w:val="nil"/>
          <w:right w:val="nil"/>
          <w:between w:val="nil"/>
        </w:pBdr>
        <w:spacing w:line="240" w:lineRule="auto"/>
        <w:rPr>
          <w:color w:val="000000"/>
          <w:sz w:val="20"/>
          <w:szCs w:val="20"/>
        </w:rPr>
      </w:pPr>
    </w:p>
    <w:p w14:paraId="02759F98" w14:textId="77777777" w:rsidR="006B24BB" w:rsidRDefault="00000000">
      <w:pPr>
        <w:numPr>
          <w:ilvl w:val="0"/>
          <w:numId w:val="14"/>
        </w:numPr>
        <w:pBdr>
          <w:top w:val="nil"/>
          <w:left w:val="nil"/>
          <w:bottom w:val="nil"/>
          <w:right w:val="nil"/>
          <w:between w:val="nil"/>
        </w:pBdr>
        <w:spacing w:after="240" w:line="240" w:lineRule="auto"/>
        <w:rPr>
          <w:color w:val="000000"/>
        </w:rPr>
      </w:pPr>
      <w:r>
        <w:rPr>
          <w:color w:val="000000"/>
          <w:sz w:val="20"/>
          <w:szCs w:val="20"/>
        </w:rPr>
        <w:t>Software developer and Moodle specialist</w:t>
      </w:r>
    </w:p>
    <w:p w14:paraId="75783D3E"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software improvements.</w:t>
      </w:r>
    </w:p>
    <w:p w14:paraId="20D2681E"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improving views.</w:t>
      </w:r>
    </w:p>
    <w:p w14:paraId="42F1035E"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loading the new templates.</w:t>
      </w:r>
    </w:p>
    <w:p w14:paraId="331AF707"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creating course structure.</w:t>
      </w:r>
    </w:p>
    <w:p w14:paraId="2C83A521"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feeding the Web platform and E-commerce portal.</w:t>
      </w:r>
    </w:p>
    <w:p w14:paraId="5162B7CE"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making patches and fixing problems</w:t>
      </w:r>
    </w:p>
    <w:p w14:paraId="53324B5A" w14:textId="77777777" w:rsidR="006B24BB" w:rsidRDefault="00000000">
      <w:pPr>
        <w:numPr>
          <w:ilvl w:val="1"/>
          <w:numId w:val="14"/>
        </w:numPr>
        <w:pBdr>
          <w:top w:val="nil"/>
          <w:left w:val="nil"/>
          <w:bottom w:val="nil"/>
          <w:right w:val="nil"/>
          <w:between w:val="nil"/>
        </w:pBdr>
        <w:spacing w:after="120" w:line="240" w:lineRule="auto"/>
        <w:ind w:left="1434" w:hanging="357"/>
        <w:rPr>
          <w:color w:val="000000"/>
        </w:rPr>
      </w:pPr>
      <w:r>
        <w:rPr>
          <w:color w:val="000000"/>
          <w:sz w:val="20"/>
          <w:szCs w:val="20"/>
        </w:rPr>
        <w:t>Responsible for applying security updates</w:t>
      </w:r>
    </w:p>
    <w:p w14:paraId="4B819CA7" w14:textId="77777777" w:rsidR="006B24BB" w:rsidRDefault="006B24BB">
      <w:pPr>
        <w:pBdr>
          <w:top w:val="nil"/>
          <w:left w:val="nil"/>
          <w:bottom w:val="nil"/>
          <w:right w:val="nil"/>
          <w:between w:val="nil"/>
        </w:pBdr>
        <w:spacing w:line="240" w:lineRule="auto"/>
        <w:ind w:left="1440"/>
        <w:rPr>
          <w:color w:val="000000"/>
          <w:sz w:val="20"/>
          <w:szCs w:val="20"/>
        </w:rPr>
      </w:pPr>
    </w:p>
    <w:p w14:paraId="46638E28" w14:textId="77777777" w:rsidR="006B24BB" w:rsidRDefault="00000000">
      <w:pPr>
        <w:numPr>
          <w:ilvl w:val="0"/>
          <w:numId w:val="14"/>
        </w:numPr>
        <w:pBdr>
          <w:top w:val="nil"/>
          <w:left w:val="nil"/>
          <w:bottom w:val="nil"/>
          <w:right w:val="nil"/>
          <w:between w:val="nil"/>
        </w:pBdr>
        <w:spacing w:after="240" w:line="240" w:lineRule="auto"/>
        <w:rPr>
          <w:color w:val="000000"/>
        </w:rPr>
      </w:pPr>
      <w:r>
        <w:rPr>
          <w:color w:val="000000"/>
          <w:sz w:val="20"/>
          <w:szCs w:val="20"/>
        </w:rPr>
        <w:lastRenderedPageBreak/>
        <w:t>QA</w:t>
      </w:r>
    </w:p>
    <w:p w14:paraId="7451660D" w14:textId="77777777" w:rsidR="006B24BB" w:rsidRDefault="00000000">
      <w:pPr>
        <w:numPr>
          <w:ilvl w:val="1"/>
          <w:numId w:val="14"/>
        </w:numPr>
        <w:pBdr>
          <w:top w:val="nil"/>
          <w:left w:val="nil"/>
          <w:bottom w:val="nil"/>
          <w:right w:val="nil"/>
          <w:between w:val="nil"/>
        </w:pBdr>
        <w:spacing w:line="240" w:lineRule="auto"/>
        <w:jc w:val="both"/>
        <w:rPr>
          <w:color w:val="000000"/>
        </w:rPr>
      </w:pPr>
      <w:r>
        <w:rPr>
          <w:color w:val="000000"/>
          <w:sz w:val="20"/>
          <w:szCs w:val="20"/>
        </w:rPr>
        <w:t>Within the process of changes to the application, the quality control person performs functional tests on the application to approve or reject that the change works correctly and that there are no regressions or problems in the application due to the problem incurred.</w:t>
      </w:r>
    </w:p>
    <w:p w14:paraId="71C4F289" w14:textId="77777777" w:rsidR="006B24BB" w:rsidRDefault="00000000">
      <w:pPr>
        <w:pStyle w:val="Ttulo1"/>
        <w:rPr>
          <w:sz w:val="20"/>
          <w:szCs w:val="20"/>
        </w:rPr>
      </w:pPr>
      <w:bookmarkStart w:id="9" w:name="_17dp8vu" w:colFirst="0" w:colLast="0"/>
      <w:bookmarkEnd w:id="9"/>
      <w:r>
        <w:rPr>
          <w:sz w:val="20"/>
          <w:szCs w:val="20"/>
        </w:rPr>
        <w:t>6. Application environments</w:t>
      </w:r>
    </w:p>
    <w:p w14:paraId="2B996EAD" w14:textId="77777777" w:rsidR="006B24BB" w:rsidRDefault="00000000">
      <w:pPr>
        <w:pBdr>
          <w:top w:val="nil"/>
          <w:left w:val="nil"/>
          <w:bottom w:val="nil"/>
          <w:right w:val="nil"/>
          <w:between w:val="nil"/>
        </w:pBdr>
        <w:spacing w:line="240" w:lineRule="auto"/>
        <w:rPr>
          <w:color w:val="000000"/>
          <w:sz w:val="20"/>
          <w:szCs w:val="20"/>
        </w:rPr>
      </w:pPr>
      <w:r>
        <w:rPr>
          <w:color w:val="000000"/>
          <w:sz w:val="20"/>
          <w:szCs w:val="20"/>
        </w:rPr>
        <w:t>There are 3 environments in the application:</w:t>
      </w:r>
    </w:p>
    <w:p w14:paraId="3837B4E5" w14:textId="77777777" w:rsidR="006B24BB" w:rsidRDefault="006B24BB">
      <w:pPr>
        <w:rPr>
          <w:color w:val="000000"/>
          <w:sz w:val="20"/>
          <w:szCs w:val="20"/>
        </w:rPr>
      </w:pPr>
    </w:p>
    <w:p w14:paraId="4C238B0F" w14:textId="77777777" w:rsidR="006B24BB" w:rsidRDefault="00000000">
      <w:pPr>
        <w:numPr>
          <w:ilvl w:val="0"/>
          <w:numId w:val="3"/>
        </w:numPr>
        <w:pBdr>
          <w:top w:val="nil"/>
          <w:left w:val="nil"/>
          <w:bottom w:val="nil"/>
          <w:right w:val="nil"/>
          <w:between w:val="nil"/>
        </w:pBdr>
        <w:spacing w:after="120" w:line="240" w:lineRule="auto"/>
        <w:ind w:left="714" w:hanging="357"/>
        <w:jc w:val="both"/>
        <w:rPr>
          <w:color w:val="000000"/>
          <w:sz w:val="20"/>
          <w:szCs w:val="20"/>
        </w:rPr>
      </w:pPr>
      <w:r>
        <w:rPr>
          <w:color w:val="000000"/>
          <w:sz w:val="20"/>
          <w:szCs w:val="20"/>
        </w:rPr>
        <w:t>Development: Environment where the developer tests his new changes or fixes.</w:t>
      </w:r>
    </w:p>
    <w:p w14:paraId="0A9A9E70" w14:textId="77777777" w:rsidR="006B24BB" w:rsidRDefault="00000000">
      <w:pPr>
        <w:numPr>
          <w:ilvl w:val="0"/>
          <w:numId w:val="3"/>
        </w:numPr>
        <w:pBdr>
          <w:top w:val="nil"/>
          <w:left w:val="nil"/>
          <w:bottom w:val="nil"/>
          <w:right w:val="nil"/>
          <w:between w:val="nil"/>
        </w:pBdr>
        <w:spacing w:after="120" w:line="240" w:lineRule="auto"/>
        <w:ind w:left="714" w:hanging="357"/>
        <w:jc w:val="both"/>
        <w:rPr>
          <w:color w:val="000000"/>
          <w:sz w:val="20"/>
          <w:szCs w:val="20"/>
        </w:rPr>
      </w:pPr>
      <w:r>
        <w:rPr>
          <w:color w:val="000000"/>
          <w:sz w:val="20"/>
          <w:szCs w:val="20"/>
        </w:rPr>
        <w:t>Quality: Environment used by the quality control person to approve the change and make sure that everything works correctly.</w:t>
      </w:r>
    </w:p>
    <w:p w14:paraId="68BCD5F3" w14:textId="77777777" w:rsidR="006B24BB" w:rsidRDefault="0000000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Production: Production environment, where the application lives.</w:t>
      </w:r>
    </w:p>
    <w:p w14:paraId="2F68AC03" w14:textId="77777777" w:rsidR="006B24BB" w:rsidRDefault="00000000">
      <w:pPr>
        <w:pStyle w:val="Ttulo1"/>
        <w:rPr>
          <w:sz w:val="20"/>
          <w:szCs w:val="20"/>
        </w:rPr>
      </w:pPr>
      <w:bookmarkStart w:id="10" w:name="_3rdcrjn" w:colFirst="0" w:colLast="0"/>
      <w:bookmarkEnd w:id="10"/>
      <w:r>
        <w:rPr>
          <w:sz w:val="20"/>
          <w:szCs w:val="20"/>
        </w:rPr>
        <w:t>7. Flow of changes</w:t>
      </w:r>
    </w:p>
    <w:p w14:paraId="5D9BB5AC" w14:textId="77777777" w:rsidR="006B24BB" w:rsidRDefault="00000000">
      <w:pPr>
        <w:pBdr>
          <w:top w:val="nil"/>
          <w:left w:val="nil"/>
          <w:bottom w:val="nil"/>
          <w:right w:val="nil"/>
          <w:between w:val="nil"/>
        </w:pBdr>
        <w:spacing w:line="240" w:lineRule="auto"/>
        <w:rPr>
          <w:color w:val="000000"/>
          <w:sz w:val="20"/>
          <w:szCs w:val="20"/>
        </w:rPr>
      </w:pPr>
      <w:r>
        <w:rPr>
          <w:color w:val="000000"/>
          <w:sz w:val="20"/>
          <w:szCs w:val="20"/>
        </w:rPr>
        <w:t>A flow of changes occurs as follows:</w:t>
      </w:r>
    </w:p>
    <w:p w14:paraId="3995655F" w14:textId="77777777" w:rsidR="006B24BB" w:rsidRDefault="006B24BB">
      <w:pPr>
        <w:rPr>
          <w:color w:val="000000"/>
          <w:sz w:val="20"/>
          <w:szCs w:val="20"/>
        </w:rPr>
      </w:pPr>
    </w:p>
    <w:p w14:paraId="335EB7D7"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An incident is created in the help desk or via email.</w:t>
      </w:r>
    </w:p>
    <w:p w14:paraId="53BF9423"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Incidence is estimated.</w:t>
      </w:r>
    </w:p>
    <w:p w14:paraId="77A2E52B"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proofErr w:type="gramStart"/>
      <w:r>
        <w:rPr>
          <w:color w:val="000000"/>
          <w:sz w:val="20"/>
          <w:szCs w:val="20"/>
        </w:rPr>
        <w:t>Issue</w:t>
      </w:r>
      <w:proofErr w:type="gramEnd"/>
      <w:r>
        <w:rPr>
          <w:color w:val="000000"/>
          <w:sz w:val="20"/>
          <w:szCs w:val="20"/>
        </w:rPr>
        <w:t xml:space="preserve"> is approved by the Project Manager and assigned to the developer.</w:t>
      </w:r>
    </w:p>
    <w:p w14:paraId="3F3E9663"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Developer performs the task.</w:t>
      </w:r>
    </w:p>
    <w:p w14:paraId="5F1C1FDE"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Developer tests in test environment.</w:t>
      </w:r>
    </w:p>
    <w:p w14:paraId="54FF6190"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Developer passes changes to Quality environment.</w:t>
      </w:r>
    </w:p>
    <w:p w14:paraId="644EA9F3"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QA person tests the changes and approves.</w:t>
      </w:r>
    </w:p>
    <w:p w14:paraId="38DACAE9"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Coordination goes to production outside of hours of use.</w:t>
      </w:r>
    </w:p>
    <w:p w14:paraId="3CA71B3F"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Production pass is made.</w:t>
      </w:r>
    </w:p>
    <w:p w14:paraId="71CD081D" w14:textId="77777777" w:rsidR="006B24BB" w:rsidRDefault="00000000">
      <w:pPr>
        <w:numPr>
          <w:ilvl w:val="0"/>
          <w:numId w:val="4"/>
        </w:numPr>
        <w:pBdr>
          <w:top w:val="nil"/>
          <w:left w:val="nil"/>
          <w:bottom w:val="nil"/>
          <w:right w:val="nil"/>
          <w:between w:val="nil"/>
        </w:pBdr>
        <w:spacing w:after="120" w:line="240" w:lineRule="auto"/>
        <w:ind w:left="714" w:hanging="357"/>
        <w:rPr>
          <w:color w:val="000000"/>
          <w:sz w:val="20"/>
          <w:szCs w:val="20"/>
        </w:rPr>
      </w:pPr>
      <w:r>
        <w:rPr>
          <w:color w:val="000000"/>
          <w:sz w:val="20"/>
          <w:szCs w:val="20"/>
        </w:rPr>
        <w:t>In case of problems, a rollback or backup is performed.</w:t>
      </w:r>
    </w:p>
    <w:p w14:paraId="61BD44A2" w14:textId="77777777" w:rsidR="006B24BB" w:rsidRDefault="00000000">
      <w:pPr>
        <w:pStyle w:val="Ttulo1"/>
        <w:rPr>
          <w:sz w:val="20"/>
          <w:szCs w:val="20"/>
        </w:rPr>
      </w:pPr>
      <w:bookmarkStart w:id="11" w:name="_26in1rg" w:colFirst="0" w:colLast="0"/>
      <w:bookmarkEnd w:id="11"/>
      <w:r>
        <w:rPr>
          <w:sz w:val="20"/>
          <w:szCs w:val="20"/>
        </w:rPr>
        <w:t xml:space="preserve">8. Platform Features </w:t>
      </w:r>
    </w:p>
    <w:p w14:paraId="34FEDDAF" w14:textId="77777777" w:rsidR="006B24BB" w:rsidRDefault="00000000">
      <w:pPr>
        <w:pStyle w:val="Ttulo2"/>
        <w:ind w:firstLine="708"/>
        <w:rPr>
          <w:sz w:val="20"/>
          <w:szCs w:val="20"/>
        </w:rPr>
      </w:pPr>
      <w:bookmarkStart w:id="12" w:name="_lnxbz9" w:colFirst="0" w:colLast="0"/>
      <w:bookmarkEnd w:id="12"/>
      <w:r>
        <w:rPr>
          <w:sz w:val="20"/>
          <w:szCs w:val="20"/>
        </w:rPr>
        <w:t>8.1. Technology</w:t>
      </w:r>
    </w:p>
    <w:p w14:paraId="308B4C74" w14:textId="77777777" w:rsidR="006B24BB" w:rsidRDefault="006B24BB">
      <w:pPr>
        <w:rPr>
          <w:color w:val="000000"/>
          <w:sz w:val="20"/>
          <w:szCs w:val="20"/>
        </w:rPr>
      </w:pPr>
    </w:p>
    <w:p w14:paraId="6B00DBB9"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 xml:space="preserve">The Platform implemented by our company is composed of the integration of two technologies based on free software, they are: </w:t>
      </w:r>
      <w:proofErr w:type="spellStart"/>
      <w:r>
        <w:rPr>
          <w:color w:val="000000"/>
          <w:sz w:val="20"/>
          <w:szCs w:val="20"/>
        </w:rPr>
        <w:t>moodle</w:t>
      </w:r>
      <w:proofErr w:type="spellEnd"/>
      <w:r>
        <w:rPr>
          <w:color w:val="000000"/>
          <w:sz w:val="20"/>
          <w:szCs w:val="20"/>
        </w:rPr>
        <w:t xml:space="preserve"> 3.9 and an electronic commerce portal based on </w:t>
      </w:r>
      <w:proofErr w:type="spellStart"/>
      <w:r>
        <w:rPr>
          <w:color w:val="000000"/>
          <w:sz w:val="20"/>
          <w:szCs w:val="20"/>
        </w:rPr>
        <w:t>Wordpress</w:t>
      </w:r>
      <w:proofErr w:type="spellEnd"/>
      <w:r>
        <w:rPr>
          <w:color w:val="000000"/>
          <w:sz w:val="20"/>
          <w:szCs w:val="20"/>
        </w:rPr>
        <w:t xml:space="preserve"> in the latest stable version and without vulnerabilities. Next, we present the technical characteristics of both solutions:</w:t>
      </w:r>
    </w:p>
    <w:p w14:paraId="1AFA4364" w14:textId="77777777" w:rsidR="006B24BB" w:rsidRDefault="006B24BB">
      <w:pPr>
        <w:pBdr>
          <w:top w:val="nil"/>
          <w:left w:val="nil"/>
          <w:bottom w:val="nil"/>
          <w:right w:val="nil"/>
          <w:between w:val="nil"/>
        </w:pBdr>
        <w:spacing w:line="240" w:lineRule="auto"/>
        <w:rPr>
          <w:color w:val="000000"/>
          <w:sz w:val="20"/>
          <w:szCs w:val="20"/>
        </w:rPr>
      </w:pPr>
    </w:p>
    <w:p w14:paraId="0DF81E7C" w14:textId="77777777" w:rsidR="006B24BB" w:rsidRDefault="006B24BB">
      <w:pPr>
        <w:pBdr>
          <w:top w:val="nil"/>
          <w:left w:val="nil"/>
          <w:bottom w:val="nil"/>
          <w:right w:val="nil"/>
          <w:between w:val="nil"/>
        </w:pBdr>
        <w:spacing w:line="240" w:lineRule="auto"/>
        <w:rPr>
          <w:color w:val="000000"/>
          <w:sz w:val="20"/>
          <w:szCs w:val="20"/>
        </w:rPr>
      </w:pPr>
    </w:p>
    <w:p w14:paraId="02B635A5" w14:textId="77777777" w:rsidR="006B24BB" w:rsidRDefault="00000000">
      <w:pPr>
        <w:pBdr>
          <w:top w:val="nil"/>
          <w:left w:val="nil"/>
          <w:bottom w:val="nil"/>
          <w:right w:val="nil"/>
          <w:between w:val="nil"/>
        </w:pBdr>
        <w:spacing w:line="240" w:lineRule="auto"/>
        <w:jc w:val="center"/>
        <w:rPr>
          <w:color w:val="000000"/>
          <w:sz w:val="20"/>
          <w:szCs w:val="20"/>
        </w:rPr>
      </w:pPr>
      <w:r>
        <w:rPr>
          <w:noProof/>
          <w:color w:val="000000"/>
          <w:sz w:val="20"/>
          <w:szCs w:val="20"/>
        </w:rPr>
        <w:lastRenderedPageBreak/>
        <w:drawing>
          <wp:inline distT="0" distB="0" distL="0" distR="0" wp14:anchorId="253DF367" wp14:editId="54AF6CE4">
            <wp:extent cx="2994660" cy="1531620"/>
            <wp:effectExtent l="0" t="0" r="0" b="0"/>
            <wp:docPr id="10" name="image10.png" descr="C:\Users\salvador\Desktop\iconomoodle.png"/>
            <wp:cNvGraphicFramePr/>
            <a:graphic xmlns:a="http://schemas.openxmlformats.org/drawingml/2006/main">
              <a:graphicData uri="http://schemas.openxmlformats.org/drawingml/2006/picture">
                <pic:pic xmlns:pic="http://schemas.openxmlformats.org/drawingml/2006/picture">
                  <pic:nvPicPr>
                    <pic:cNvPr id="0" name="image10.png" descr="C:\Users\salvador\Desktop\iconomoodle.png"/>
                    <pic:cNvPicPr preferRelativeResize="0"/>
                  </pic:nvPicPr>
                  <pic:blipFill>
                    <a:blip r:embed="rId10"/>
                    <a:srcRect/>
                    <a:stretch>
                      <a:fillRect/>
                    </a:stretch>
                  </pic:blipFill>
                  <pic:spPr>
                    <a:xfrm>
                      <a:off x="0" y="0"/>
                      <a:ext cx="2994660" cy="1531620"/>
                    </a:xfrm>
                    <a:prstGeom prst="rect">
                      <a:avLst/>
                    </a:prstGeom>
                    <a:ln/>
                  </pic:spPr>
                </pic:pic>
              </a:graphicData>
            </a:graphic>
          </wp:inline>
        </w:drawing>
      </w:r>
    </w:p>
    <w:tbl>
      <w:tblPr>
        <w:tblStyle w:val="a"/>
        <w:tblW w:w="9360" w:type="dxa"/>
        <w:jc w:val="center"/>
        <w:tblInd w:w="0" w:type="dxa"/>
        <w:tblLayout w:type="fixed"/>
        <w:tblLook w:val="0400" w:firstRow="0" w:lastRow="0" w:firstColumn="0" w:lastColumn="0" w:noHBand="0" w:noVBand="1"/>
      </w:tblPr>
      <w:tblGrid>
        <w:gridCol w:w="5747"/>
        <w:gridCol w:w="3613"/>
      </w:tblGrid>
      <w:tr w:rsidR="006B24BB" w14:paraId="11D8AE7C" w14:textId="77777777">
        <w:trPr>
          <w:jc w:val="center"/>
        </w:trPr>
        <w:tc>
          <w:tcPr>
            <w:tcW w:w="5747" w:type="dxa"/>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tcPr>
          <w:p w14:paraId="2334B011" w14:textId="77777777" w:rsidR="006B24BB" w:rsidRDefault="00000000">
            <w:pPr>
              <w:pBdr>
                <w:top w:val="nil"/>
                <w:left w:val="nil"/>
                <w:bottom w:val="nil"/>
                <w:right w:val="nil"/>
                <w:between w:val="nil"/>
              </w:pBdr>
              <w:spacing w:line="240" w:lineRule="auto"/>
              <w:jc w:val="center"/>
              <w:rPr>
                <w:color w:val="000000"/>
                <w:sz w:val="20"/>
                <w:szCs w:val="20"/>
              </w:rPr>
            </w:pPr>
            <w:r>
              <w:rPr>
                <w:b/>
                <w:color w:val="FFFFFF"/>
                <w:sz w:val="20"/>
                <w:szCs w:val="20"/>
              </w:rPr>
              <w:t>Description</w:t>
            </w:r>
          </w:p>
        </w:tc>
        <w:tc>
          <w:tcPr>
            <w:tcW w:w="3613" w:type="dxa"/>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tcPr>
          <w:p w14:paraId="37534DB3" w14:textId="77777777" w:rsidR="006B24BB" w:rsidRDefault="00000000">
            <w:pPr>
              <w:pBdr>
                <w:top w:val="nil"/>
                <w:left w:val="nil"/>
                <w:bottom w:val="nil"/>
                <w:right w:val="nil"/>
                <w:between w:val="nil"/>
              </w:pBdr>
              <w:spacing w:line="240" w:lineRule="auto"/>
              <w:jc w:val="center"/>
              <w:rPr>
                <w:color w:val="000000"/>
                <w:sz w:val="20"/>
                <w:szCs w:val="20"/>
              </w:rPr>
            </w:pPr>
            <w:r>
              <w:rPr>
                <w:b/>
                <w:color w:val="FFFFFF"/>
                <w:sz w:val="20"/>
                <w:szCs w:val="20"/>
              </w:rPr>
              <w:t>Benefits</w:t>
            </w:r>
          </w:p>
        </w:tc>
      </w:tr>
      <w:tr w:rsidR="006B24BB" w14:paraId="4A9BF788" w14:textId="77777777">
        <w:trPr>
          <w:jc w:val="center"/>
        </w:trPr>
        <w:tc>
          <w:tcPr>
            <w:tcW w:w="5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A9873" w14:textId="77777777" w:rsidR="006B24BB" w:rsidRDefault="00000000">
            <w:pPr>
              <w:pBdr>
                <w:top w:val="nil"/>
                <w:left w:val="nil"/>
                <w:bottom w:val="nil"/>
                <w:right w:val="nil"/>
                <w:between w:val="nil"/>
              </w:pBdr>
              <w:spacing w:line="240" w:lineRule="auto"/>
              <w:jc w:val="both"/>
              <w:rPr>
                <w:color w:val="00000A"/>
                <w:sz w:val="20"/>
                <w:szCs w:val="20"/>
              </w:rPr>
            </w:pPr>
            <w:r>
              <w:rPr>
                <w:color w:val="212121"/>
                <w:sz w:val="20"/>
                <w:szCs w:val="20"/>
                <w:highlight w:val="white"/>
              </w:rPr>
              <w:t xml:space="preserve">Moodle is an Open Source online Learning Management system that allows educators to create their own private websites, full of dynamic courses that extend learning, anytime, </w:t>
            </w:r>
            <w:proofErr w:type="gramStart"/>
            <w:r>
              <w:rPr>
                <w:color w:val="212121"/>
                <w:sz w:val="20"/>
                <w:szCs w:val="20"/>
                <w:highlight w:val="white"/>
              </w:rPr>
              <w:t xml:space="preserve">anywhere </w:t>
            </w:r>
            <w:r>
              <w:rPr>
                <w:color w:val="00000A"/>
                <w:sz w:val="20"/>
                <w:szCs w:val="20"/>
              </w:rPr>
              <w:t>.</w:t>
            </w:r>
            <w:proofErr w:type="gramEnd"/>
          </w:p>
          <w:p w14:paraId="6BA73F9A" w14:textId="77777777" w:rsidR="006B24BB" w:rsidRDefault="006B24BB">
            <w:pPr>
              <w:pBdr>
                <w:top w:val="nil"/>
                <w:left w:val="nil"/>
                <w:bottom w:val="nil"/>
                <w:right w:val="nil"/>
                <w:between w:val="nil"/>
              </w:pBdr>
              <w:spacing w:line="240" w:lineRule="auto"/>
              <w:jc w:val="both"/>
              <w:rPr>
                <w:color w:val="00000A"/>
                <w:sz w:val="20"/>
                <w:szCs w:val="20"/>
              </w:rPr>
            </w:pPr>
          </w:p>
          <w:p w14:paraId="0A3FF042" w14:textId="77777777" w:rsidR="006B24BB" w:rsidRDefault="00000000">
            <w:pPr>
              <w:pBdr>
                <w:top w:val="nil"/>
                <w:left w:val="nil"/>
                <w:bottom w:val="nil"/>
                <w:right w:val="nil"/>
                <w:between w:val="nil"/>
              </w:pBdr>
              <w:spacing w:line="240" w:lineRule="auto"/>
              <w:jc w:val="both"/>
              <w:rPr>
                <w:color w:val="00000A"/>
                <w:sz w:val="20"/>
                <w:szCs w:val="20"/>
              </w:rPr>
            </w:pPr>
            <w:r>
              <w:rPr>
                <w:color w:val="00000A"/>
                <w:sz w:val="20"/>
                <w:szCs w:val="20"/>
              </w:rPr>
              <w:t xml:space="preserve">Moodle is a </w:t>
            </w:r>
            <w:r>
              <w:rPr>
                <w:color w:val="000000"/>
                <w:sz w:val="20"/>
                <w:szCs w:val="20"/>
                <w:highlight w:val="white"/>
              </w:rPr>
              <w:t xml:space="preserve">freely distributed learning management </w:t>
            </w:r>
            <w:r>
              <w:rPr>
                <w:color w:val="202122"/>
                <w:sz w:val="20"/>
                <w:szCs w:val="20"/>
                <w:highlight w:val="white"/>
              </w:rPr>
              <w:t xml:space="preserve">tool (LMS), or more specifically </w:t>
            </w:r>
            <w:r>
              <w:rPr>
                <w:i/>
                <w:color w:val="202122"/>
                <w:sz w:val="20"/>
                <w:szCs w:val="20"/>
                <w:highlight w:val="white"/>
              </w:rPr>
              <w:t xml:space="preserve">Larning Content Management </w:t>
            </w:r>
            <w:proofErr w:type="gramStart"/>
            <w:r>
              <w:rPr>
                <w:color w:val="202122"/>
                <w:sz w:val="20"/>
                <w:szCs w:val="20"/>
                <w:highlight w:val="white"/>
              </w:rPr>
              <w:t xml:space="preserve">( </w:t>
            </w:r>
            <w:r>
              <w:rPr>
                <w:color w:val="000000"/>
                <w:sz w:val="20"/>
                <w:szCs w:val="20"/>
                <w:highlight w:val="white"/>
              </w:rPr>
              <w:t>LCMS</w:t>
            </w:r>
            <w:proofErr w:type="gramEnd"/>
            <w:r>
              <w:rPr>
                <w:color w:val="000000"/>
                <w:sz w:val="20"/>
                <w:szCs w:val="20"/>
                <w:highlight w:val="white"/>
              </w:rPr>
              <w:t xml:space="preserve"> </w:t>
            </w:r>
            <w:r>
              <w:rPr>
                <w:color w:val="202122"/>
                <w:sz w:val="20"/>
                <w:szCs w:val="20"/>
                <w:highlight w:val="white"/>
              </w:rPr>
              <w:t xml:space="preserve">), written in PHP </w:t>
            </w:r>
            <w:r>
              <w:rPr>
                <w:color w:val="00000A"/>
                <w:sz w:val="20"/>
                <w:szCs w:val="20"/>
              </w:rPr>
              <w:t xml:space="preserve">HTML5 and YAML standards. </w:t>
            </w:r>
            <w:r>
              <w:rPr>
                <w:color w:val="202122"/>
                <w:sz w:val="20"/>
                <w:szCs w:val="20"/>
                <w:highlight w:val="white"/>
              </w:rPr>
              <w:t xml:space="preserve">Moodle is used in </w:t>
            </w:r>
            <w:r>
              <w:rPr>
                <w:i/>
                <w:color w:val="202122"/>
                <w:sz w:val="20"/>
                <w:szCs w:val="20"/>
                <w:highlight w:val="white"/>
              </w:rPr>
              <w:t xml:space="preserve">blended </w:t>
            </w:r>
            <w:proofErr w:type="gramStart"/>
            <w:r>
              <w:rPr>
                <w:i/>
                <w:color w:val="202122"/>
                <w:sz w:val="20"/>
                <w:szCs w:val="20"/>
                <w:highlight w:val="white"/>
              </w:rPr>
              <w:t xml:space="preserve">learning </w:t>
            </w:r>
            <w:r>
              <w:rPr>
                <w:color w:val="202122"/>
                <w:sz w:val="20"/>
                <w:szCs w:val="20"/>
                <w:highlight w:val="white"/>
              </w:rPr>
              <w:t>,</w:t>
            </w:r>
            <w:proofErr w:type="gramEnd"/>
            <w:r>
              <w:rPr>
                <w:color w:val="202122"/>
                <w:sz w:val="20"/>
                <w:szCs w:val="20"/>
                <w:highlight w:val="white"/>
              </w:rPr>
              <w:t xml:space="preserve"> </w:t>
            </w:r>
            <w:r>
              <w:rPr>
                <w:color w:val="000000"/>
                <w:sz w:val="20"/>
                <w:szCs w:val="20"/>
                <w:highlight w:val="white"/>
              </w:rPr>
              <w:t xml:space="preserve">distance education </w:t>
            </w:r>
            <w:r>
              <w:rPr>
                <w:color w:val="202122"/>
                <w:sz w:val="20"/>
                <w:szCs w:val="20"/>
                <w:highlight w:val="white"/>
              </w:rPr>
              <w:t xml:space="preserve">, flipped </w:t>
            </w:r>
            <w:r>
              <w:rPr>
                <w:color w:val="000000"/>
                <w:sz w:val="20"/>
                <w:szCs w:val="20"/>
                <w:highlight w:val="white"/>
              </w:rPr>
              <w:t xml:space="preserve">classroom </w:t>
            </w:r>
            <w:r>
              <w:rPr>
                <w:color w:val="202122"/>
                <w:sz w:val="20"/>
                <w:szCs w:val="20"/>
                <w:highlight w:val="white"/>
              </w:rPr>
              <w:t xml:space="preserve">and various </w:t>
            </w:r>
            <w:r>
              <w:rPr>
                <w:i/>
                <w:color w:val="000000"/>
                <w:sz w:val="20"/>
                <w:szCs w:val="20"/>
                <w:highlight w:val="white"/>
              </w:rPr>
              <w:t xml:space="preserve">e-learning projects </w:t>
            </w:r>
            <w:r>
              <w:rPr>
                <w:color w:val="202122"/>
                <w:sz w:val="20"/>
                <w:szCs w:val="20"/>
                <w:highlight w:val="white"/>
              </w:rPr>
              <w:t>in schools, universities, offices and other sectors.</w:t>
            </w:r>
          </w:p>
          <w:p w14:paraId="51F0CA73" w14:textId="77777777" w:rsidR="006B24BB" w:rsidRDefault="006B24BB">
            <w:pPr>
              <w:pBdr>
                <w:top w:val="nil"/>
                <w:left w:val="nil"/>
                <w:bottom w:val="nil"/>
                <w:right w:val="nil"/>
                <w:between w:val="nil"/>
              </w:pBdr>
              <w:spacing w:line="240" w:lineRule="auto"/>
              <w:jc w:val="both"/>
              <w:rPr>
                <w:color w:val="00000A"/>
                <w:sz w:val="20"/>
                <w:szCs w:val="20"/>
              </w:rPr>
            </w:pPr>
          </w:p>
          <w:p w14:paraId="1D9379A4" w14:textId="77777777" w:rsidR="006B24BB" w:rsidRDefault="006B24BB">
            <w:pPr>
              <w:pBdr>
                <w:top w:val="nil"/>
                <w:left w:val="nil"/>
                <w:bottom w:val="nil"/>
                <w:right w:val="nil"/>
                <w:between w:val="nil"/>
              </w:pBdr>
              <w:spacing w:line="240" w:lineRule="auto"/>
              <w:jc w:val="both"/>
              <w:rPr>
                <w:color w:val="000000"/>
                <w:sz w:val="20"/>
                <w:szCs w:val="20"/>
              </w:rPr>
            </w:pPr>
          </w:p>
        </w:tc>
        <w:tc>
          <w:tcPr>
            <w:tcW w:w="36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E5694" w14:textId="77777777" w:rsidR="006B24BB" w:rsidRDefault="00000000">
            <w:pPr>
              <w:numPr>
                <w:ilvl w:val="0"/>
                <w:numId w:val="5"/>
              </w:numPr>
              <w:pBdr>
                <w:top w:val="nil"/>
                <w:left w:val="nil"/>
                <w:bottom w:val="nil"/>
                <w:right w:val="nil"/>
                <w:between w:val="nil"/>
              </w:pBdr>
              <w:spacing w:after="75" w:line="240" w:lineRule="auto"/>
              <w:ind w:left="318" w:hanging="284"/>
              <w:rPr>
                <w:color w:val="000000"/>
              </w:rPr>
            </w:pPr>
            <w:r>
              <w:rPr>
                <w:color w:val="000000"/>
                <w:sz w:val="20"/>
                <w:szCs w:val="20"/>
              </w:rPr>
              <w:t>Universally Unique Identifiers (UUIDs).</w:t>
            </w:r>
          </w:p>
          <w:p w14:paraId="643C48F9" w14:textId="77777777" w:rsidR="006B24BB" w:rsidRDefault="00000000">
            <w:pPr>
              <w:numPr>
                <w:ilvl w:val="0"/>
                <w:numId w:val="5"/>
              </w:numPr>
              <w:pBdr>
                <w:top w:val="nil"/>
                <w:left w:val="nil"/>
                <w:bottom w:val="nil"/>
                <w:right w:val="nil"/>
                <w:between w:val="nil"/>
              </w:pBdr>
              <w:spacing w:after="75" w:line="240" w:lineRule="auto"/>
              <w:ind w:left="318" w:hanging="284"/>
              <w:rPr>
                <w:color w:val="000000"/>
              </w:rPr>
            </w:pPr>
            <w:r>
              <w:rPr>
                <w:color w:val="000000"/>
                <w:sz w:val="20"/>
                <w:szCs w:val="20"/>
              </w:rPr>
              <w:t>Views in Core.</w:t>
            </w:r>
          </w:p>
          <w:p w14:paraId="77C87728" w14:textId="77777777" w:rsidR="006B24BB" w:rsidRDefault="00000000">
            <w:pPr>
              <w:numPr>
                <w:ilvl w:val="0"/>
                <w:numId w:val="5"/>
              </w:numPr>
              <w:pBdr>
                <w:top w:val="nil"/>
                <w:left w:val="nil"/>
                <w:bottom w:val="nil"/>
                <w:right w:val="nil"/>
                <w:between w:val="nil"/>
              </w:pBdr>
              <w:spacing w:after="75" w:line="240" w:lineRule="auto"/>
              <w:ind w:left="318" w:hanging="284"/>
              <w:rPr>
                <w:color w:val="00000A"/>
              </w:rPr>
            </w:pPr>
            <w:r>
              <w:rPr>
                <w:color w:val="000000"/>
                <w:sz w:val="20"/>
                <w:szCs w:val="20"/>
              </w:rPr>
              <w:t>Content Enhancement Authoring Experience</w:t>
            </w:r>
          </w:p>
          <w:p w14:paraId="60903FA7" w14:textId="77777777" w:rsidR="006B24BB" w:rsidRDefault="00000000">
            <w:pPr>
              <w:numPr>
                <w:ilvl w:val="0"/>
                <w:numId w:val="5"/>
              </w:numPr>
              <w:spacing w:after="75" w:line="240" w:lineRule="auto"/>
              <w:ind w:left="320" w:hanging="284"/>
              <w:rPr>
                <w:color w:val="444444"/>
              </w:rPr>
            </w:pPr>
            <w:r>
              <w:rPr>
                <w:color w:val="444444"/>
                <w:sz w:val="20"/>
                <w:szCs w:val="20"/>
              </w:rPr>
              <w:t xml:space="preserve">Facilitates communication between teachers and students outside of class time. </w:t>
            </w:r>
            <w:r>
              <w:rPr>
                <w:color w:val="444444"/>
                <w:sz w:val="20"/>
                <w:szCs w:val="20"/>
              </w:rPr>
              <w:br/>
              <w:t>In them we can include a wide variety of activities and do an exhaustive follow-up of the work of the students</w:t>
            </w:r>
          </w:p>
          <w:p w14:paraId="18E6C8E8" w14:textId="77777777" w:rsidR="006B24BB" w:rsidRDefault="00000000">
            <w:pPr>
              <w:numPr>
                <w:ilvl w:val="0"/>
                <w:numId w:val="5"/>
              </w:numPr>
              <w:spacing w:after="75" w:line="240" w:lineRule="auto"/>
              <w:ind w:left="320" w:hanging="284"/>
              <w:rPr>
                <w:color w:val="444444"/>
              </w:rPr>
            </w:pPr>
            <w:r>
              <w:rPr>
                <w:color w:val="444444"/>
                <w:sz w:val="20"/>
                <w:szCs w:val="20"/>
              </w:rPr>
              <w:t>It helps cooperative learning as it allows distance communication through forums, mail and chat.</w:t>
            </w:r>
          </w:p>
          <w:p w14:paraId="68B61A96" w14:textId="77777777" w:rsidR="006B24BB" w:rsidRDefault="00000000">
            <w:pPr>
              <w:numPr>
                <w:ilvl w:val="0"/>
                <w:numId w:val="5"/>
              </w:numPr>
              <w:spacing w:after="75" w:line="240" w:lineRule="auto"/>
              <w:ind w:left="320" w:hanging="284"/>
              <w:rPr>
                <w:color w:val="444444"/>
              </w:rPr>
            </w:pPr>
            <w:r>
              <w:rPr>
                <w:color w:val="444444"/>
                <w:sz w:val="20"/>
                <w:szCs w:val="20"/>
              </w:rPr>
              <w:t>It has several themes or templates that are easy to modify</w:t>
            </w:r>
          </w:p>
          <w:p w14:paraId="2D26D013" w14:textId="77777777" w:rsidR="006B24BB" w:rsidRDefault="00000000">
            <w:pPr>
              <w:numPr>
                <w:ilvl w:val="0"/>
                <w:numId w:val="5"/>
              </w:numPr>
              <w:spacing w:after="75" w:line="240" w:lineRule="auto"/>
              <w:ind w:left="320" w:hanging="284"/>
              <w:rPr>
                <w:color w:val="444444"/>
              </w:rPr>
            </w:pPr>
            <w:r>
              <w:rPr>
                <w:color w:val="444444"/>
                <w:sz w:val="20"/>
                <w:szCs w:val="20"/>
              </w:rPr>
              <w:t xml:space="preserve">It </w:t>
            </w:r>
            <w:proofErr w:type="gramStart"/>
            <w:r>
              <w:rPr>
                <w:color w:val="444444"/>
                <w:sz w:val="20"/>
                <w:szCs w:val="20"/>
              </w:rPr>
              <w:t>is</w:t>
            </w:r>
            <w:proofErr w:type="gramEnd"/>
            <w:r>
              <w:rPr>
                <w:color w:val="444444"/>
                <w:sz w:val="20"/>
                <w:szCs w:val="20"/>
              </w:rPr>
              <w:t xml:space="preserve"> translated into more than 70 languages.</w:t>
            </w:r>
          </w:p>
          <w:p w14:paraId="45092BBD" w14:textId="77777777" w:rsidR="006B24BB" w:rsidRDefault="00000000">
            <w:pPr>
              <w:numPr>
                <w:ilvl w:val="0"/>
                <w:numId w:val="5"/>
              </w:numPr>
              <w:spacing w:after="75" w:line="240" w:lineRule="auto"/>
              <w:ind w:left="320" w:hanging="284"/>
              <w:rPr>
                <w:color w:val="444444"/>
              </w:rPr>
            </w:pPr>
            <w:r>
              <w:rPr>
                <w:color w:val="444444"/>
                <w:sz w:val="20"/>
                <w:szCs w:val="20"/>
              </w:rPr>
              <w:t>The resources that the teacher delivers to his students can be from any source and in any format</w:t>
            </w:r>
          </w:p>
          <w:p w14:paraId="0BDFCC67" w14:textId="77777777" w:rsidR="006B24BB" w:rsidRDefault="00000000">
            <w:pPr>
              <w:numPr>
                <w:ilvl w:val="0"/>
                <w:numId w:val="5"/>
              </w:numPr>
              <w:spacing w:after="75" w:line="240" w:lineRule="auto"/>
              <w:ind w:left="320" w:hanging="284"/>
              <w:rPr>
                <w:color w:val="444444"/>
              </w:rPr>
            </w:pPr>
            <w:r>
              <w:rPr>
                <w:color w:val="444444"/>
                <w:sz w:val="20"/>
                <w:szCs w:val="20"/>
              </w:rPr>
              <w:t>Keep track of student access and a history of each student's activities</w:t>
            </w:r>
          </w:p>
          <w:p w14:paraId="23B13D9F" w14:textId="77777777" w:rsidR="006B24BB" w:rsidRDefault="00000000">
            <w:pPr>
              <w:numPr>
                <w:ilvl w:val="0"/>
                <w:numId w:val="5"/>
              </w:numPr>
              <w:spacing w:after="75" w:line="240" w:lineRule="auto"/>
              <w:ind w:left="320" w:hanging="284"/>
              <w:rPr>
                <w:color w:val="444444"/>
              </w:rPr>
            </w:pPr>
            <w:r>
              <w:rPr>
                <w:color w:val="444444"/>
                <w:sz w:val="20"/>
                <w:szCs w:val="20"/>
              </w:rPr>
              <w:t xml:space="preserve">Moodle has no limitations regarding the number of courses, but the limitations are given based on the </w:t>
            </w:r>
            <w:proofErr w:type="gramStart"/>
            <w:r>
              <w:rPr>
                <w:color w:val="444444"/>
                <w:sz w:val="20"/>
                <w:szCs w:val="20"/>
              </w:rPr>
              <w:t>server,</w:t>
            </w:r>
            <w:proofErr w:type="gramEnd"/>
            <w:r>
              <w:rPr>
                <w:color w:val="444444"/>
                <w:sz w:val="20"/>
                <w:szCs w:val="20"/>
              </w:rPr>
              <w:t xml:space="preserve"> bandwidth where it is installed.</w:t>
            </w:r>
          </w:p>
          <w:p w14:paraId="6195CB0F" w14:textId="77777777" w:rsidR="006B24BB" w:rsidRDefault="006B24BB">
            <w:pPr>
              <w:pBdr>
                <w:top w:val="nil"/>
                <w:left w:val="nil"/>
                <w:bottom w:val="nil"/>
                <w:right w:val="nil"/>
                <w:between w:val="nil"/>
              </w:pBdr>
              <w:spacing w:line="240" w:lineRule="auto"/>
              <w:ind w:left="720"/>
              <w:rPr>
                <w:color w:val="00000A"/>
                <w:sz w:val="20"/>
                <w:szCs w:val="20"/>
              </w:rPr>
            </w:pPr>
          </w:p>
        </w:tc>
      </w:tr>
    </w:tbl>
    <w:p w14:paraId="5C740AA0" w14:textId="77777777" w:rsidR="006B24BB" w:rsidRDefault="006B24BB">
      <w:pPr>
        <w:rPr>
          <w:sz w:val="20"/>
          <w:szCs w:val="20"/>
        </w:rPr>
      </w:pPr>
    </w:p>
    <w:p w14:paraId="6AC87D61" w14:textId="77777777" w:rsidR="006B24BB" w:rsidRDefault="006B24BB">
      <w:pPr>
        <w:rPr>
          <w:sz w:val="20"/>
          <w:szCs w:val="20"/>
        </w:rPr>
      </w:pPr>
    </w:p>
    <w:p w14:paraId="287EE99A" w14:textId="77777777" w:rsidR="006B24BB" w:rsidRDefault="00000000">
      <w:pPr>
        <w:pStyle w:val="Ttulo2"/>
        <w:ind w:firstLine="708"/>
        <w:rPr>
          <w:sz w:val="20"/>
          <w:szCs w:val="20"/>
        </w:rPr>
      </w:pPr>
      <w:bookmarkStart w:id="13" w:name="_35nkun2" w:colFirst="0" w:colLast="0"/>
      <w:bookmarkEnd w:id="13"/>
      <w:r>
        <w:rPr>
          <w:sz w:val="20"/>
          <w:szCs w:val="20"/>
        </w:rPr>
        <w:t>8.2. main features</w:t>
      </w:r>
    </w:p>
    <w:p w14:paraId="27D47A0F" w14:textId="77777777" w:rsidR="006B24BB" w:rsidRDefault="00000000">
      <w:pPr>
        <w:pBdr>
          <w:top w:val="nil"/>
          <w:left w:val="nil"/>
          <w:bottom w:val="nil"/>
          <w:right w:val="nil"/>
          <w:between w:val="nil"/>
        </w:pBdr>
        <w:spacing w:before="280" w:after="280" w:line="240" w:lineRule="auto"/>
        <w:ind w:left="720"/>
        <w:rPr>
          <w:b/>
          <w:color w:val="000000"/>
          <w:sz w:val="20"/>
          <w:szCs w:val="20"/>
        </w:rPr>
      </w:pPr>
      <w:r>
        <w:rPr>
          <w:b/>
          <w:color w:val="000000"/>
          <w:sz w:val="20"/>
          <w:szCs w:val="20"/>
        </w:rPr>
        <w:t>Users and Courses.</w:t>
      </w:r>
    </w:p>
    <w:p w14:paraId="1D5B655F"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lastRenderedPageBreak/>
        <w:t>Authentication - different methods of adding new users to your Moodle site.</w:t>
      </w:r>
    </w:p>
    <w:p w14:paraId="564CB1C5"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Managing accounts - how to search, edit, delete or perform bulk actions on users</w:t>
      </w:r>
    </w:p>
    <w:p w14:paraId="574CBE9D"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Roles and permissions - how to add or remove permissions for students, teachers and other users in your Moodle</w:t>
      </w:r>
    </w:p>
    <w:p w14:paraId="36396407"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Enrollment / Registration) - different methods of adding users to courses.</w:t>
      </w:r>
    </w:p>
    <w:p w14:paraId="52BF35F6" w14:textId="77777777" w:rsidR="006B24BB" w:rsidRDefault="00000000">
      <w:pPr>
        <w:pBdr>
          <w:top w:val="nil"/>
          <w:left w:val="nil"/>
          <w:bottom w:val="nil"/>
          <w:right w:val="nil"/>
          <w:between w:val="nil"/>
        </w:pBdr>
        <w:spacing w:before="280" w:after="280" w:line="240" w:lineRule="auto"/>
        <w:ind w:left="720"/>
        <w:rPr>
          <w:b/>
          <w:color w:val="000000"/>
          <w:sz w:val="20"/>
          <w:szCs w:val="20"/>
        </w:rPr>
      </w:pPr>
      <w:r>
        <w:rPr>
          <w:b/>
          <w:color w:val="000000"/>
          <w:sz w:val="20"/>
          <w:szCs w:val="20"/>
        </w:rPr>
        <w:t>Server and Security.</w:t>
      </w:r>
    </w:p>
    <w:p w14:paraId="0C85FAE8" w14:textId="77777777" w:rsidR="006B24BB" w:rsidRDefault="00000000">
      <w:pPr>
        <w:numPr>
          <w:ilvl w:val="0"/>
          <w:numId w:val="6"/>
        </w:numPr>
        <w:pBdr>
          <w:top w:val="nil"/>
          <w:left w:val="nil"/>
          <w:bottom w:val="nil"/>
          <w:right w:val="nil"/>
          <w:between w:val="nil"/>
        </w:pBdr>
        <w:spacing w:after="120" w:line="240" w:lineRule="auto"/>
        <w:ind w:left="714" w:hanging="357"/>
        <w:jc w:val="both"/>
        <w:rPr>
          <w:color w:val="000000"/>
        </w:rPr>
      </w:pPr>
      <w:r>
        <w:rPr>
          <w:color w:val="000000"/>
          <w:sz w:val="20"/>
          <w:szCs w:val="20"/>
        </w:rPr>
        <w:t>Administrative Tools - a list of useful tools, such as Search and Replace within the Database and Database Transfer.</w:t>
      </w:r>
    </w:p>
    <w:p w14:paraId="0AF75646" w14:textId="77777777" w:rsidR="006B24BB" w:rsidRDefault="00000000">
      <w:pPr>
        <w:numPr>
          <w:ilvl w:val="0"/>
          <w:numId w:val="6"/>
        </w:numPr>
        <w:pBdr>
          <w:top w:val="nil"/>
          <w:left w:val="nil"/>
          <w:bottom w:val="nil"/>
          <w:right w:val="nil"/>
          <w:between w:val="nil"/>
        </w:pBdr>
        <w:spacing w:after="120" w:line="240" w:lineRule="auto"/>
        <w:ind w:left="714" w:hanging="357"/>
        <w:jc w:val="both"/>
        <w:rPr>
          <w:color w:val="000000"/>
        </w:rPr>
      </w:pPr>
      <w:r>
        <w:rPr>
          <w:color w:val="000000"/>
          <w:sz w:val="20"/>
          <w:szCs w:val="20"/>
        </w:rPr>
        <w:t>Backup - how to back up (back up) your site and your courses.</w:t>
      </w:r>
    </w:p>
    <w:p w14:paraId="4DB5738D" w14:textId="77777777" w:rsidR="006B24BB" w:rsidRDefault="00000000">
      <w:pPr>
        <w:numPr>
          <w:ilvl w:val="0"/>
          <w:numId w:val="6"/>
        </w:numPr>
        <w:pBdr>
          <w:top w:val="nil"/>
          <w:left w:val="nil"/>
          <w:bottom w:val="nil"/>
          <w:right w:val="nil"/>
          <w:between w:val="nil"/>
        </w:pBdr>
        <w:spacing w:after="120" w:line="240" w:lineRule="auto"/>
        <w:ind w:left="714" w:hanging="357"/>
        <w:jc w:val="both"/>
        <w:rPr>
          <w:color w:val="000000"/>
        </w:rPr>
      </w:pPr>
      <w:r>
        <w:rPr>
          <w:color w:val="000000"/>
          <w:sz w:val="20"/>
          <w:szCs w:val="20"/>
        </w:rPr>
        <w:t>Developer tools - such as debugging your site, purging caches, and tools for test and development sites only.</w:t>
      </w:r>
    </w:p>
    <w:p w14:paraId="451EC3EF" w14:textId="77777777" w:rsidR="006B24BB" w:rsidRDefault="00000000">
      <w:pPr>
        <w:numPr>
          <w:ilvl w:val="0"/>
          <w:numId w:val="6"/>
        </w:numPr>
        <w:pBdr>
          <w:top w:val="nil"/>
          <w:left w:val="nil"/>
          <w:bottom w:val="nil"/>
          <w:right w:val="nil"/>
          <w:between w:val="nil"/>
        </w:pBdr>
        <w:spacing w:after="120" w:line="240" w:lineRule="auto"/>
        <w:ind w:left="714" w:hanging="357"/>
        <w:jc w:val="both"/>
        <w:rPr>
          <w:color w:val="000000"/>
        </w:rPr>
      </w:pPr>
      <w:r>
        <w:rPr>
          <w:color w:val="000000"/>
          <w:sz w:val="20"/>
          <w:szCs w:val="20"/>
        </w:rPr>
        <w:t>Performance - ways to check how efficient and well-functioning your Moodle is.</w:t>
      </w:r>
    </w:p>
    <w:p w14:paraId="484F8E40" w14:textId="77777777" w:rsidR="006B24BB" w:rsidRDefault="00000000">
      <w:pPr>
        <w:numPr>
          <w:ilvl w:val="0"/>
          <w:numId w:val="6"/>
        </w:numPr>
        <w:pBdr>
          <w:top w:val="nil"/>
          <w:left w:val="nil"/>
          <w:bottom w:val="nil"/>
          <w:right w:val="nil"/>
          <w:between w:val="nil"/>
        </w:pBdr>
        <w:spacing w:after="120" w:line="240" w:lineRule="auto"/>
        <w:ind w:left="714" w:hanging="357"/>
        <w:jc w:val="both"/>
        <w:rPr>
          <w:color w:val="000000"/>
        </w:rPr>
      </w:pPr>
      <w:r>
        <w:rPr>
          <w:color w:val="000000"/>
          <w:sz w:val="20"/>
          <w:szCs w:val="20"/>
        </w:rPr>
        <w:t>Security - how to keep your Moodle site secure.</w:t>
      </w:r>
    </w:p>
    <w:p w14:paraId="2F1112B4" w14:textId="77777777" w:rsidR="006B24BB" w:rsidRDefault="00000000">
      <w:pPr>
        <w:numPr>
          <w:ilvl w:val="0"/>
          <w:numId w:val="6"/>
        </w:numPr>
        <w:pBdr>
          <w:top w:val="nil"/>
          <w:left w:val="nil"/>
          <w:bottom w:val="nil"/>
          <w:right w:val="nil"/>
          <w:between w:val="nil"/>
        </w:pBdr>
        <w:spacing w:line="240" w:lineRule="auto"/>
        <w:jc w:val="both"/>
        <w:rPr>
          <w:color w:val="000000"/>
        </w:rPr>
      </w:pPr>
      <w:r>
        <w:rPr>
          <w:color w:val="000000"/>
          <w:sz w:val="20"/>
          <w:szCs w:val="20"/>
        </w:rPr>
        <w:t>Web services - how to connect Moodle with other systems and applications that communicate using web services, including Moodle Mobile, the official mobile app for Moodle.</w:t>
      </w:r>
    </w:p>
    <w:p w14:paraId="3D075AFB" w14:textId="77777777" w:rsidR="006B24BB" w:rsidRDefault="006B24BB">
      <w:pPr>
        <w:pBdr>
          <w:top w:val="nil"/>
          <w:left w:val="nil"/>
          <w:bottom w:val="nil"/>
          <w:right w:val="nil"/>
          <w:between w:val="nil"/>
        </w:pBdr>
        <w:spacing w:line="240" w:lineRule="auto"/>
        <w:ind w:left="720"/>
        <w:rPr>
          <w:color w:val="000000"/>
          <w:sz w:val="20"/>
          <w:szCs w:val="20"/>
        </w:rPr>
      </w:pPr>
    </w:p>
    <w:p w14:paraId="5E3A35FC" w14:textId="77777777" w:rsidR="006B24BB" w:rsidRDefault="00000000">
      <w:pPr>
        <w:pBdr>
          <w:top w:val="nil"/>
          <w:left w:val="nil"/>
          <w:bottom w:val="nil"/>
          <w:right w:val="nil"/>
          <w:between w:val="nil"/>
        </w:pBdr>
        <w:spacing w:before="280" w:after="280" w:line="240" w:lineRule="auto"/>
        <w:ind w:left="720"/>
        <w:rPr>
          <w:b/>
          <w:color w:val="000000"/>
          <w:sz w:val="20"/>
          <w:szCs w:val="20"/>
        </w:rPr>
      </w:pPr>
      <w:r>
        <w:rPr>
          <w:b/>
          <w:color w:val="000000"/>
          <w:sz w:val="20"/>
          <w:szCs w:val="20"/>
        </w:rPr>
        <w:t>Settings for the entire site.</w:t>
      </w:r>
    </w:p>
    <w:p w14:paraId="7A35E67A"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Language - how to add new languages and alter (customize) the terms that are used by default.</w:t>
      </w:r>
    </w:p>
    <w:p w14:paraId="00D7BFAC"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Location - how to set the time zones for the site and its users and the default city and country.</w:t>
      </w:r>
    </w:p>
    <w:p w14:paraId="6FE0EBF1"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Use blogs Manage storage of blogs.</w:t>
      </w:r>
    </w:p>
    <w:p w14:paraId="22C8812D"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Server settings - registration, maintenance and default settings.</w:t>
      </w:r>
    </w:p>
    <w:p w14:paraId="01106DB3"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Site Reports - a list of useful reports for administrators.</w:t>
      </w:r>
    </w:p>
    <w:p w14:paraId="6E4D110A" w14:textId="77777777" w:rsidR="006B24BB" w:rsidRDefault="00000000">
      <w:pPr>
        <w:numPr>
          <w:ilvl w:val="0"/>
          <w:numId w:val="6"/>
        </w:numPr>
        <w:pBdr>
          <w:top w:val="nil"/>
          <w:left w:val="nil"/>
          <w:bottom w:val="nil"/>
          <w:right w:val="nil"/>
          <w:between w:val="nil"/>
        </w:pBdr>
        <w:spacing w:after="80" w:line="240" w:lineRule="auto"/>
        <w:ind w:left="714" w:hanging="357"/>
        <w:jc w:val="both"/>
        <w:rPr>
          <w:color w:val="000000"/>
        </w:rPr>
      </w:pPr>
      <w:r>
        <w:rPr>
          <w:color w:val="000000"/>
          <w:sz w:val="20"/>
          <w:szCs w:val="20"/>
        </w:rPr>
        <w:t>Site Appearance - ways to change your site's display and navigation</w:t>
      </w:r>
    </w:p>
    <w:p w14:paraId="1D93A280" w14:textId="77777777" w:rsidR="006B24BB" w:rsidRDefault="00000000">
      <w:pPr>
        <w:pBdr>
          <w:top w:val="nil"/>
          <w:left w:val="nil"/>
          <w:bottom w:val="nil"/>
          <w:right w:val="nil"/>
          <w:between w:val="nil"/>
        </w:pBdr>
        <w:spacing w:before="280" w:after="280" w:line="240" w:lineRule="auto"/>
        <w:ind w:left="720"/>
        <w:rPr>
          <w:b/>
          <w:color w:val="000000"/>
          <w:sz w:val="20"/>
          <w:szCs w:val="20"/>
        </w:rPr>
      </w:pPr>
      <w:r>
        <w:rPr>
          <w:b/>
          <w:color w:val="000000"/>
          <w:sz w:val="20"/>
          <w:szCs w:val="20"/>
        </w:rPr>
        <w:t>Administrative Features.</w:t>
      </w:r>
    </w:p>
    <w:p w14:paraId="43CDBCE0"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Customizable site design.</w:t>
      </w:r>
    </w:p>
    <w:p w14:paraId="46D3B5F1"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Secure authentication (Identification) and secure mass registrations (registrations).</w:t>
      </w:r>
    </w:p>
    <w:p w14:paraId="42F7ACDA"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Multilingual capability.</w:t>
      </w:r>
    </w:p>
    <w:p w14:paraId="32AEF9EB"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Mass creation of courses and easy backup.</w:t>
      </w:r>
    </w:p>
    <w:p w14:paraId="7DB67439"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Manage permissions and user roles.</w:t>
      </w:r>
    </w:p>
    <w:p w14:paraId="5B95B653"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 xml:space="preserve">Supports open standards </w:t>
      </w:r>
      <w:proofErr w:type="gramStart"/>
      <w:r>
        <w:rPr>
          <w:color w:val="000000"/>
          <w:sz w:val="20"/>
          <w:szCs w:val="20"/>
        </w:rPr>
        <w:t xml:space="preserve">( </w:t>
      </w:r>
      <w:r>
        <w:rPr>
          <w:color w:val="212121"/>
          <w:sz w:val="20"/>
          <w:szCs w:val="20"/>
          <w:highlight w:val="white"/>
        </w:rPr>
        <w:t>IMS</w:t>
      </w:r>
      <w:proofErr w:type="gramEnd"/>
      <w:r>
        <w:rPr>
          <w:color w:val="212121"/>
          <w:sz w:val="20"/>
          <w:szCs w:val="20"/>
          <w:highlight w:val="white"/>
        </w:rPr>
        <w:t xml:space="preserve">-LTI, SCORM and more, to and from Moodle. </w:t>
      </w:r>
      <w:r>
        <w:rPr>
          <w:color w:val="000000"/>
          <w:sz w:val="20"/>
          <w:szCs w:val="20"/>
        </w:rPr>
        <w:t>)</w:t>
      </w:r>
    </w:p>
    <w:p w14:paraId="198085AA"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High interoperability</w:t>
      </w:r>
    </w:p>
    <w:p w14:paraId="729499BB"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Simple plugin management</w:t>
      </w:r>
    </w:p>
    <w:p w14:paraId="49DA8601"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Regular security updates</w:t>
      </w:r>
    </w:p>
    <w:p w14:paraId="5F53C3EE" w14:textId="77777777" w:rsidR="006B24BB" w:rsidRDefault="00000000">
      <w:pPr>
        <w:numPr>
          <w:ilvl w:val="0"/>
          <w:numId w:val="6"/>
        </w:numPr>
        <w:pBdr>
          <w:top w:val="nil"/>
          <w:left w:val="nil"/>
          <w:bottom w:val="nil"/>
          <w:right w:val="nil"/>
          <w:between w:val="nil"/>
        </w:pBdr>
        <w:spacing w:after="80" w:line="240" w:lineRule="auto"/>
        <w:ind w:left="714" w:hanging="357"/>
        <w:rPr>
          <w:color w:val="000000"/>
        </w:rPr>
      </w:pPr>
      <w:r>
        <w:rPr>
          <w:color w:val="000000"/>
          <w:sz w:val="20"/>
          <w:szCs w:val="20"/>
        </w:rPr>
        <w:t>Detailed reports and logs</w:t>
      </w:r>
    </w:p>
    <w:p w14:paraId="2B906D0F" w14:textId="77777777" w:rsidR="006B24BB" w:rsidRDefault="006B24BB">
      <w:pPr>
        <w:pBdr>
          <w:top w:val="nil"/>
          <w:left w:val="nil"/>
          <w:bottom w:val="nil"/>
          <w:right w:val="nil"/>
          <w:between w:val="nil"/>
        </w:pBdr>
        <w:spacing w:after="80" w:line="240" w:lineRule="auto"/>
        <w:rPr>
          <w:color w:val="000000"/>
          <w:sz w:val="20"/>
          <w:szCs w:val="20"/>
        </w:rPr>
      </w:pPr>
    </w:p>
    <w:p w14:paraId="5EB4ABFE" w14:textId="77777777" w:rsidR="006B24BB" w:rsidRDefault="006B24BB">
      <w:pPr>
        <w:pBdr>
          <w:top w:val="nil"/>
          <w:left w:val="nil"/>
          <w:bottom w:val="nil"/>
          <w:right w:val="nil"/>
          <w:between w:val="nil"/>
        </w:pBdr>
        <w:spacing w:after="80" w:line="240" w:lineRule="auto"/>
        <w:rPr>
          <w:color w:val="000000"/>
          <w:sz w:val="20"/>
          <w:szCs w:val="20"/>
        </w:rPr>
      </w:pPr>
    </w:p>
    <w:p w14:paraId="54371D6B" w14:textId="77777777" w:rsidR="006B24BB" w:rsidRDefault="006B24BB">
      <w:pPr>
        <w:rPr>
          <w:sz w:val="20"/>
          <w:szCs w:val="20"/>
        </w:rPr>
      </w:pPr>
    </w:p>
    <w:p w14:paraId="61706C28" w14:textId="77777777" w:rsidR="006B24BB" w:rsidRDefault="00000000">
      <w:pPr>
        <w:jc w:val="center"/>
        <w:rPr>
          <w:sz w:val="20"/>
          <w:szCs w:val="20"/>
        </w:rPr>
      </w:pPr>
      <w:r>
        <w:rPr>
          <w:noProof/>
          <w:sz w:val="20"/>
          <w:szCs w:val="20"/>
        </w:rPr>
        <w:lastRenderedPageBreak/>
        <w:drawing>
          <wp:inline distT="0" distB="0" distL="0" distR="0" wp14:anchorId="68F142B0" wp14:editId="0A984E4E">
            <wp:extent cx="1601676" cy="1601676"/>
            <wp:effectExtent l="0" t="0" r="0" b="0"/>
            <wp:docPr id="9" name="image9.png" descr="C:\Users\salvador\Desktop\wordpress.png"/>
            <wp:cNvGraphicFramePr/>
            <a:graphic xmlns:a="http://schemas.openxmlformats.org/drawingml/2006/main">
              <a:graphicData uri="http://schemas.openxmlformats.org/drawingml/2006/picture">
                <pic:pic xmlns:pic="http://schemas.openxmlformats.org/drawingml/2006/picture">
                  <pic:nvPicPr>
                    <pic:cNvPr id="0" name="image9.png" descr="C:\Users\salvador\Desktop\wordpress.png"/>
                    <pic:cNvPicPr preferRelativeResize="0"/>
                  </pic:nvPicPr>
                  <pic:blipFill>
                    <a:blip r:embed="rId11"/>
                    <a:srcRect/>
                    <a:stretch>
                      <a:fillRect/>
                    </a:stretch>
                  </pic:blipFill>
                  <pic:spPr>
                    <a:xfrm>
                      <a:off x="0" y="0"/>
                      <a:ext cx="1601676" cy="1601676"/>
                    </a:xfrm>
                    <a:prstGeom prst="rect">
                      <a:avLst/>
                    </a:prstGeom>
                    <a:ln/>
                  </pic:spPr>
                </pic:pic>
              </a:graphicData>
            </a:graphic>
          </wp:inline>
        </w:drawing>
      </w:r>
      <w:r>
        <w:rPr>
          <w:sz w:val="20"/>
          <w:szCs w:val="20"/>
        </w:rPr>
        <w:br/>
      </w:r>
    </w:p>
    <w:p w14:paraId="30F23604" w14:textId="77777777" w:rsidR="006B24BB" w:rsidRDefault="006B24BB">
      <w:pPr>
        <w:rPr>
          <w:sz w:val="20"/>
          <w:szCs w:val="20"/>
        </w:rPr>
      </w:pPr>
    </w:p>
    <w:tbl>
      <w:tblPr>
        <w:tblStyle w:val="a0"/>
        <w:tblW w:w="9360" w:type="dxa"/>
        <w:tblInd w:w="0" w:type="dxa"/>
        <w:tblLayout w:type="fixed"/>
        <w:tblLook w:val="0400" w:firstRow="0" w:lastRow="0" w:firstColumn="0" w:lastColumn="0" w:noHBand="0" w:noVBand="1"/>
      </w:tblPr>
      <w:tblGrid>
        <w:gridCol w:w="6731"/>
        <w:gridCol w:w="2629"/>
      </w:tblGrid>
      <w:tr w:rsidR="006B24BB" w14:paraId="71F7847F" w14:textId="77777777">
        <w:tc>
          <w:tcPr>
            <w:tcW w:w="6731" w:type="dxa"/>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tcPr>
          <w:p w14:paraId="570EF81D" w14:textId="77777777" w:rsidR="006B24BB" w:rsidRDefault="00000000">
            <w:pPr>
              <w:pBdr>
                <w:top w:val="nil"/>
                <w:left w:val="nil"/>
                <w:bottom w:val="nil"/>
                <w:right w:val="nil"/>
                <w:between w:val="nil"/>
              </w:pBdr>
              <w:spacing w:line="240" w:lineRule="auto"/>
              <w:jc w:val="center"/>
              <w:rPr>
                <w:color w:val="000000"/>
                <w:sz w:val="20"/>
                <w:szCs w:val="20"/>
              </w:rPr>
            </w:pPr>
            <w:r>
              <w:rPr>
                <w:b/>
                <w:color w:val="FFFFFF"/>
                <w:sz w:val="20"/>
                <w:szCs w:val="20"/>
              </w:rPr>
              <w:t>Description</w:t>
            </w:r>
          </w:p>
        </w:tc>
        <w:tc>
          <w:tcPr>
            <w:tcW w:w="2629" w:type="dxa"/>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tcPr>
          <w:p w14:paraId="7451675E" w14:textId="77777777" w:rsidR="006B24BB" w:rsidRDefault="00000000">
            <w:pPr>
              <w:pBdr>
                <w:top w:val="nil"/>
                <w:left w:val="nil"/>
                <w:bottom w:val="nil"/>
                <w:right w:val="nil"/>
                <w:between w:val="nil"/>
              </w:pBdr>
              <w:spacing w:line="240" w:lineRule="auto"/>
              <w:jc w:val="center"/>
              <w:rPr>
                <w:color w:val="000000"/>
                <w:sz w:val="20"/>
                <w:szCs w:val="20"/>
              </w:rPr>
            </w:pPr>
            <w:r>
              <w:rPr>
                <w:b/>
                <w:color w:val="FFFFFF"/>
                <w:sz w:val="20"/>
                <w:szCs w:val="20"/>
              </w:rPr>
              <w:t>Benefits</w:t>
            </w:r>
          </w:p>
        </w:tc>
      </w:tr>
      <w:tr w:rsidR="006B24BB" w14:paraId="59051348" w14:textId="77777777">
        <w:trPr>
          <w:trHeight w:val="2108"/>
        </w:trPr>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2E603" w14:textId="77777777" w:rsidR="006B24BB" w:rsidRDefault="00000000">
            <w:pPr>
              <w:pBdr>
                <w:top w:val="nil"/>
                <w:left w:val="nil"/>
                <w:bottom w:val="nil"/>
                <w:right w:val="nil"/>
                <w:between w:val="nil"/>
              </w:pBdr>
              <w:spacing w:line="240" w:lineRule="auto"/>
              <w:jc w:val="both"/>
              <w:rPr>
                <w:color w:val="00000A"/>
                <w:sz w:val="20"/>
                <w:szCs w:val="20"/>
              </w:rPr>
            </w:pPr>
            <w:r>
              <w:rPr>
                <w:color w:val="333333"/>
                <w:sz w:val="20"/>
                <w:szCs w:val="20"/>
                <w:highlight w:val="white"/>
              </w:rPr>
              <w:t xml:space="preserve">WordPress is a </w:t>
            </w:r>
            <w:r>
              <w:rPr>
                <w:rFonts w:ascii="Times New Roman" w:eastAsia="Times New Roman" w:hAnsi="Times New Roman" w:cs="Times New Roman"/>
                <w:b/>
                <w:color w:val="000000"/>
                <w:sz w:val="20"/>
                <w:szCs w:val="20"/>
                <w:highlight w:val="white"/>
              </w:rPr>
              <w:t xml:space="preserve">content management system </w:t>
            </w:r>
            <w:r>
              <w:rPr>
                <w:color w:val="333333"/>
                <w:sz w:val="20"/>
                <w:szCs w:val="20"/>
                <w:highlight w:val="white"/>
              </w:rPr>
              <w:t xml:space="preserve">(in English CMS, for the acronym of </w:t>
            </w:r>
            <w:r>
              <w:rPr>
                <w:rFonts w:ascii="Times New Roman" w:eastAsia="Times New Roman" w:hAnsi="Times New Roman" w:cs="Times New Roman"/>
                <w:b/>
                <w:color w:val="000000"/>
                <w:sz w:val="20"/>
                <w:szCs w:val="20"/>
                <w:highlight w:val="white"/>
              </w:rPr>
              <w:t xml:space="preserve">C </w:t>
            </w:r>
            <w:proofErr w:type="spellStart"/>
            <w:r>
              <w:rPr>
                <w:color w:val="333333"/>
                <w:sz w:val="20"/>
                <w:szCs w:val="20"/>
                <w:highlight w:val="white"/>
              </w:rPr>
              <w:t>ontent</w:t>
            </w:r>
            <w:proofErr w:type="spellEnd"/>
            <w:r>
              <w:rPr>
                <w:color w:val="333333"/>
                <w:sz w:val="20"/>
                <w:szCs w:val="20"/>
                <w:highlight w:val="white"/>
              </w:rPr>
              <w:t xml:space="preserve"> </w:t>
            </w:r>
            <w:r>
              <w:rPr>
                <w:rFonts w:ascii="Times New Roman" w:eastAsia="Times New Roman" w:hAnsi="Times New Roman" w:cs="Times New Roman"/>
                <w:b/>
                <w:color w:val="000000"/>
                <w:sz w:val="20"/>
                <w:szCs w:val="20"/>
                <w:highlight w:val="white"/>
              </w:rPr>
              <w:t xml:space="preserve">M </w:t>
            </w:r>
            <w:proofErr w:type="spellStart"/>
            <w:r>
              <w:rPr>
                <w:color w:val="333333"/>
                <w:sz w:val="20"/>
                <w:szCs w:val="20"/>
                <w:highlight w:val="white"/>
              </w:rPr>
              <w:t>anagement</w:t>
            </w:r>
            <w:proofErr w:type="spellEnd"/>
            <w:r>
              <w:rPr>
                <w:color w:val="333333"/>
                <w:sz w:val="20"/>
                <w:szCs w:val="20"/>
                <w:highlight w:val="white"/>
              </w:rPr>
              <w:t xml:space="preserve"> </w:t>
            </w:r>
            <w:r>
              <w:rPr>
                <w:rFonts w:ascii="Times New Roman" w:eastAsia="Times New Roman" w:hAnsi="Times New Roman" w:cs="Times New Roman"/>
                <w:b/>
                <w:color w:val="000000"/>
                <w:sz w:val="20"/>
                <w:szCs w:val="20"/>
                <w:highlight w:val="white"/>
              </w:rPr>
              <w:t xml:space="preserve">S </w:t>
            </w:r>
            <w:proofErr w:type="spellStart"/>
            <w:r>
              <w:rPr>
                <w:color w:val="333333"/>
                <w:sz w:val="20"/>
                <w:szCs w:val="20"/>
                <w:highlight w:val="white"/>
              </w:rPr>
              <w:t>ystem</w:t>
            </w:r>
            <w:proofErr w:type="spellEnd"/>
            <w:r>
              <w:rPr>
                <w:color w:val="333333"/>
                <w:sz w:val="20"/>
                <w:szCs w:val="20"/>
                <w:highlight w:val="white"/>
              </w:rPr>
              <w:t>) whose popularity places it as the best tool to manage all types of websites: company websites, news blogs and even online stores.</w:t>
            </w:r>
          </w:p>
          <w:p w14:paraId="675ECDE4" w14:textId="77777777" w:rsidR="006B24BB" w:rsidRDefault="006B24BB">
            <w:pPr>
              <w:pBdr>
                <w:top w:val="nil"/>
                <w:left w:val="nil"/>
                <w:bottom w:val="nil"/>
                <w:right w:val="nil"/>
                <w:between w:val="nil"/>
              </w:pBdr>
              <w:spacing w:line="240" w:lineRule="auto"/>
              <w:jc w:val="both"/>
              <w:rPr>
                <w:color w:val="00000A"/>
                <w:sz w:val="20"/>
                <w:szCs w:val="20"/>
              </w:rPr>
            </w:pPr>
          </w:p>
          <w:p w14:paraId="3B0D84A3" w14:textId="77777777" w:rsidR="006B24BB" w:rsidRDefault="00000000">
            <w:pPr>
              <w:pBdr>
                <w:top w:val="nil"/>
                <w:left w:val="nil"/>
                <w:bottom w:val="nil"/>
                <w:right w:val="nil"/>
                <w:between w:val="nil"/>
              </w:pBdr>
              <w:spacing w:line="240" w:lineRule="auto"/>
              <w:jc w:val="both"/>
              <w:rPr>
                <w:color w:val="000000"/>
                <w:sz w:val="20"/>
                <w:szCs w:val="20"/>
              </w:rPr>
            </w:pPr>
            <w:r>
              <w:rPr>
                <w:color w:val="00000A"/>
                <w:sz w:val="20"/>
                <w:szCs w:val="20"/>
              </w:rPr>
              <w:t>WordPress adheres to modern object-oriented programming guidelines, PHP best practices, HTML5 standards, and YAML.</w:t>
            </w:r>
          </w:p>
          <w:p w14:paraId="10A62EC5" w14:textId="77777777" w:rsidR="006B24BB" w:rsidRDefault="00000000">
            <w:pPr>
              <w:pBdr>
                <w:top w:val="nil"/>
                <w:left w:val="nil"/>
                <w:bottom w:val="nil"/>
                <w:right w:val="nil"/>
                <w:between w:val="nil"/>
              </w:pBdr>
              <w:spacing w:line="240" w:lineRule="auto"/>
              <w:jc w:val="both"/>
              <w:rPr>
                <w:color w:val="000000"/>
                <w:sz w:val="20"/>
                <w:szCs w:val="20"/>
              </w:rPr>
            </w:pPr>
            <w:r>
              <w:rPr>
                <w:color w:val="00000A"/>
                <w:sz w:val="20"/>
                <w:szCs w:val="20"/>
              </w:rPr>
              <w:br/>
            </w:r>
          </w:p>
          <w:p w14:paraId="525CEEF7" w14:textId="77777777" w:rsidR="006B24BB" w:rsidRDefault="006B24BB">
            <w:pPr>
              <w:pBdr>
                <w:top w:val="nil"/>
                <w:left w:val="nil"/>
                <w:bottom w:val="nil"/>
                <w:right w:val="nil"/>
                <w:between w:val="nil"/>
              </w:pBdr>
              <w:spacing w:line="240" w:lineRule="auto"/>
              <w:jc w:val="both"/>
              <w:rPr>
                <w:color w:val="000000"/>
                <w:sz w:val="20"/>
                <w:szCs w:val="20"/>
              </w:rPr>
            </w:pPr>
          </w:p>
        </w:tc>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86ACC" w14:textId="77777777" w:rsidR="006B24BB" w:rsidRDefault="00000000">
            <w:pPr>
              <w:numPr>
                <w:ilvl w:val="0"/>
                <w:numId w:val="5"/>
              </w:numPr>
              <w:pBdr>
                <w:top w:val="nil"/>
                <w:left w:val="nil"/>
                <w:bottom w:val="nil"/>
                <w:right w:val="nil"/>
                <w:between w:val="nil"/>
              </w:pBdr>
              <w:spacing w:after="80" w:line="240" w:lineRule="auto"/>
              <w:ind w:left="323" w:hanging="295"/>
              <w:rPr>
                <w:color w:val="000000"/>
              </w:rPr>
            </w:pPr>
            <w:r>
              <w:rPr>
                <w:color w:val="000000"/>
                <w:sz w:val="20"/>
                <w:szCs w:val="20"/>
              </w:rPr>
              <w:t>Universally Unique Identifiers (UUIDs)</w:t>
            </w:r>
          </w:p>
          <w:p w14:paraId="3F35F19F" w14:textId="77777777" w:rsidR="006B24BB" w:rsidRDefault="00000000">
            <w:pPr>
              <w:numPr>
                <w:ilvl w:val="0"/>
                <w:numId w:val="5"/>
              </w:numPr>
              <w:pBdr>
                <w:top w:val="nil"/>
                <w:left w:val="nil"/>
                <w:bottom w:val="nil"/>
                <w:right w:val="nil"/>
                <w:between w:val="nil"/>
              </w:pBdr>
              <w:spacing w:after="80" w:line="240" w:lineRule="auto"/>
              <w:ind w:left="323" w:hanging="295"/>
              <w:rPr>
                <w:color w:val="000000"/>
              </w:rPr>
            </w:pPr>
            <w:r>
              <w:rPr>
                <w:color w:val="000000"/>
                <w:sz w:val="20"/>
                <w:szCs w:val="20"/>
              </w:rPr>
              <w:t>Web Services and Context Initiative Core (whiskey)</w:t>
            </w:r>
          </w:p>
          <w:p w14:paraId="13832E9E" w14:textId="77777777" w:rsidR="006B24BB" w:rsidRDefault="00000000">
            <w:pPr>
              <w:numPr>
                <w:ilvl w:val="0"/>
                <w:numId w:val="5"/>
              </w:numPr>
              <w:pBdr>
                <w:top w:val="nil"/>
                <w:left w:val="nil"/>
                <w:bottom w:val="nil"/>
                <w:right w:val="nil"/>
                <w:between w:val="nil"/>
              </w:pBdr>
              <w:spacing w:after="80" w:line="240" w:lineRule="auto"/>
              <w:ind w:left="323" w:hanging="295"/>
              <w:rPr>
                <w:color w:val="000000"/>
              </w:rPr>
            </w:pPr>
            <w:r>
              <w:rPr>
                <w:color w:val="000000"/>
                <w:sz w:val="20"/>
                <w:szCs w:val="20"/>
              </w:rPr>
              <w:t>Views in Core</w:t>
            </w:r>
          </w:p>
          <w:p w14:paraId="2AA00C50" w14:textId="77777777" w:rsidR="006B24BB" w:rsidRDefault="00000000">
            <w:pPr>
              <w:numPr>
                <w:ilvl w:val="0"/>
                <w:numId w:val="5"/>
              </w:numPr>
              <w:pBdr>
                <w:top w:val="nil"/>
                <w:left w:val="nil"/>
                <w:bottom w:val="nil"/>
                <w:right w:val="nil"/>
                <w:between w:val="nil"/>
              </w:pBdr>
              <w:spacing w:after="80" w:line="240" w:lineRule="auto"/>
              <w:ind w:left="323" w:hanging="295"/>
              <w:rPr>
                <w:color w:val="00000A"/>
              </w:rPr>
            </w:pPr>
            <w:r>
              <w:rPr>
                <w:color w:val="000000"/>
                <w:sz w:val="20"/>
                <w:szCs w:val="20"/>
              </w:rPr>
              <w:t>Content Enhancement Authoring Experience</w:t>
            </w:r>
          </w:p>
        </w:tc>
      </w:tr>
    </w:tbl>
    <w:p w14:paraId="32C1902B" w14:textId="77777777" w:rsidR="006B24BB" w:rsidRDefault="006B24BB">
      <w:pPr>
        <w:jc w:val="both"/>
        <w:rPr>
          <w:b/>
          <w:sz w:val="20"/>
          <w:szCs w:val="20"/>
        </w:rPr>
      </w:pPr>
    </w:p>
    <w:p w14:paraId="46C48163" w14:textId="77777777" w:rsidR="006B24BB" w:rsidRDefault="00000000">
      <w:pPr>
        <w:spacing w:after="240"/>
        <w:jc w:val="both"/>
        <w:rPr>
          <w:b/>
          <w:sz w:val="20"/>
          <w:szCs w:val="20"/>
        </w:rPr>
      </w:pPr>
      <w:r>
        <w:rPr>
          <w:b/>
          <w:sz w:val="20"/>
          <w:szCs w:val="20"/>
        </w:rPr>
        <w:t>Installation Specifications</w:t>
      </w: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2"/>
        <w:gridCol w:w="2599"/>
        <w:gridCol w:w="1377"/>
      </w:tblGrid>
      <w:tr w:rsidR="006B24BB" w14:paraId="3881CF92" w14:textId="77777777">
        <w:tc>
          <w:tcPr>
            <w:tcW w:w="4852" w:type="dxa"/>
          </w:tcPr>
          <w:p w14:paraId="7BA47C8B" w14:textId="77777777" w:rsidR="006B24BB" w:rsidRDefault="00000000">
            <w:pPr>
              <w:jc w:val="both"/>
              <w:rPr>
                <w:rFonts w:ascii="Arial" w:eastAsia="Arial" w:hAnsi="Arial" w:cs="Arial"/>
                <w:sz w:val="20"/>
                <w:szCs w:val="20"/>
              </w:rPr>
            </w:pPr>
            <w:r>
              <w:rPr>
                <w:rFonts w:ascii="Arial" w:eastAsia="Arial" w:hAnsi="Arial" w:cs="Arial"/>
                <w:sz w:val="20"/>
                <w:szCs w:val="20"/>
              </w:rPr>
              <w:t>Domain</w:t>
            </w:r>
          </w:p>
        </w:tc>
        <w:tc>
          <w:tcPr>
            <w:tcW w:w="2599" w:type="dxa"/>
          </w:tcPr>
          <w:p w14:paraId="704AC892" w14:textId="77777777" w:rsidR="006B24BB" w:rsidRDefault="00000000">
            <w:pPr>
              <w:jc w:val="both"/>
              <w:rPr>
                <w:rFonts w:ascii="Arial" w:eastAsia="Arial" w:hAnsi="Arial" w:cs="Arial"/>
                <w:sz w:val="20"/>
                <w:szCs w:val="20"/>
              </w:rPr>
            </w:pPr>
            <w:r>
              <w:rPr>
                <w:rFonts w:ascii="Arial" w:eastAsia="Arial" w:hAnsi="Arial" w:cs="Arial"/>
                <w:sz w:val="20"/>
                <w:szCs w:val="20"/>
              </w:rPr>
              <w:t>pamel.edu.pa</w:t>
            </w:r>
          </w:p>
        </w:tc>
        <w:tc>
          <w:tcPr>
            <w:tcW w:w="1377" w:type="dxa"/>
          </w:tcPr>
          <w:p w14:paraId="7FFD6E6A" w14:textId="77777777" w:rsidR="006B24BB" w:rsidRDefault="00000000">
            <w:pPr>
              <w:jc w:val="both"/>
              <w:rPr>
                <w:rFonts w:ascii="Arial" w:eastAsia="Arial" w:hAnsi="Arial" w:cs="Arial"/>
                <w:sz w:val="20"/>
                <w:szCs w:val="20"/>
              </w:rPr>
            </w:pPr>
            <w:r>
              <w:rPr>
                <w:rFonts w:ascii="Arial" w:eastAsia="Arial" w:hAnsi="Arial" w:cs="Arial"/>
                <w:sz w:val="20"/>
                <w:szCs w:val="20"/>
              </w:rPr>
              <w:t>Version</w:t>
            </w:r>
          </w:p>
        </w:tc>
      </w:tr>
      <w:tr w:rsidR="006B24BB" w14:paraId="5CED2278" w14:textId="77777777">
        <w:tc>
          <w:tcPr>
            <w:tcW w:w="4852" w:type="dxa"/>
          </w:tcPr>
          <w:p w14:paraId="6704DFA4" w14:textId="77777777" w:rsidR="006B24BB" w:rsidRDefault="00000000">
            <w:pPr>
              <w:jc w:val="both"/>
              <w:rPr>
                <w:rFonts w:ascii="Arial" w:eastAsia="Arial" w:hAnsi="Arial" w:cs="Arial"/>
                <w:sz w:val="20"/>
                <w:szCs w:val="20"/>
              </w:rPr>
            </w:pPr>
            <w:r>
              <w:rPr>
                <w:rFonts w:ascii="Arial" w:eastAsia="Arial" w:hAnsi="Arial" w:cs="Arial"/>
                <w:sz w:val="20"/>
                <w:szCs w:val="20"/>
              </w:rPr>
              <w:t>Content Management System (CMS)</w:t>
            </w:r>
          </w:p>
        </w:tc>
        <w:tc>
          <w:tcPr>
            <w:tcW w:w="2599" w:type="dxa"/>
          </w:tcPr>
          <w:p w14:paraId="41047AFB" w14:textId="77777777" w:rsidR="006B24BB" w:rsidRDefault="00000000">
            <w:pPr>
              <w:jc w:val="both"/>
              <w:rPr>
                <w:rFonts w:ascii="Arial" w:eastAsia="Arial" w:hAnsi="Arial" w:cs="Arial"/>
                <w:sz w:val="20"/>
                <w:szCs w:val="20"/>
              </w:rPr>
            </w:pPr>
            <w:r>
              <w:rPr>
                <w:rFonts w:ascii="Arial" w:eastAsia="Arial" w:hAnsi="Arial" w:cs="Arial"/>
                <w:sz w:val="20"/>
                <w:szCs w:val="20"/>
              </w:rPr>
              <w:t>WordPress</w:t>
            </w:r>
          </w:p>
        </w:tc>
        <w:tc>
          <w:tcPr>
            <w:tcW w:w="1377" w:type="dxa"/>
          </w:tcPr>
          <w:p w14:paraId="63EED84E" w14:textId="77777777" w:rsidR="006B24BB" w:rsidRDefault="00000000">
            <w:pPr>
              <w:jc w:val="both"/>
              <w:rPr>
                <w:rFonts w:ascii="Arial" w:eastAsia="Arial" w:hAnsi="Arial" w:cs="Arial"/>
                <w:sz w:val="20"/>
                <w:szCs w:val="20"/>
              </w:rPr>
            </w:pPr>
            <w:r>
              <w:rPr>
                <w:rFonts w:ascii="Arial" w:eastAsia="Arial" w:hAnsi="Arial" w:cs="Arial"/>
                <w:sz w:val="20"/>
                <w:szCs w:val="20"/>
              </w:rPr>
              <w:t>5.5</w:t>
            </w:r>
          </w:p>
        </w:tc>
      </w:tr>
      <w:tr w:rsidR="006B24BB" w14:paraId="169DC88D" w14:textId="77777777">
        <w:tc>
          <w:tcPr>
            <w:tcW w:w="4852" w:type="dxa"/>
          </w:tcPr>
          <w:p w14:paraId="10503249" w14:textId="77777777" w:rsidR="006B24BB" w:rsidRDefault="00000000">
            <w:pPr>
              <w:jc w:val="both"/>
              <w:rPr>
                <w:rFonts w:ascii="Arial" w:eastAsia="Arial" w:hAnsi="Arial" w:cs="Arial"/>
                <w:sz w:val="20"/>
                <w:szCs w:val="20"/>
              </w:rPr>
            </w:pPr>
            <w:r>
              <w:rPr>
                <w:rFonts w:ascii="Arial" w:eastAsia="Arial" w:hAnsi="Arial" w:cs="Arial"/>
                <w:sz w:val="20"/>
                <w:szCs w:val="20"/>
              </w:rPr>
              <w:t>PHP</w:t>
            </w:r>
          </w:p>
        </w:tc>
        <w:tc>
          <w:tcPr>
            <w:tcW w:w="2599" w:type="dxa"/>
          </w:tcPr>
          <w:p w14:paraId="6FA5C214" w14:textId="77777777" w:rsidR="006B24BB" w:rsidRDefault="006B24BB">
            <w:pPr>
              <w:jc w:val="both"/>
              <w:rPr>
                <w:rFonts w:ascii="Arial" w:eastAsia="Arial" w:hAnsi="Arial" w:cs="Arial"/>
                <w:sz w:val="20"/>
                <w:szCs w:val="20"/>
              </w:rPr>
            </w:pPr>
          </w:p>
        </w:tc>
        <w:tc>
          <w:tcPr>
            <w:tcW w:w="1377" w:type="dxa"/>
          </w:tcPr>
          <w:p w14:paraId="451375DF" w14:textId="77777777" w:rsidR="006B24BB" w:rsidRDefault="00000000">
            <w:pPr>
              <w:jc w:val="both"/>
              <w:rPr>
                <w:rFonts w:ascii="Arial" w:eastAsia="Arial" w:hAnsi="Arial" w:cs="Arial"/>
                <w:sz w:val="20"/>
                <w:szCs w:val="20"/>
              </w:rPr>
            </w:pPr>
            <w:r>
              <w:rPr>
                <w:rFonts w:ascii="Arial" w:eastAsia="Arial" w:hAnsi="Arial" w:cs="Arial"/>
                <w:sz w:val="20"/>
                <w:szCs w:val="20"/>
              </w:rPr>
              <w:t>7.3.3</w:t>
            </w:r>
          </w:p>
        </w:tc>
      </w:tr>
      <w:tr w:rsidR="006B24BB" w14:paraId="189BD4F6" w14:textId="77777777">
        <w:tc>
          <w:tcPr>
            <w:tcW w:w="4852" w:type="dxa"/>
          </w:tcPr>
          <w:p w14:paraId="3E238936" w14:textId="77777777" w:rsidR="006B24BB" w:rsidRDefault="00000000">
            <w:pPr>
              <w:jc w:val="both"/>
              <w:rPr>
                <w:rFonts w:ascii="Arial" w:eastAsia="Arial" w:hAnsi="Arial" w:cs="Arial"/>
                <w:sz w:val="20"/>
                <w:szCs w:val="20"/>
              </w:rPr>
            </w:pPr>
            <w:r>
              <w:rPr>
                <w:rFonts w:ascii="Arial" w:eastAsia="Arial" w:hAnsi="Arial" w:cs="Arial"/>
                <w:sz w:val="20"/>
                <w:szCs w:val="20"/>
              </w:rPr>
              <w:t>Database</w:t>
            </w:r>
          </w:p>
        </w:tc>
        <w:tc>
          <w:tcPr>
            <w:tcW w:w="2599" w:type="dxa"/>
          </w:tcPr>
          <w:p w14:paraId="7453BB19" w14:textId="77777777" w:rsidR="006B24BB" w:rsidRDefault="00000000">
            <w:pPr>
              <w:jc w:val="both"/>
              <w:rPr>
                <w:rFonts w:ascii="Arial" w:eastAsia="Arial" w:hAnsi="Arial" w:cs="Arial"/>
                <w:sz w:val="20"/>
                <w:szCs w:val="20"/>
              </w:rPr>
            </w:pPr>
            <w:proofErr w:type="spellStart"/>
            <w:r>
              <w:rPr>
                <w:rFonts w:ascii="Arial" w:eastAsia="Arial" w:hAnsi="Arial" w:cs="Arial"/>
                <w:sz w:val="20"/>
                <w:szCs w:val="20"/>
              </w:rPr>
              <w:t>mysql</w:t>
            </w:r>
            <w:proofErr w:type="spellEnd"/>
          </w:p>
        </w:tc>
        <w:tc>
          <w:tcPr>
            <w:tcW w:w="1377" w:type="dxa"/>
          </w:tcPr>
          <w:p w14:paraId="4B3DB028" w14:textId="77777777" w:rsidR="006B24BB" w:rsidRDefault="00000000">
            <w:pPr>
              <w:jc w:val="both"/>
              <w:rPr>
                <w:rFonts w:ascii="Arial" w:eastAsia="Arial" w:hAnsi="Arial" w:cs="Arial"/>
                <w:sz w:val="20"/>
                <w:szCs w:val="20"/>
              </w:rPr>
            </w:pPr>
            <w:r>
              <w:rPr>
                <w:rFonts w:ascii="Arial" w:eastAsia="Arial" w:hAnsi="Arial" w:cs="Arial"/>
                <w:sz w:val="20"/>
                <w:szCs w:val="20"/>
              </w:rPr>
              <w:t>5.6.48</w:t>
            </w:r>
          </w:p>
        </w:tc>
      </w:tr>
    </w:tbl>
    <w:p w14:paraId="2D45A075" w14:textId="77777777" w:rsidR="006B24BB" w:rsidRDefault="006B24BB">
      <w:pPr>
        <w:jc w:val="both"/>
        <w:rPr>
          <w:b/>
          <w:sz w:val="20"/>
          <w:szCs w:val="20"/>
        </w:rPr>
      </w:pPr>
    </w:p>
    <w:p w14:paraId="63298018" w14:textId="77777777" w:rsidR="006B24BB" w:rsidRDefault="00000000">
      <w:pPr>
        <w:spacing w:after="240"/>
        <w:jc w:val="both"/>
        <w:rPr>
          <w:b/>
          <w:sz w:val="20"/>
          <w:szCs w:val="20"/>
        </w:rPr>
      </w:pPr>
      <w:r>
        <w:rPr>
          <w:b/>
          <w:sz w:val="20"/>
          <w:szCs w:val="20"/>
        </w:rPr>
        <w:t>List of Plugins Used</w:t>
      </w:r>
    </w:p>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5482"/>
        <w:gridCol w:w="1089"/>
      </w:tblGrid>
      <w:tr w:rsidR="006B24BB" w14:paraId="38CFE379" w14:textId="77777777">
        <w:tc>
          <w:tcPr>
            <w:tcW w:w="2491" w:type="dxa"/>
          </w:tcPr>
          <w:p w14:paraId="4A23FF85" w14:textId="77777777" w:rsidR="006B24BB" w:rsidRDefault="00000000">
            <w:pPr>
              <w:jc w:val="both"/>
              <w:rPr>
                <w:rFonts w:ascii="Arial" w:eastAsia="Arial" w:hAnsi="Arial" w:cs="Arial"/>
                <w:b/>
                <w:sz w:val="20"/>
                <w:szCs w:val="20"/>
              </w:rPr>
            </w:pPr>
            <w:r>
              <w:rPr>
                <w:rFonts w:ascii="Arial" w:eastAsia="Arial" w:hAnsi="Arial" w:cs="Arial"/>
                <w:b/>
                <w:sz w:val="20"/>
                <w:szCs w:val="20"/>
              </w:rPr>
              <w:t>Plugin name</w:t>
            </w:r>
          </w:p>
        </w:tc>
        <w:tc>
          <w:tcPr>
            <w:tcW w:w="5482" w:type="dxa"/>
          </w:tcPr>
          <w:p w14:paraId="620E733F" w14:textId="77777777" w:rsidR="006B24BB" w:rsidRDefault="00000000">
            <w:pPr>
              <w:jc w:val="both"/>
              <w:rPr>
                <w:rFonts w:ascii="Arial" w:eastAsia="Arial" w:hAnsi="Arial" w:cs="Arial"/>
                <w:b/>
                <w:sz w:val="20"/>
                <w:szCs w:val="20"/>
              </w:rPr>
            </w:pPr>
            <w:r>
              <w:rPr>
                <w:rFonts w:ascii="Arial" w:eastAsia="Arial" w:hAnsi="Arial" w:cs="Arial"/>
                <w:b/>
                <w:sz w:val="20"/>
                <w:szCs w:val="20"/>
              </w:rPr>
              <w:t>Description</w:t>
            </w:r>
          </w:p>
        </w:tc>
        <w:tc>
          <w:tcPr>
            <w:tcW w:w="1089" w:type="dxa"/>
            <w:vAlign w:val="center"/>
          </w:tcPr>
          <w:p w14:paraId="5F68213C" w14:textId="77777777" w:rsidR="006B24BB" w:rsidRDefault="00000000">
            <w:pPr>
              <w:rPr>
                <w:rFonts w:ascii="Arial" w:eastAsia="Arial" w:hAnsi="Arial" w:cs="Arial"/>
                <w:b/>
                <w:sz w:val="20"/>
                <w:szCs w:val="20"/>
              </w:rPr>
            </w:pPr>
            <w:r>
              <w:rPr>
                <w:rFonts w:ascii="Arial" w:eastAsia="Arial" w:hAnsi="Arial" w:cs="Arial"/>
                <w:b/>
                <w:sz w:val="20"/>
                <w:szCs w:val="20"/>
              </w:rPr>
              <w:t>Version</w:t>
            </w:r>
          </w:p>
        </w:tc>
      </w:tr>
      <w:tr w:rsidR="006B24BB" w14:paraId="6ED50FD5" w14:textId="77777777">
        <w:tc>
          <w:tcPr>
            <w:tcW w:w="2491" w:type="dxa"/>
            <w:vAlign w:val="center"/>
          </w:tcPr>
          <w:p w14:paraId="1A566948" w14:textId="77777777" w:rsidR="006B24BB" w:rsidRDefault="00000000">
            <w:pPr>
              <w:rPr>
                <w:rFonts w:ascii="Arial" w:eastAsia="Arial" w:hAnsi="Arial" w:cs="Arial"/>
                <w:sz w:val="20"/>
                <w:szCs w:val="20"/>
              </w:rPr>
            </w:pPr>
            <w:proofErr w:type="spellStart"/>
            <w:r>
              <w:rPr>
                <w:rFonts w:ascii="Arial" w:eastAsia="Arial" w:hAnsi="Arial" w:cs="Arial"/>
                <w:sz w:val="20"/>
                <w:szCs w:val="20"/>
              </w:rPr>
              <w:t>ClassicEditor</w:t>
            </w:r>
            <w:proofErr w:type="spellEnd"/>
          </w:p>
        </w:tc>
        <w:tc>
          <w:tcPr>
            <w:tcW w:w="5482" w:type="dxa"/>
          </w:tcPr>
          <w:p w14:paraId="0011BE36" w14:textId="77777777" w:rsidR="006B24BB" w:rsidRDefault="00000000">
            <w:pPr>
              <w:jc w:val="both"/>
              <w:rPr>
                <w:rFonts w:ascii="Arial" w:eastAsia="Arial" w:hAnsi="Arial" w:cs="Arial"/>
                <w:sz w:val="20"/>
                <w:szCs w:val="20"/>
              </w:rPr>
            </w:pPr>
            <w:r>
              <w:rPr>
                <w:rFonts w:ascii="Arial" w:eastAsia="Arial" w:hAnsi="Arial" w:cs="Arial"/>
                <w:sz w:val="20"/>
                <w:szCs w:val="20"/>
              </w:rPr>
              <w:t xml:space="preserve">It maintains the classic </w:t>
            </w:r>
            <w:proofErr w:type="spellStart"/>
            <w:r>
              <w:rPr>
                <w:rFonts w:ascii="Arial" w:eastAsia="Arial" w:hAnsi="Arial" w:cs="Arial"/>
                <w:sz w:val="20"/>
                <w:szCs w:val="20"/>
              </w:rPr>
              <w:t>Wordpress</w:t>
            </w:r>
            <w:proofErr w:type="spellEnd"/>
            <w:r>
              <w:rPr>
                <w:rFonts w:ascii="Arial" w:eastAsia="Arial" w:hAnsi="Arial" w:cs="Arial"/>
                <w:sz w:val="20"/>
                <w:szCs w:val="20"/>
              </w:rPr>
              <w:t xml:space="preserve"> editor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make it easier for content editors to publish posts.</w:t>
            </w:r>
          </w:p>
        </w:tc>
        <w:tc>
          <w:tcPr>
            <w:tcW w:w="1089" w:type="dxa"/>
            <w:vAlign w:val="center"/>
          </w:tcPr>
          <w:p w14:paraId="43BAC2EE" w14:textId="77777777" w:rsidR="006B24BB" w:rsidRDefault="00000000">
            <w:pPr>
              <w:rPr>
                <w:rFonts w:ascii="Arial" w:eastAsia="Arial" w:hAnsi="Arial" w:cs="Arial"/>
                <w:sz w:val="20"/>
                <w:szCs w:val="20"/>
              </w:rPr>
            </w:pPr>
            <w:r>
              <w:rPr>
                <w:rFonts w:ascii="Arial" w:eastAsia="Arial" w:hAnsi="Arial" w:cs="Arial"/>
                <w:sz w:val="20"/>
                <w:szCs w:val="20"/>
              </w:rPr>
              <w:t>1.6</w:t>
            </w:r>
          </w:p>
        </w:tc>
      </w:tr>
      <w:tr w:rsidR="006B24BB" w14:paraId="3A7E7B76" w14:textId="77777777">
        <w:tc>
          <w:tcPr>
            <w:tcW w:w="2491" w:type="dxa"/>
          </w:tcPr>
          <w:p w14:paraId="7ECD5104" w14:textId="77777777" w:rsidR="006B24BB" w:rsidRDefault="00000000">
            <w:pPr>
              <w:rPr>
                <w:rFonts w:ascii="Arial" w:eastAsia="Arial" w:hAnsi="Arial" w:cs="Arial"/>
                <w:sz w:val="20"/>
                <w:szCs w:val="20"/>
              </w:rPr>
            </w:pPr>
            <w:proofErr w:type="spellStart"/>
            <w:r>
              <w:rPr>
                <w:b/>
                <w:color w:val="000000"/>
                <w:sz w:val="20"/>
                <w:szCs w:val="20"/>
              </w:rPr>
              <w:t>Edwiser</w:t>
            </w:r>
            <w:proofErr w:type="spellEnd"/>
            <w:r>
              <w:rPr>
                <w:b/>
                <w:color w:val="000000"/>
                <w:sz w:val="20"/>
                <w:szCs w:val="20"/>
              </w:rPr>
              <w:t xml:space="preserve"> Bridge - WordPress Moodle LMS Integration</w:t>
            </w:r>
          </w:p>
        </w:tc>
        <w:tc>
          <w:tcPr>
            <w:tcW w:w="5482" w:type="dxa"/>
          </w:tcPr>
          <w:p w14:paraId="25AA035C" w14:textId="77777777" w:rsidR="006B24BB" w:rsidRDefault="00000000">
            <w:pPr>
              <w:jc w:val="both"/>
              <w:rPr>
                <w:rFonts w:ascii="Arial" w:eastAsia="Arial" w:hAnsi="Arial" w:cs="Arial"/>
                <w:sz w:val="20"/>
                <w:szCs w:val="20"/>
              </w:rPr>
            </w:pPr>
            <w:r>
              <w:rPr>
                <w:rFonts w:ascii="Arial" w:eastAsia="Arial" w:hAnsi="Arial" w:cs="Arial"/>
                <w:sz w:val="20"/>
                <w:szCs w:val="20"/>
              </w:rPr>
              <w:t xml:space="preserve">Manages integration with </w:t>
            </w:r>
            <w:proofErr w:type="spellStart"/>
            <w:r>
              <w:rPr>
                <w:rFonts w:ascii="Arial" w:eastAsia="Arial" w:hAnsi="Arial" w:cs="Arial"/>
                <w:sz w:val="20"/>
                <w:szCs w:val="20"/>
              </w:rPr>
              <w:t>Moddle</w:t>
            </w:r>
            <w:proofErr w:type="spellEnd"/>
            <w:r>
              <w:rPr>
                <w:rFonts w:ascii="Arial" w:eastAsia="Arial" w:hAnsi="Arial" w:cs="Arial"/>
                <w:sz w:val="20"/>
                <w:szCs w:val="20"/>
              </w:rPr>
              <w:t xml:space="preserve"> </w:t>
            </w:r>
            <w:proofErr w:type="gramStart"/>
            <w:r>
              <w:rPr>
                <w:rFonts w:ascii="Arial" w:eastAsia="Arial" w:hAnsi="Arial" w:cs="Arial"/>
                <w:sz w:val="20"/>
                <w:szCs w:val="20"/>
              </w:rPr>
              <w:t xml:space="preserve">Platform </w:t>
            </w:r>
            <w:r>
              <w:rPr>
                <w:b/>
                <w:color w:val="000000"/>
                <w:sz w:val="20"/>
                <w:szCs w:val="20"/>
              </w:rPr>
              <w:t>.</w:t>
            </w:r>
            <w:proofErr w:type="gramEnd"/>
          </w:p>
        </w:tc>
        <w:tc>
          <w:tcPr>
            <w:tcW w:w="1089" w:type="dxa"/>
            <w:vAlign w:val="center"/>
          </w:tcPr>
          <w:p w14:paraId="064FB279" w14:textId="77777777" w:rsidR="006B24BB" w:rsidRDefault="00000000">
            <w:pPr>
              <w:rPr>
                <w:rFonts w:ascii="Arial" w:eastAsia="Arial" w:hAnsi="Arial" w:cs="Arial"/>
                <w:sz w:val="20"/>
                <w:szCs w:val="20"/>
              </w:rPr>
            </w:pPr>
            <w:r>
              <w:rPr>
                <w:rFonts w:ascii="Arial" w:eastAsia="Arial" w:hAnsi="Arial" w:cs="Arial"/>
                <w:sz w:val="20"/>
                <w:szCs w:val="20"/>
              </w:rPr>
              <w:t>1.4.6</w:t>
            </w:r>
          </w:p>
        </w:tc>
      </w:tr>
      <w:tr w:rsidR="006B24BB" w14:paraId="74F36AC2" w14:textId="77777777">
        <w:tc>
          <w:tcPr>
            <w:tcW w:w="2491" w:type="dxa"/>
            <w:vAlign w:val="center"/>
          </w:tcPr>
          <w:p w14:paraId="21533DDA" w14:textId="77777777" w:rsidR="006B24BB" w:rsidRDefault="00000000">
            <w:pPr>
              <w:rPr>
                <w:color w:val="000000"/>
                <w:sz w:val="20"/>
                <w:szCs w:val="20"/>
              </w:rPr>
            </w:pPr>
            <w:proofErr w:type="spellStart"/>
            <w:r>
              <w:rPr>
                <w:b/>
                <w:color w:val="000000"/>
                <w:sz w:val="20"/>
                <w:szCs w:val="20"/>
              </w:rPr>
              <w:t>Elementor</w:t>
            </w:r>
            <w:proofErr w:type="spellEnd"/>
          </w:p>
        </w:tc>
        <w:tc>
          <w:tcPr>
            <w:tcW w:w="5482" w:type="dxa"/>
          </w:tcPr>
          <w:p w14:paraId="1178A1D3" w14:textId="77777777" w:rsidR="006B24BB" w:rsidRDefault="00000000">
            <w:pPr>
              <w:jc w:val="both"/>
              <w:rPr>
                <w:color w:val="000000"/>
                <w:sz w:val="20"/>
                <w:szCs w:val="20"/>
              </w:rPr>
            </w:pPr>
            <w:r>
              <w:rPr>
                <w:b/>
                <w:color w:val="000000"/>
                <w:sz w:val="20"/>
                <w:szCs w:val="20"/>
              </w:rPr>
              <w:t>Management of blocks and spaces for layout of views on different pages of the website.</w:t>
            </w:r>
          </w:p>
        </w:tc>
        <w:tc>
          <w:tcPr>
            <w:tcW w:w="1089" w:type="dxa"/>
            <w:vAlign w:val="center"/>
          </w:tcPr>
          <w:p w14:paraId="5BE4D605" w14:textId="77777777" w:rsidR="006B24BB" w:rsidRDefault="00000000">
            <w:pPr>
              <w:rPr>
                <w:rFonts w:ascii="Arial" w:eastAsia="Arial" w:hAnsi="Arial" w:cs="Arial"/>
                <w:sz w:val="20"/>
                <w:szCs w:val="20"/>
              </w:rPr>
            </w:pPr>
            <w:r>
              <w:rPr>
                <w:rFonts w:ascii="Arial" w:eastAsia="Arial" w:hAnsi="Arial" w:cs="Arial"/>
                <w:sz w:val="20"/>
                <w:szCs w:val="20"/>
              </w:rPr>
              <w:t>2.9.14</w:t>
            </w:r>
          </w:p>
        </w:tc>
      </w:tr>
      <w:tr w:rsidR="006B24BB" w14:paraId="14C067D7" w14:textId="77777777">
        <w:tc>
          <w:tcPr>
            <w:tcW w:w="2491" w:type="dxa"/>
            <w:vAlign w:val="center"/>
          </w:tcPr>
          <w:p w14:paraId="395398BA" w14:textId="77777777" w:rsidR="006B24BB" w:rsidRDefault="00000000">
            <w:pPr>
              <w:rPr>
                <w:color w:val="000000"/>
                <w:sz w:val="20"/>
                <w:szCs w:val="20"/>
              </w:rPr>
            </w:pPr>
            <w:r>
              <w:rPr>
                <w:b/>
                <w:color w:val="000000"/>
                <w:sz w:val="20"/>
                <w:szCs w:val="20"/>
              </w:rPr>
              <w:t xml:space="preserve">Essential Addons for </w:t>
            </w:r>
            <w:proofErr w:type="spellStart"/>
            <w:r>
              <w:rPr>
                <w:b/>
                <w:color w:val="000000"/>
                <w:sz w:val="20"/>
                <w:szCs w:val="20"/>
              </w:rPr>
              <w:t>Elementor</w:t>
            </w:r>
            <w:proofErr w:type="spellEnd"/>
          </w:p>
        </w:tc>
        <w:tc>
          <w:tcPr>
            <w:tcW w:w="5482" w:type="dxa"/>
          </w:tcPr>
          <w:p w14:paraId="5716E1F9" w14:textId="77777777" w:rsidR="006B24BB" w:rsidRDefault="00000000">
            <w:pPr>
              <w:jc w:val="both"/>
              <w:rPr>
                <w:color w:val="000000"/>
                <w:sz w:val="20"/>
                <w:szCs w:val="20"/>
              </w:rPr>
            </w:pPr>
            <w:r>
              <w:rPr>
                <w:b/>
                <w:color w:val="000000"/>
                <w:sz w:val="20"/>
                <w:szCs w:val="20"/>
              </w:rPr>
              <w:t xml:space="preserve">Contains complementary visual elements for content layout, works together with </w:t>
            </w:r>
            <w:proofErr w:type="spellStart"/>
            <w:r>
              <w:rPr>
                <w:b/>
                <w:color w:val="000000"/>
                <w:sz w:val="20"/>
                <w:szCs w:val="20"/>
              </w:rPr>
              <w:t>Elementor</w:t>
            </w:r>
            <w:proofErr w:type="spellEnd"/>
            <w:r>
              <w:rPr>
                <w:b/>
                <w:color w:val="000000"/>
                <w:sz w:val="20"/>
                <w:szCs w:val="20"/>
              </w:rPr>
              <w:t>.</w:t>
            </w:r>
          </w:p>
        </w:tc>
        <w:tc>
          <w:tcPr>
            <w:tcW w:w="1089" w:type="dxa"/>
            <w:vAlign w:val="center"/>
          </w:tcPr>
          <w:p w14:paraId="23E7F576" w14:textId="77777777" w:rsidR="006B24BB" w:rsidRDefault="00000000">
            <w:pPr>
              <w:rPr>
                <w:rFonts w:ascii="Arial" w:eastAsia="Arial" w:hAnsi="Arial" w:cs="Arial"/>
                <w:sz w:val="20"/>
                <w:szCs w:val="20"/>
              </w:rPr>
            </w:pPr>
            <w:r>
              <w:rPr>
                <w:rFonts w:ascii="Arial" w:eastAsia="Arial" w:hAnsi="Arial" w:cs="Arial"/>
                <w:sz w:val="20"/>
                <w:szCs w:val="20"/>
              </w:rPr>
              <w:t>4.2.0</w:t>
            </w:r>
          </w:p>
        </w:tc>
      </w:tr>
      <w:tr w:rsidR="006B24BB" w14:paraId="5E104BAE" w14:textId="77777777">
        <w:tc>
          <w:tcPr>
            <w:tcW w:w="2491" w:type="dxa"/>
            <w:vAlign w:val="center"/>
          </w:tcPr>
          <w:p w14:paraId="345C70E2" w14:textId="77777777" w:rsidR="006B24BB" w:rsidRDefault="00000000">
            <w:pPr>
              <w:rPr>
                <w:color w:val="000000"/>
                <w:sz w:val="20"/>
                <w:szCs w:val="20"/>
              </w:rPr>
            </w:pPr>
            <w:r>
              <w:rPr>
                <w:b/>
                <w:color w:val="000000"/>
                <w:sz w:val="20"/>
                <w:szCs w:val="20"/>
              </w:rPr>
              <w:t>WooCommerce</w:t>
            </w:r>
          </w:p>
        </w:tc>
        <w:tc>
          <w:tcPr>
            <w:tcW w:w="5482" w:type="dxa"/>
          </w:tcPr>
          <w:p w14:paraId="59635668" w14:textId="77777777" w:rsidR="006B24BB" w:rsidRDefault="00000000">
            <w:pPr>
              <w:jc w:val="both"/>
              <w:rPr>
                <w:color w:val="000000"/>
                <w:sz w:val="20"/>
                <w:szCs w:val="20"/>
              </w:rPr>
            </w:pPr>
            <w:r>
              <w:rPr>
                <w:b/>
                <w:color w:val="000000"/>
                <w:sz w:val="20"/>
                <w:szCs w:val="20"/>
              </w:rPr>
              <w:t>For the development of a virtual store, product management by category and publication on the website with customizable attributes, it allows the visualization of course acquisition by customers for information analysis.</w:t>
            </w:r>
          </w:p>
        </w:tc>
        <w:tc>
          <w:tcPr>
            <w:tcW w:w="1089" w:type="dxa"/>
            <w:vAlign w:val="center"/>
          </w:tcPr>
          <w:p w14:paraId="52F6B87C" w14:textId="77777777" w:rsidR="006B24BB" w:rsidRDefault="00000000">
            <w:pPr>
              <w:rPr>
                <w:rFonts w:ascii="Arial" w:eastAsia="Arial" w:hAnsi="Arial" w:cs="Arial"/>
                <w:sz w:val="20"/>
                <w:szCs w:val="20"/>
              </w:rPr>
            </w:pPr>
            <w:r>
              <w:rPr>
                <w:rFonts w:ascii="Arial" w:eastAsia="Arial" w:hAnsi="Arial" w:cs="Arial"/>
                <w:sz w:val="20"/>
                <w:szCs w:val="20"/>
              </w:rPr>
              <w:t>4.3.3</w:t>
            </w:r>
          </w:p>
        </w:tc>
      </w:tr>
    </w:tbl>
    <w:p w14:paraId="32343BDC" w14:textId="77777777" w:rsidR="006B24BB" w:rsidRDefault="006B24BB">
      <w:pPr>
        <w:rPr>
          <w:sz w:val="20"/>
          <w:szCs w:val="20"/>
        </w:rPr>
      </w:pPr>
    </w:p>
    <w:p w14:paraId="18E9451C" w14:textId="77777777" w:rsidR="006B24BB" w:rsidRDefault="00000000">
      <w:pPr>
        <w:spacing w:after="240"/>
        <w:rPr>
          <w:b/>
          <w:sz w:val="20"/>
          <w:szCs w:val="20"/>
        </w:rPr>
      </w:pPr>
      <w:r>
        <w:rPr>
          <w:b/>
          <w:sz w:val="20"/>
          <w:szCs w:val="20"/>
        </w:rPr>
        <w:t>Characteristic</w:t>
      </w:r>
    </w:p>
    <w:p w14:paraId="480D0303" w14:textId="77777777" w:rsidR="006B24BB" w:rsidRDefault="00000000">
      <w:pPr>
        <w:numPr>
          <w:ilvl w:val="0"/>
          <w:numId w:val="7"/>
        </w:numPr>
        <w:spacing w:after="240" w:line="240" w:lineRule="auto"/>
        <w:ind w:left="714" w:hanging="357"/>
        <w:jc w:val="both"/>
        <w:rPr>
          <w:color w:val="222222"/>
        </w:rPr>
      </w:pPr>
      <w:r>
        <w:rPr>
          <w:color w:val="222222"/>
          <w:sz w:val="20"/>
          <w:szCs w:val="20"/>
        </w:rPr>
        <w:t>Free Distribution Application (GPL). It can be used and modified for free.</w:t>
      </w:r>
    </w:p>
    <w:p w14:paraId="36395AA4" w14:textId="77777777" w:rsidR="006B24BB" w:rsidRDefault="00000000">
      <w:pPr>
        <w:numPr>
          <w:ilvl w:val="0"/>
          <w:numId w:val="7"/>
        </w:numPr>
        <w:spacing w:after="240" w:line="240" w:lineRule="auto"/>
        <w:ind w:left="714" w:hanging="357"/>
        <w:jc w:val="both"/>
        <w:rPr>
          <w:color w:val="222222"/>
        </w:rPr>
      </w:pPr>
      <w:r>
        <w:rPr>
          <w:color w:val="222222"/>
          <w:sz w:val="20"/>
          <w:szCs w:val="20"/>
        </w:rPr>
        <w:lastRenderedPageBreak/>
        <w:t>User Management. It allows you to create users and assign them different levels of permissions in relation to the creation and publication of content on the blog.</w:t>
      </w:r>
    </w:p>
    <w:p w14:paraId="5157032B" w14:textId="77777777" w:rsidR="006B24BB" w:rsidRDefault="00000000">
      <w:pPr>
        <w:numPr>
          <w:ilvl w:val="0"/>
          <w:numId w:val="7"/>
        </w:numPr>
        <w:spacing w:after="240" w:line="240" w:lineRule="auto"/>
        <w:ind w:left="714" w:hanging="357"/>
        <w:jc w:val="both"/>
        <w:rPr>
          <w:color w:val="222222"/>
        </w:rPr>
      </w:pPr>
      <w:r>
        <w:rPr>
          <w:color w:val="222222"/>
          <w:sz w:val="20"/>
          <w:szCs w:val="20"/>
        </w:rPr>
        <w:t>Ease of installation and updating.</w:t>
      </w:r>
    </w:p>
    <w:p w14:paraId="12216E4D" w14:textId="77777777" w:rsidR="006B24BB" w:rsidRDefault="00000000">
      <w:pPr>
        <w:numPr>
          <w:ilvl w:val="0"/>
          <w:numId w:val="7"/>
        </w:numPr>
        <w:spacing w:after="240" w:line="240" w:lineRule="auto"/>
        <w:ind w:left="714" w:hanging="357"/>
        <w:jc w:val="both"/>
        <w:rPr>
          <w:color w:val="222222"/>
        </w:rPr>
      </w:pPr>
      <w:r>
        <w:rPr>
          <w:color w:val="222222"/>
          <w:sz w:val="20"/>
          <w:szCs w:val="20"/>
        </w:rPr>
        <w:t>RSS subscription. It supports the RSS news system so that any RSS news reader can subscribe to blog articles, comments, etc.</w:t>
      </w:r>
    </w:p>
    <w:p w14:paraId="2791461B" w14:textId="77777777" w:rsidR="006B24BB" w:rsidRDefault="00000000">
      <w:pPr>
        <w:numPr>
          <w:ilvl w:val="0"/>
          <w:numId w:val="7"/>
        </w:numPr>
        <w:spacing w:after="240" w:line="240" w:lineRule="auto"/>
        <w:ind w:left="714" w:hanging="357"/>
        <w:jc w:val="both"/>
        <w:rPr>
          <w:color w:val="222222"/>
        </w:rPr>
      </w:pPr>
      <w:r>
        <w:rPr>
          <w:color w:val="222222"/>
          <w:sz w:val="20"/>
          <w:szCs w:val="20"/>
        </w:rPr>
        <w:t>Design customization. You can use templates and editable themes that allow you to customize the graphic aspect of the blog.</w:t>
      </w:r>
    </w:p>
    <w:p w14:paraId="0B3B5440" w14:textId="77777777" w:rsidR="006B24BB" w:rsidRDefault="00000000">
      <w:pPr>
        <w:numPr>
          <w:ilvl w:val="0"/>
          <w:numId w:val="7"/>
        </w:numPr>
        <w:spacing w:after="240" w:line="240" w:lineRule="auto"/>
        <w:ind w:left="714" w:hanging="357"/>
        <w:jc w:val="both"/>
        <w:rPr>
          <w:color w:val="222222"/>
        </w:rPr>
      </w:pPr>
      <w:r>
        <w:rPr>
          <w:color w:val="222222"/>
          <w:sz w:val="20"/>
          <w:szCs w:val="20"/>
        </w:rPr>
        <w:t xml:space="preserve">Content creation. Support to protect reading an article with a password; create an article and have it published when a date arrives; segment an article that is too long to avoid excessive vertical scrolling; article preview without the need to publish it; upload and insert your own images and thumbnails; upload and link different types of files (pdf, zip, doc, </w:t>
      </w:r>
      <w:proofErr w:type="spellStart"/>
      <w:r>
        <w:rPr>
          <w:color w:val="222222"/>
          <w:sz w:val="20"/>
          <w:szCs w:val="20"/>
        </w:rPr>
        <w:t>etc</w:t>
      </w:r>
      <w:proofErr w:type="spellEnd"/>
      <w:r>
        <w:rPr>
          <w:color w:val="222222"/>
          <w:sz w:val="20"/>
          <w:szCs w:val="20"/>
        </w:rPr>
        <w:t>); organize articles into categories or sections; manage draft articles that can be saved to return to them later and publish them when deemed appropriate, etc.</w:t>
      </w:r>
    </w:p>
    <w:p w14:paraId="7E1BD7F0" w14:textId="77777777" w:rsidR="006B24BB" w:rsidRDefault="00000000">
      <w:pPr>
        <w:numPr>
          <w:ilvl w:val="0"/>
          <w:numId w:val="7"/>
        </w:numPr>
        <w:spacing w:after="240" w:line="240" w:lineRule="auto"/>
        <w:ind w:left="714" w:hanging="357"/>
        <w:jc w:val="both"/>
        <w:rPr>
          <w:color w:val="222222"/>
        </w:rPr>
      </w:pPr>
      <w:r>
        <w:rPr>
          <w:color w:val="222222"/>
          <w:sz w:val="20"/>
          <w:szCs w:val="20"/>
        </w:rPr>
        <w:t>Favorites. Clicking on the bookmark associated with each article creates a direct link to that page in the browser.</w:t>
      </w:r>
    </w:p>
    <w:p w14:paraId="0D381757" w14:textId="77777777" w:rsidR="006B24BB" w:rsidRDefault="00000000">
      <w:pPr>
        <w:numPr>
          <w:ilvl w:val="0"/>
          <w:numId w:val="7"/>
        </w:numPr>
        <w:spacing w:after="240" w:line="240" w:lineRule="auto"/>
        <w:ind w:left="714" w:hanging="357"/>
        <w:jc w:val="both"/>
        <w:rPr>
          <w:color w:val="222222"/>
        </w:rPr>
      </w:pPr>
      <w:r>
        <w:rPr>
          <w:color w:val="222222"/>
          <w:sz w:val="20"/>
          <w:szCs w:val="20"/>
        </w:rPr>
        <w:t>Historical archive. It shows the previous articles in an organized way in time.</w:t>
      </w:r>
    </w:p>
    <w:p w14:paraId="3BE40F8A" w14:textId="77777777" w:rsidR="006B24BB" w:rsidRDefault="00000000">
      <w:pPr>
        <w:numPr>
          <w:ilvl w:val="0"/>
          <w:numId w:val="7"/>
        </w:numPr>
        <w:spacing w:after="240" w:line="240" w:lineRule="auto"/>
        <w:ind w:left="714" w:hanging="357"/>
        <w:jc w:val="both"/>
        <w:rPr>
          <w:color w:val="222222"/>
        </w:rPr>
      </w:pPr>
      <w:r>
        <w:rPr>
          <w:color w:val="222222"/>
          <w:sz w:val="20"/>
          <w:szCs w:val="20"/>
        </w:rPr>
        <w:t>Search. It integrates a search tool that allows visitors to search the entire blog for a term that is entered as data.</w:t>
      </w:r>
    </w:p>
    <w:p w14:paraId="3734FE0B" w14:textId="77777777" w:rsidR="006B24BB" w:rsidRDefault="00000000">
      <w:pPr>
        <w:numPr>
          <w:ilvl w:val="0"/>
          <w:numId w:val="7"/>
        </w:numPr>
        <w:spacing w:after="240" w:line="240" w:lineRule="auto"/>
        <w:ind w:left="714" w:hanging="357"/>
        <w:jc w:val="both"/>
        <w:rPr>
          <w:color w:val="222222"/>
        </w:rPr>
      </w:pPr>
      <w:r>
        <w:rPr>
          <w:color w:val="222222"/>
          <w:sz w:val="20"/>
          <w:szCs w:val="20"/>
        </w:rPr>
        <w:t xml:space="preserve">Comments. Visitors can enter their comments </w:t>
      </w:r>
      <w:proofErr w:type="gramStart"/>
      <w:r>
        <w:rPr>
          <w:color w:val="222222"/>
          <w:sz w:val="20"/>
          <w:szCs w:val="20"/>
        </w:rPr>
        <w:t>to</w:t>
      </w:r>
      <w:proofErr w:type="gramEnd"/>
      <w:r>
        <w:rPr>
          <w:color w:val="222222"/>
          <w:sz w:val="20"/>
          <w:szCs w:val="20"/>
        </w:rPr>
        <w:t xml:space="preserve"> an article. These comments support some HTML tags to enrich their presentation format. They also support moderation and offer email notification service to subscribed users every time a new one is introduced.</w:t>
      </w:r>
    </w:p>
    <w:p w14:paraId="0702CED5" w14:textId="77777777" w:rsidR="006B24BB" w:rsidRDefault="00000000">
      <w:pPr>
        <w:spacing w:after="240" w:line="240" w:lineRule="auto"/>
        <w:jc w:val="both"/>
        <w:rPr>
          <w:color w:val="222222"/>
          <w:sz w:val="20"/>
          <w:szCs w:val="20"/>
        </w:rPr>
      </w:pPr>
      <w:r>
        <w:rPr>
          <w:noProof/>
        </w:rPr>
        <w:drawing>
          <wp:anchor distT="0" distB="0" distL="114300" distR="114300" simplePos="0" relativeHeight="251664384" behindDoc="0" locked="0" layoutInCell="1" hidden="0" allowOverlap="1" wp14:anchorId="1000BD30" wp14:editId="07668C6B">
            <wp:simplePos x="0" y="0"/>
            <wp:positionH relativeFrom="column">
              <wp:posOffset>2047875</wp:posOffset>
            </wp:positionH>
            <wp:positionV relativeFrom="paragraph">
              <wp:posOffset>107314</wp:posOffset>
            </wp:positionV>
            <wp:extent cx="1964090" cy="1104900"/>
            <wp:effectExtent l="0" t="0" r="0" b="0"/>
            <wp:wrapNone/>
            <wp:docPr id="6" name="image3.png" descr="Zoom: Guía de iniciación y tutorial para nuevos usuarios 🧿🧿"/>
            <wp:cNvGraphicFramePr/>
            <a:graphic xmlns:a="http://schemas.openxmlformats.org/drawingml/2006/main">
              <a:graphicData uri="http://schemas.openxmlformats.org/drawingml/2006/picture">
                <pic:pic xmlns:pic="http://schemas.openxmlformats.org/drawingml/2006/picture">
                  <pic:nvPicPr>
                    <pic:cNvPr id="0" name="image3.png" descr="Zoom: Guía de iniciación y tutorial para nuevos usuarios 🧿🧿"/>
                    <pic:cNvPicPr preferRelativeResize="0"/>
                  </pic:nvPicPr>
                  <pic:blipFill>
                    <a:blip r:embed="rId12"/>
                    <a:srcRect/>
                    <a:stretch>
                      <a:fillRect/>
                    </a:stretch>
                  </pic:blipFill>
                  <pic:spPr>
                    <a:xfrm>
                      <a:off x="0" y="0"/>
                      <a:ext cx="1964090" cy="1104900"/>
                    </a:xfrm>
                    <a:prstGeom prst="rect">
                      <a:avLst/>
                    </a:prstGeom>
                    <a:ln/>
                  </pic:spPr>
                </pic:pic>
              </a:graphicData>
            </a:graphic>
          </wp:anchor>
        </w:drawing>
      </w:r>
    </w:p>
    <w:p w14:paraId="11C564E6" w14:textId="77777777" w:rsidR="006B24BB" w:rsidRDefault="006B24BB">
      <w:pPr>
        <w:spacing w:after="240" w:line="240" w:lineRule="auto"/>
        <w:jc w:val="both"/>
        <w:rPr>
          <w:color w:val="222222"/>
          <w:sz w:val="20"/>
          <w:szCs w:val="20"/>
        </w:rPr>
      </w:pPr>
    </w:p>
    <w:p w14:paraId="5CBC82C7" w14:textId="77777777" w:rsidR="006B24BB" w:rsidRDefault="006B24BB">
      <w:pPr>
        <w:spacing w:after="240" w:line="240" w:lineRule="auto"/>
        <w:jc w:val="both"/>
        <w:rPr>
          <w:color w:val="222222"/>
          <w:sz w:val="20"/>
          <w:szCs w:val="20"/>
        </w:rPr>
      </w:pPr>
    </w:p>
    <w:p w14:paraId="46F1E11D" w14:textId="77777777" w:rsidR="006B24BB" w:rsidRDefault="006B24BB">
      <w:pPr>
        <w:spacing w:after="240" w:line="240" w:lineRule="auto"/>
        <w:jc w:val="both"/>
        <w:rPr>
          <w:color w:val="222222"/>
          <w:sz w:val="20"/>
          <w:szCs w:val="20"/>
        </w:rPr>
      </w:pPr>
    </w:p>
    <w:p w14:paraId="4855E0B0" w14:textId="77777777" w:rsidR="006B24BB" w:rsidRDefault="006B24BB">
      <w:pPr>
        <w:spacing w:after="240" w:line="240" w:lineRule="auto"/>
        <w:jc w:val="both"/>
        <w:rPr>
          <w:color w:val="222222"/>
          <w:sz w:val="20"/>
          <w:szCs w:val="20"/>
        </w:rPr>
      </w:pPr>
    </w:p>
    <w:p w14:paraId="2199A0E6" w14:textId="77777777" w:rsidR="006B24BB" w:rsidRDefault="00000000">
      <w:pPr>
        <w:rPr>
          <w:sz w:val="20"/>
          <w:szCs w:val="20"/>
        </w:rPr>
      </w:pPr>
      <w:r>
        <w:rPr>
          <w:sz w:val="20"/>
          <w:szCs w:val="20"/>
        </w:rPr>
        <w:t>Meeting and Webinar Communication Content. This includes:</w:t>
      </w:r>
    </w:p>
    <w:p w14:paraId="1DBE4CAE" w14:textId="77777777" w:rsidR="006B24BB" w:rsidRDefault="00000000">
      <w:pPr>
        <w:rPr>
          <w:sz w:val="20"/>
          <w:szCs w:val="20"/>
        </w:rPr>
      </w:pPr>
      <w:r>
        <w:rPr>
          <w:sz w:val="20"/>
          <w:szCs w:val="20"/>
        </w:rPr>
        <w:t>Video, audio, whiteboard, captions, and presentations</w:t>
      </w:r>
    </w:p>
    <w:p w14:paraId="289080BC" w14:textId="77777777" w:rsidR="006B24BB" w:rsidRDefault="00000000">
      <w:pPr>
        <w:rPr>
          <w:sz w:val="20"/>
          <w:szCs w:val="20"/>
        </w:rPr>
      </w:pPr>
      <w:r>
        <w:rPr>
          <w:sz w:val="20"/>
          <w:szCs w:val="20"/>
        </w:rPr>
        <w:t>In-meeting Questions &amp; Answers, polls, and survey information</w:t>
      </w:r>
    </w:p>
    <w:p w14:paraId="4AA777C0" w14:textId="77777777" w:rsidR="006B24BB" w:rsidRDefault="00000000">
      <w:pPr>
        <w:rPr>
          <w:sz w:val="20"/>
          <w:szCs w:val="20"/>
        </w:rPr>
      </w:pPr>
      <w:r>
        <w:rPr>
          <w:sz w:val="20"/>
          <w:szCs w:val="20"/>
        </w:rPr>
        <w:t>Closed captioning (Live Transcription)</w:t>
      </w:r>
    </w:p>
    <w:p w14:paraId="15A9D738" w14:textId="77777777" w:rsidR="006B24BB" w:rsidRDefault="006B24BB">
      <w:pPr>
        <w:rPr>
          <w:sz w:val="20"/>
          <w:szCs w:val="20"/>
        </w:rPr>
      </w:pPr>
    </w:p>
    <w:p w14:paraId="2FB24A59" w14:textId="77777777" w:rsidR="006B24BB" w:rsidRDefault="00000000">
      <w:pPr>
        <w:rPr>
          <w:sz w:val="20"/>
          <w:szCs w:val="20"/>
        </w:rPr>
      </w:pPr>
      <w:r>
        <w:rPr>
          <w:sz w:val="20"/>
          <w:szCs w:val="20"/>
        </w:rPr>
        <w:t>Chat Messages. 1:1 in-meeting and group chat messages that are not transferred to a permanent chat channel.</w:t>
      </w:r>
    </w:p>
    <w:p w14:paraId="65DB0B5A" w14:textId="77777777" w:rsidR="006B24BB" w:rsidRDefault="006B24BB">
      <w:pPr>
        <w:rPr>
          <w:sz w:val="20"/>
          <w:szCs w:val="20"/>
        </w:rPr>
      </w:pPr>
    </w:p>
    <w:p w14:paraId="1F4F5F6D" w14:textId="77777777" w:rsidR="006B24BB" w:rsidRDefault="00000000">
      <w:pPr>
        <w:rPr>
          <w:sz w:val="20"/>
          <w:szCs w:val="20"/>
        </w:rPr>
      </w:pPr>
      <w:r>
        <w:rPr>
          <w:sz w:val="20"/>
          <w:szCs w:val="20"/>
        </w:rPr>
        <w:t>Customer Initiated cloud recordings. This includes the following recordings (if such recording is permitted by the Customer account administrator and the functionality is utilized by a meeting host or participant):</w:t>
      </w:r>
    </w:p>
    <w:p w14:paraId="430CA95F" w14:textId="77777777" w:rsidR="006B24BB" w:rsidRDefault="00000000">
      <w:pPr>
        <w:rPr>
          <w:sz w:val="20"/>
          <w:szCs w:val="20"/>
        </w:rPr>
      </w:pPr>
      <w:r>
        <w:rPr>
          <w:sz w:val="20"/>
          <w:szCs w:val="20"/>
        </w:rPr>
        <w:t>Video recording of video, audio, whiteboard, captions, and presentations</w:t>
      </w:r>
    </w:p>
    <w:p w14:paraId="57CA7402" w14:textId="77777777" w:rsidR="006B24BB" w:rsidRDefault="00000000">
      <w:pPr>
        <w:rPr>
          <w:sz w:val="20"/>
          <w:szCs w:val="20"/>
        </w:rPr>
      </w:pPr>
      <w:r>
        <w:rPr>
          <w:sz w:val="20"/>
          <w:szCs w:val="20"/>
        </w:rPr>
        <w:t>Audio recording</w:t>
      </w:r>
    </w:p>
    <w:p w14:paraId="0CD14A0B" w14:textId="77777777" w:rsidR="006B24BB" w:rsidRDefault="00000000">
      <w:pPr>
        <w:rPr>
          <w:sz w:val="20"/>
          <w:szCs w:val="20"/>
        </w:rPr>
      </w:pPr>
      <w:r>
        <w:rPr>
          <w:sz w:val="20"/>
          <w:szCs w:val="20"/>
        </w:rPr>
        <w:t>Text ﬁle document of all in meeting group chats</w:t>
      </w:r>
    </w:p>
    <w:p w14:paraId="54124F41" w14:textId="77777777" w:rsidR="006B24BB" w:rsidRDefault="00000000">
      <w:pPr>
        <w:rPr>
          <w:sz w:val="20"/>
          <w:szCs w:val="20"/>
        </w:rPr>
      </w:pPr>
      <w:r>
        <w:rPr>
          <w:sz w:val="20"/>
          <w:szCs w:val="20"/>
        </w:rPr>
        <w:lastRenderedPageBreak/>
        <w:t>Audio transcript text ﬁle</w:t>
      </w:r>
    </w:p>
    <w:p w14:paraId="5D77407C" w14:textId="77777777" w:rsidR="006B24BB" w:rsidRDefault="00000000">
      <w:pPr>
        <w:rPr>
          <w:sz w:val="20"/>
          <w:szCs w:val="20"/>
        </w:rPr>
      </w:pPr>
      <w:r>
        <w:rPr>
          <w:sz w:val="20"/>
          <w:szCs w:val="20"/>
        </w:rPr>
        <w:t>In-meeting Questions &amp; Answers, polls, and survey information</w:t>
      </w:r>
    </w:p>
    <w:p w14:paraId="42F1C703" w14:textId="77777777" w:rsidR="006B24BB" w:rsidRDefault="00000000">
      <w:pPr>
        <w:rPr>
          <w:sz w:val="20"/>
          <w:szCs w:val="20"/>
        </w:rPr>
      </w:pPr>
      <w:r>
        <w:rPr>
          <w:sz w:val="20"/>
          <w:szCs w:val="20"/>
        </w:rPr>
        <w:t>Closed captioning transcripts</w:t>
      </w:r>
    </w:p>
    <w:p w14:paraId="506CA27E" w14:textId="77777777" w:rsidR="006B24BB" w:rsidRDefault="006B24BB">
      <w:pPr>
        <w:rPr>
          <w:sz w:val="20"/>
          <w:szCs w:val="20"/>
        </w:rPr>
      </w:pPr>
    </w:p>
    <w:p w14:paraId="72A2A4E5" w14:textId="77777777" w:rsidR="006B24BB" w:rsidRDefault="00000000">
      <w:pPr>
        <w:rPr>
          <w:sz w:val="20"/>
          <w:szCs w:val="20"/>
        </w:rPr>
      </w:pPr>
      <w:r>
        <w:rPr>
          <w:sz w:val="20"/>
          <w:szCs w:val="20"/>
        </w:rPr>
        <w:t>Meeting and Webinar Participant Information. This includes:</w:t>
      </w:r>
    </w:p>
    <w:p w14:paraId="649CDF53" w14:textId="77777777" w:rsidR="006B24BB" w:rsidRDefault="00000000">
      <w:pPr>
        <w:rPr>
          <w:sz w:val="20"/>
          <w:szCs w:val="20"/>
        </w:rPr>
      </w:pPr>
      <w:r>
        <w:rPr>
          <w:sz w:val="20"/>
          <w:szCs w:val="20"/>
        </w:rPr>
        <w:t>Registered participant name and contact details, and any data Customer optionally collects in conjunction with registration such as an email address</w:t>
      </w:r>
    </w:p>
    <w:p w14:paraId="71304FFC" w14:textId="77777777" w:rsidR="006B24BB" w:rsidRDefault="00000000">
      <w:pPr>
        <w:rPr>
          <w:sz w:val="20"/>
          <w:szCs w:val="20"/>
        </w:rPr>
      </w:pPr>
      <w:r>
        <w:rPr>
          <w:sz w:val="20"/>
          <w:szCs w:val="20"/>
        </w:rPr>
        <w:t>Status of participant (as Host, as participants in a chat, or as attendees)</w:t>
      </w:r>
    </w:p>
    <w:p w14:paraId="657978C5" w14:textId="77777777" w:rsidR="006B24BB" w:rsidRDefault="00000000">
      <w:pPr>
        <w:rPr>
          <w:sz w:val="20"/>
          <w:szCs w:val="20"/>
        </w:rPr>
      </w:pPr>
      <w:r>
        <w:rPr>
          <w:sz w:val="20"/>
          <w:szCs w:val="20"/>
        </w:rPr>
        <w:t>Room Names (if used)</w:t>
      </w:r>
    </w:p>
    <w:p w14:paraId="001B1216" w14:textId="77777777" w:rsidR="006B24BB" w:rsidRDefault="00000000">
      <w:pPr>
        <w:rPr>
          <w:sz w:val="20"/>
          <w:szCs w:val="20"/>
        </w:rPr>
      </w:pPr>
      <w:r>
        <w:rPr>
          <w:sz w:val="20"/>
          <w:szCs w:val="20"/>
        </w:rPr>
        <w:t>User categorizations (if used)</w:t>
      </w:r>
    </w:p>
    <w:p w14:paraId="2991746A" w14:textId="77777777" w:rsidR="006B24BB" w:rsidRDefault="00000000">
      <w:pPr>
        <w:rPr>
          <w:sz w:val="20"/>
          <w:szCs w:val="20"/>
        </w:rPr>
      </w:pPr>
      <w:r>
        <w:rPr>
          <w:sz w:val="20"/>
          <w:szCs w:val="20"/>
        </w:rPr>
        <w:t>Tracking ﬁelds such as department or group (if used)</w:t>
      </w:r>
    </w:p>
    <w:p w14:paraId="4C2BD69B" w14:textId="77777777" w:rsidR="006B24BB" w:rsidRDefault="00000000">
      <w:pPr>
        <w:rPr>
          <w:sz w:val="20"/>
          <w:szCs w:val="20"/>
        </w:rPr>
      </w:pPr>
      <w:r>
        <w:rPr>
          <w:sz w:val="20"/>
          <w:szCs w:val="20"/>
        </w:rPr>
        <w:t>Scheduled time for a meeting</w:t>
      </w:r>
    </w:p>
    <w:p w14:paraId="48D4E734" w14:textId="77777777" w:rsidR="006B24BB" w:rsidRDefault="00000000">
      <w:pPr>
        <w:rPr>
          <w:sz w:val="20"/>
          <w:szCs w:val="20"/>
        </w:rPr>
      </w:pPr>
      <w:r>
        <w:rPr>
          <w:sz w:val="20"/>
          <w:szCs w:val="20"/>
        </w:rPr>
        <w:t>Topic names</w:t>
      </w:r>
    </w:p>
    <w:p w14:paraId="2AB68923" w14:textId="77777777" w:rsidR="006B24BB" w:rsidRDefault="006B24BB">
      <w:pPr>
        <w:rPr>
          <w:sz w:val="20"/>
          <w:szCs w:val="20"/>
        </w:rPr>
      </w:pPr>
    </w:p>
    <w:p w14:paraId="37B7D5FD" w14:textId="77777777" w:rsidR="006B24BB" w:rsidRDefault="00000000">
      <w:pPr>
        <w:rPr>
          <w:sz w:val="20"/>
          <w:szCs w:val="20"/>
        </w:rPr>
      </w:pPr>
      <w:r>
        <w:rPr>
          <w:sz w:val="20"/>
          <w:szCs w:val="20"/>
        </w:rPr>
        <w:t>Stored Chat Information. This is data at rest (in storage) and includes:</w:t>
      </w:r>
    </w:p>
    <w:p w14:paraId="22990F52" w14:textId="77777777" w:rsidR="006B24BB" w:rsidRDefault="00000000">
      <w:pPr>
        <w:rPr>
          <w:sz w:val="20"/>
          <w:szCs w:val="20"/>
        </w:rPr>
      </w:pPr>
      <w:r>
        <w:rPr>
          <w:sz w:val="20"/>
          <w:szCs w:val="20"/>
        </w:rPr>
        <w:t>Chat messages</w:t>
      </w:r>
    </w:p>
    <w:p w14:paraId="64ED9068" w14:textId="77777777" w:rsidR="006B24BB" w:rsidRDefault="00000000">
      <w:pPr>
        <w:rPr>
          <w:sz w:val="20"/>
          <w:szCs w:val="20"/>
        </w:rPr>
      </w:pPr>
      <w:r>
        <w:rPr>
          <w:sz w:val="20"/>
          <w:szCs w:val="20"/>
        </w:rPr>
        <w:t>Files exchanged via Chat</w:t>
      </w:r>
    </w:p>
    <w:p w14:paraId="08C9DAE6" w14:textId="77777777" w:rsidR="006B24BB" w:rsidRDefault="00000000">
      <w:pPr>
        <w:rPr>
          <w:sz w:val="20"/>
          <w:szCs w:val="20"/>
        </w:rPr>
      </w:pPr>
      <w:r>
        <w:rPr>
          <w:sz w:val="20"/>
          <w:szCs w:val="20"/>
        </w:rPr>
        <w:t>Images exchanged via Chat</w:t>
      </w:r>
    </w:p>
    <w:p w14:paraId="42DF595C" w14:textId="77777777" w:rsidR="006B24BB" w:rsidRDefault="00000000">
      <w:pPr>
        <w:rPr>
          <w:sz w:val="20"/>
          <w:szCs w:val="20"/>
        </w:rPr>
      </w:pPr>
      <w:r>
        <w:rPr>
          <w:sz w:val="20"/>
          <w:szCs w:val="20"/>
        </w:rPr>
        <w:t>Videos exchanged via Chat</w:t>
      </w:r>
    </w:p>
    <w:p w14:paraId="0D73F3EB" w14:textId="77777777" w:rsidR="006B24BB" w:rsidRDefault="00000000">
      <w:pPr>
        <w:rPr>
          <w:sz w:val="20"/>
          <w:szCs w:val="20"/>
        </w:rPr>
      </w:pPr>
      <w:r>
        <w:rPr>
          <w:sz w:val="20"/>
          <w:szCs w:val="20"/>
        </w:rPr>
        <w:t>Chat channel title</w:t>
      </w:r>
    </w:p>
    <w:p w14:paraId="34613B83" w14:textId="77777777" w:rsidR="006B24BB" w:rsidRDefault="00000000">
      <w:pPr>
        <w:rPr>
          <w:sz w:val="20"/>
          <w:szCs w:val="20"/>
        </w:rPr>
      </w:pPr>
      <w:r>
        <w:rPr>
          <w:sz w:val="20"/>
          <w:szCs w:val="20"/>
        </w:rPr>
        <w:t>Whiteboard annotations</w:t>
      </w:r>
    </w:p>
    <w:p w14:paraId="1134F2D3" w14:textId="77777777" w:rsidR="006B24BB" w:rsidRDefault="006B24BB">
      <w:pPr>
        <w:rPr>
          <w:sz w:val="20"/>
          <w:szCs w:val="20"/>
        </w:rPr>
      </w:pPr>
    </w:p>
    <w:p w14:paraId="37544126" w14:textId="77777777" w:rsidR="006B24BB" w:rsidRDefault="00000000">
      <w:pPr>
        <w:rPr>
          <w:sz w:val="20"/>
          <w:szCs w:val="20"/>
        </w:rPr>
      </w:pPr>
      <w:r>
        <w:rPr>
          <w:sz w:val="20"/>
          <w:szCs w:val="20"/>
        </w:rPr>
        <w:t>Address book Information. This includes optional contact information made available through Customer controlled integrations (e.g., Outlook).</w:t>
      </w:r>
    </w:p>
    <w:p w14:paraId="365426FF" w14:textId="77777777" w:rsidR="006B24BB" w:rsidRDefault="006B24BB">
      <w:pPr>
        <w:rPr>
          <w:sz w:val="20"/>
          <w:szCs w:val="20"/>
        </w:rPr>
      </w:pPr>
    </w:p>
    <w:p w14:paraId="5568D675" w14:textId="77777777" w:rsidR="006B24BB" w:rsidRDefault="00000000">
      <w:pPr>
        <w:rPr>
          <w:sz w:val="20"/>
          <w:szCs w:val="20"/>
        </w:rPr>
      </w:pPr>
      <w:r>
        <w:rPr>
          <w:sz w:val="20"/>
          <w:szCs w:val="20"/>
        </w:rPr>
        <w:t>Calendar Information. This includes optional calendar information made available through Customer controlled integrations (e.g., Outlook, Google).</w:t>
      </w:r>
    </w:p>
    <w:p w14:paraId="31F82DD5" w14:textId="77777777" w:rsidR="006B24BB" w:rsidRDefault="006B24BB">
      <w:pPr>
        <w:spacing w:after="240" w:line="240" w:lineRule="auto"/>
        <w:jc w:val="both"/>
        <w:rPr>
          <w:color w:val="222222"/>
          <w:sz w:val="20"/>
          <w:szCs w:val="20"/>
        </w:rPr>
      </w:pPr>
    </w:p>
    <w:p w14:paraId="19030A5D" w14:textId="77777777" w:rsidR="006B24BB" w:rsidRDefault="00000000">
      <w:pPr>
        <w:rPr>
          <w:sz w:val="20"/>
          <w:szCs w:val="20"/>
        </w:rPr>
      </w:pPr>
      <w:bookmarkStart w:id="14" w:name="_1ksv4uv" w:colFirst="0" w:colLast="0"/>
      <w:bookmarkEnd w:id="14"/>
      <w:r>
        <w:rPr>
          <w:sz w:val="20"/>
          <w:szCs w:val="20"/>
        </w:rPr>
        <w:t>Diagnostic Data</w:t>
      </w:r>
    </w:p>
    <w:p w14:paraId="24B15E4A" w14:textId="77777777" w:rsidR="006B24BB" w:rsidRDefault="006B24BB">
      <w:pPr>
        <w:rPr>
          <w:b/>
          <w:sz w:val="20"/>
          <w:szCs w:val="20"/>
        </w:rPr>
      </w:pPr>
    </w:p>
    <w:p w14:paraId="437B01D1" w14:textId="77777777" w:rsidR="006B24BB" w:rsidRDefault="00000000">
      <w:pPr>
        <w:rPr>
          <w:sz w:val="20"/>
          <w:szCs w:val="20"/>
        </w:rPr>
      </w:pPr>
      <w:r>
        <w:rPr>
          <w:sz w:val="20"/>
          <w:szCs w:val="20"/>
        </w:rPr>
        <w:t xml:space="preserve">Diagnostic Data includes all data automatically generated or collected by Zoom about the use of Zoom’s meeting and webinar product. </w:t>
      </w:r>
      <w:r>
        <w:rPr>
          <w:b/>
          <w:i/>
          <w:sz w:val="20"/>
          <w:szCs w:val="20"/>
        </w:rPr>
        <w:t xml:space="preserve">Diagnostic Data does not include a Zoom user's name, email address, or Customer Content Data. </w:t>
      </w:r>
      <w:r>
        <w:rPr>
          <w:sz w:val="20"/>
          <w:szCs w:val="20"/>
        </w:rPr>
        <w:t xml:space="preserve">Diagnostic Data comprises three categories of data, </w:t>
      </w:r>
      <w:r>
        <w:rPr>
          <w:color w:val="1154CC"/>
          <w:sz w:val="20"/>
          <w:szCs w:val="20"/>
          <w:u w:val="single"/>
        </w:rPr>
        <w:t>Meeting Metadata, Telemetry Data</w:t>
      </w:r>
      <w:r>
        <w:rPr>
          <w:sz w:val="20"/>
          <w:szCs w:val="20"/>
        </w:rPr>
        <w:t xml:space="preserve">, and </w:t>
      </w:r>
      <w:r>
        <w:rPr>
          <w:color w:val="1154CC"/>
          <w:sz w:val="20"/>
          <w:szCs w:val="20"/>
          <w:u w:val="single"/>
        </w:rPr>
        <w:t>Other Service Generated</w:t>
      </w:r>
      <w:r>
        <w:rPr>
          <w:color w:val="1154CC"/>
          <w:sz w:val="20"/>
          <w:szCs w:val="20"/>
        </w:rPr>
        <w:t xml:space="preserve"> </w:t>
      </w:r>
      <w:r>
        <w:rPr>
          <w:color w:val="1154CC"/>
          <w:sz w:val="20"/>
          <w:szCs w:val="20"/>
          <w:u w:val="single"/>
        </w:rPr>
        <w:t>Data</w:t>
      </w:r>
      <w:r>
        <w:rPr>
          <w:sz w:val="20"/>
          <w:szCs w:val="20"/>
        </w:rPr>
        <w:t>.</w:t>
      </w:r>
    </w:p>
    <w:p w14:paraId="61018CF6" w14:textId="77777777" w:rsidR="006B24BB" w:rsidRDefault="00000000">
      <w:pPr>
        <w:rPr>
          <w:b/>
          <w:sz w:val="20"/>
          <w:szCs w:val="20"/>
        </w:rPr>
      </w:pPr>
      <w:r>
        <w:rPr>
          <w:b/>
          <w:color w:val="1B4586"/>
          <w:sz w:val="20"/>
          <w:szCs w:val="20"/>
        </w:rPr>
        <w:t>Meeting Metadata</w:t>
      </w:r>
    </w:p>
    <w:p w14:paraId="138991A3" w14:textId="77777777" w:rsidR="006B24BB" w:rsidRDefault="00000000">
      <w:pPr>
        <w:rPr>
          <w:sz w:val="20"/>
          <w:szCs w:val="20"/>
        </w:rPr>
      </w:pPr>
      <w:r>
        <w:rPr>
          <w:sz w:val="20"/>
          <w:szCs w:val="20"/>
        </w:rPr>
        <w:t>Meeting Metadata are metrics about Service usage, including when and how meetings took place. This category includes:</w:t>
      </w:r>
    </w:p>
    <w:p w14:paraId="1FA4CCA5" w14:textId="77777777" w:rsidR="006B24BB" w:rsidRDefault="00000000">
      <w:pPr>
        <w:rPr>
          <w:sz w:val="20"/>
          <w:szCs w:val="20"/>
        </w:rPr>
      </w:pPr>
      <w:r>
        <w:rPr>
          <w:sz w:val="20"/>
          <w:szCs w:val="20"/>
        </w:rPr>
        <w:t>Event logs (including action taken, event type and subtype, in-app event location, timestamp, client UUID),</w:t>
      </w:r>
    </w:p>
    <w:p w14:paraId="104B92C9" w14:textId="77777777" w:rsidR="006B24BB" w:rsidRDefault="00000000">
      <w:pPr>
        <w:rPr>
          <w:sz w:val="20"/>
          <w:szCs w:val="20"/>
        </w:rPr>
      </w:pPr>
      <w:proofErr w:type="spellStart"/>
      <w:r>
        <w:rPr>
          <w:sz w:val="20"/>
          <w:szCs w:val="20"/>
        </w:rPr>
        <w:t>userID</w:t>
      </w:r>
      <w:proofErr w:type="spellEnd"/>
      <w:r>
        <w:rPr>
          <w:sz w:val="20"/>
          <w:szCs w:val="20"/>
        </w:rPr>
        <w:t xml:space="preserve"> and meeting ID,</w:t>
      </w:r>
    </w:p>
    <w:p w14:paraId="3E4AEF61" w14:textId="77777777" w:rsidR="006B24BB" w:rsidRDefault="00000000">
      <w:pPr>
        <w:rPr>
          <w:sz w:val="20"/>
          <w:szCs w:val="20"/>
        </w:rPr>
      </w:pPr>
      <w:r>
        <w:rPr>
          <w:sz w:val="20"/>
          <w:szCs w:val="20"/>
        </w:rPr>
        <w:t>Meeting session information, including frequency, average and actual duration, quantity, quality, network activity, and network connectivity,</w:t>
      </w:r>
    </w:p>
    <w:p w14:paraId="5BCE2538" w14:textId="77777777" w:rsidR="006B24BB" w:rsidRDefault="00000000">
      <w:pPr>
        <w:rPr>
          <w:sz w:val="20"/>
          <w:szCs w:val="20"/>
        </w:rPr>
      </w:pPr>
      <w:r>
        <w:rPr>
          <w:sz w:val="20"/>
          <w:szCs w:val="20"/>
        </w:rPr>
        <w:t>Number of meetings,</w:t>
      </w:r>
    </w:p>
    <w:p w14:paraId="0E76AC0A" w14:textId="77777777" w:rsidR="006B24BB" w:rsidRDefault="00000000">
      <w:pPr>
        <w:rPr>
          <w:sz w:val="20"/>
          <w:szCs w:val="20"/>
        </w:rPr>
      </w:pPr>
      <w:r>
        <w:rPr>
          <w:sz w:val="20"/>
          <w:szCs w:val="20"/>
        </w:rPr>
        <w:t>Number of screen-sharing and non-screen-sharing sessions,</w:t>
      </w:r>
    </w:p>
    <w:p w14:paraId="79B2B52D" w14:textId="77777777" w:rsidR="006B24BB" w:rsidRDefault="00000000">
      <w:pPr>
        <w:rPr>
          <w:sz w:val="20"/>
          <w:szCs w:val="20"/>
        </w:rPr>
      </w:pPr>
      <w:r>
        <w:rPr>
          <w:sz w:val="20"/>
          <w:szCs w:val="20"/>
        </w:rPr>
        <w:t>Number of participants</w:t>
      </w:r>
    </w:p>
    <w:p w14:paraId="57DD6C5E" w14:textId="77777777" w:rsidR="006B24BB" w:rsidRDefault="00000000">
      <w:pPr>
        <w:rPr>
          <w:sz w:val="20"/>
          <w:szCs w:val="20"/>
        </w:rPr>
      </w:pPr>
      <w:r>
        <w:rPr>
          <w:sz w:val="20"/>
          <w:szCs w:val="20"/>
        </w:rPr>
        <w:t>Meeting host information</w:t>
      </w:r>
    </w:p>
    <w:p w14:paraId="64933713" w14:textId="77777777" w:rsidR="006B24BB" w:rsidRDefault="00000000">
      <w:pPr>
        <w:rPr>
          <w:sz w:val="20"/>
          <w:szCs w:val="20"/>
        </w:rPr>
      </w:pPr>
      <w:r>
        <w:rPr>
          <w:sz w:val="20"/>
          <w:szCs w:val="20"/>
        </w:rPr>
        <w:t>Hostname</w:t>
      </w:r>
    </w:p>
    <w:p w14:paraId="7EB4C770" w14:textId="77777777" w:rsidR="006B24BB" w:rsidRDefault="00000000">
      <w:pPr>
        <w:rPr>
          <w:sz w:val="20"/>
          <w:szCs w:val="20"/>
        </w:rPr>
      </w:pPr>
      <w:r>
        <w:rPr>
          <w:sz w:val="20"/>
          <w:szCs w:val="20"/>
        </w:rPr>
        <w:t>Meeting site URL</w:t>
      </w:r>
    </w:p>
    <w:p w14:paraId="78541755" w14:textId="77777777" w:rsidR="006B24BB" w:rsidRDefault="00000000">
      <w:pPr>
        <w:rPr>
          <w:sz w:val="20"/>
          <w:szCs w:val="20"/>
        </w:rPr>
      </w:pPr>
      <w:r>
        <w:rPr>
          <w:sz w:val="20"/>
          <w:szCs w:val="20"/>
        </w:rPr>
        <w:t>Meeting start/end time</w:t>
      </w:r>
    </w:p>
    <w:p w14:paraId="4D101DA0" w14:textId="77777777" w:rsidR="006B24BB" w:rsidRDefault="00000000">
      <w:pPr>
        <w:rPr>
          <w:sz w:val="20"/>
          <w:szCs w:val="20"/>
        </w:rPr>
      </w:pPr>
      <w:r>
        <w:rPr>
          <w:sz w:val="20"/>
          <w:szCs w:val="20"/>
        </w:rPr>
        <w:t>Join method</w:t>
      </w:r>
    </w:p>
    <w:p w14:paraId="7E4D65CD" w14:textId="77777777" w:rsidR="006B24BB" w:rsidRDefault="00000000">
      <w:pPr>
        <w:rPr>
          <w:sz w:val="20"/>
          <w:szCs w:val="20"/>
        </w:rPr>
      </w:pPr>
      <w:r>
        <w:rPr>
          <w:sz w:val="20"/>
          <w:szCs w:val="20"/>
        </w:rPr>
        <w:t>Performance, troubleshooting, and diagnostics information.</w:t>
      </w:r>
    </w:p>
    <w:p w14:paraId="7A477223" w14:textId="77777777" w:rsidR="006B24BB" w:rsidRDefault="006B24BB">
      <w:pPr>
        <w:rPr>
          <w:sz w:val="20"/>
          <w:szCs w:val="20"/>
        </w:rPr>
      </w:pPr>
    </w:p>
    <w:p w14:paraId="21F2B4E8" w14:textId="77777777" w:rsidR="006B24BB" w:rsidRDefault="00000000">
      <w:pPr>
        <w:rPr>
          <w:b/>
          <w:sz w:val="20"/>
          <w:szCs w:val="20"/>
        </w:rPr>
      </w:pPr>
      <w:r>
        <w:rPr>
          <w:b/>
          <w:color w:val="1B4586"/>
          <w:sz w:val="20"/>
          <w:szCs w:val="20"/>
        </w:rPr>
        <w:lastRenderedPageBreak/>
        <w:t>Telemetry Data</w:t>
      </w:r>
    </w:p>
    <w:p w14:paraId="7712FC6C" w14:textId="77777777" w:rsidR="006B24BB" w:rsidRDefault="00000000">
      <w:pPr>
        <w:rPr>
          <w:b/>
          <w:sz w:val="20"/>
          <w:szCs w:val="20"/>
        </w:rPr>
      </w:pPr>
      <w:r>
        <w:rPr>
          <w:sz w:val="20"/>
          <w:szCs w:val="20"/>
        </w:rPr>
        <w:t xml:space="preserve">Telemetry Data is information sent to Zoom from the Zoom client software running on an end user’s device. It is information about how Zoom is used or </w:t>
      </w:r>
      <w:proofErr w:type="gramStart"/>
      <w:r>
        <w:rPr>
          <w:sz w:val="20"/>
          <w:szCs w:val="20"/>
        </w:rPr>
        <w:t>performing</w:t>
      </w:r>
      <w:proofErr w:type="gramEnd"/>
      <w:r>
        <w:rPr>
          <w:sz w:val="20"/>
          <w:szCs w:val="20"/>
        </w:rPr>
        <w:t xml:space="preserve"> (e.g., product usage and system conﬁguration). </w:t>
      </w:r>
      <w:r>
        <w:rPr>
          <w:b/>
          <w:i/>
          <w:sz w:val="20"/>
          <w:szCs w:val="20"/>
        </w:rPr>
        <w:t>Telemetry Data does not include Customer Content, or information about other users, meeting names, or other user-supplied values such as proﬁle names</w:t>
      </w:r>
      <w:r>
        <w:rPr>
          <w:b/>
          <w:sz w:val="20"/>
          <w:szCs w:val="20"/>
        </w:rPr>
        <w:t>.</w:t>
      </w:r>
    </w:p>
    <w:p w14:paraId="2E6ABAC4" w14:textId="77777777" w:rsidR="006B24BB" w:rsidRDefault="006B24BB">
      <w:pPr>
        <w:rPr>
          <w:b/>
          <w:sz w:val="20"/>
          <w:szCs w:val="20"/>
        </w:rPr>
      </w:pPr>
    </w:p>
    <w:p w14:paraId="4F8BAAAC" w14:textId="77777777" w:rsidR="006B24BB" w:rsidRDefault="00000000">
      <w:pPr>
        <w:rPr>
          <w:sz w:val="20"/>
          <w:szCs w:val="20"/>
        </w:rPr>
      </w:pPr>
      <w:r>
        <w:rPr>
          <w:sz w:val="20"/>
          <w:szCs w:val="20"/>
        </w:rPr>
        <w:t xml:space="preserve">Zoom collects Telemetry Data following a similar structure: a few ﬁelds describe the client and the operating system, the type- and subtype of the event, the location in the app where the event occurred, a timestamp, and some pseudonymous identiﬁers, including a UUID, </w:t>
      </w:r>
      <w:proofErr w:type="spellStart"/>
      <w:r>
        <w:rPr>
          <w:sz w:val="20"/>
          <w:szCs w:val="20"/>
        </w:rPr>
        <w:t>userID</w:t>
      </w:r>
      <w:proofErr w:type="spellEnd"/>
      <w:r>
        <w:rPr>
          <w:sz w:val="20"/>
          <w:szCs w:val="20"/>
        </w:rPr>
        <w:t xml:space="preserve"> and </w:t>
      </w:r>
      <w:proofErr w:type="spellStart"/>
      <w:r>
        <w:rPr>
          <w:sz w:val="20"/>
          <w:szCs w:val="20"/>
        </w:rPr>
        <w:t>meeting_id</w:t>
      </w:r>
      <w:proofErr w:type="spellEnd"/>
      <w:r>
        <w:rPr>
          <w:sz w:val="20"/>
          <w:szCs w:val="20"/>
        </w:rPr>
        <w:t>.</w:t>
      </w:r>
    </w:p>
    <w:p w14:paraId="3C1F6E8A" w14:textId="77777777" w:rsidR="006B24BB" w:rsidRDefault="006B24BB">
      <w:pPr>
        <w:rPr>
          <w:sz w:val="20"/>
          <w:szCs w:val="20"/>
        </w:rPr>
      </w:pPr>
    </w:p>
    <w:p w14:paraId="1CE066BF" w14:textId="77777777" w:rsidR="006B24BB" w:rsidRDefault="00000000">
      <w:pPr>
        <w:rPr>
          <w:b/>
          <w:sz w:val="20"/>
          <w:szCs w:val="20"/>
        </w:rPr>
      </w:pPr>
      <w:r>
        <w:rPr>
          <w:b/>
          <w:color w:val="7E7E7E"/>
          <w:sz w:val="20"/>
          <w:szCs w:val="20"/>
        </w:rPr>
        <w:t>Telemetry Data Fields Common for All Events</w:t>
      </w:r>
    </w:p>
    <w:p w14:paraId="67D27338" w14:textId="77777777" w:rsidR="006B24BB" w:rsidRDefault="00000000">
      <w:pPr>
        <w:rPr>
          <w:sz w:val="20"/>
          <w:szCs w:val="20"/>
        </w:rPr>
      </w:pPr>
      <w:r>
        <w:rPr>
          <w:sz w:val="20"/>
          <w:szCs w:val="20"/>
        </w:rPr>
        <w:t xml:space="preserve">This data is collected for </w:t>
      </w:r>
      <w:r>
        <w:rPr>
          <w:b/>
          <w:sz w:val="20"/>
          <w:szCs w:val="20"/>
        </w:rPr>
        <w:t xml:space="preserve">all </w:t>
      </w:r>
      <w:r>
        <w:rPr>
          <w:sz w:val="20"/>
          <w:szCs w:val="20"/>
        </w:rPr>
        <w:t>Events on the Zoom Client.</w:t>
      </w:r>
    </w:p>
    <w:p w14:paraId="0F9B1047" w14:textId="77777777" w:rsidR="006B24BB" w:rsidRDefault="00000000">
      <w:pPr>
        <w:rPr>
          <w:sz w:val="20"/>
          <w:szCs w:val="20"/>
        </w:rPr>
      </w:pPr>
      <w:r>
        <w:rPr>
          <w:sz w:val="20"/>
          <w:szCs w:val="20"/>
        </w:rPr>
        <w:t>Event time</w:t>
      </w:r>
    </w:p>
    <w:p w14:paraId="4ACC1A9B" w14:textId="77777777" w:rsidR="006B24BB" w:rsidRDefault="00000000">
      <w:pPr>
        <w:rPr>
          <w:sz w:val="20"/>
          <w:szCs w:val="20"/>
        </w:rPr>
      </w:pPr>
      <w:r>
        <w:rPr>
          <w:sz w:val="20"/>
          <w:szCs w:val="20"/>
        </w:rPr>
        <w:t>Client type</w:t>
      </w:r>
    </w:p>
    <w:p w14:paraId="13258999" w14:textId="77777777" w:rsidR="006B24BB" w:rsidRDefault="00000000">
      <w:pPr>
        <w:rPr>
          <w:sz w:val="20"/>
          <w:szCs w:val="20"/>
        </w:rPr>
      </w:pPr>
      <w:r>
        <w:rPr>
          <w:sz w:val="20"/>
          <w:szCs w:val="20"/>
        </w:rPr>
        <w:t>Event location</w:t>
      </w:r>
    </w:p>
    <w:p w14:paraId="221C6B88" w14:textId="77777777" w:rsidR="006B24BB" w:rsidRDefault="00000000">
      <w:pPr>
        <w:rPr>
          <w:sz w:val="20"/>
          <w:szCs w:val="20"/>
        </w:rPr>
      </w:pPr>
      <w:r>
        <w:rPr>
          <w:sz w:val="20"/>
          <w:szCs w:val="20"/>
        </w:rPr>
        <w:t>Event</w:t>
      </w:r>
    </w:p>
    <w:p w14:paraId="3755F5AE" w14:textId="77777777" w:rsidR="006B24BB" w:rsidRDefault="00000000">
      <w:pPr>
        <w:rPr>
          <w:sz w:val="20"/>
          <w:szCs w:val="20"/>
        </w:rPr>
      </w:pPr>
      <w:r>
        <w:rPr>
          <w:sz w:val="20"/>
          <w:szCs w:val="20"/>
        </w:rPr>
        <w:t>Subevent</w:t>
      </w:r>
    </w:p>
    <w:p w14:paraId="77BEF3AB" w14:textId="77777777" w:rsidR="006B24BB" w:rsidRDefault="00000000">
      <w:pPr>
        <w:rPr>
          <w:sz w:val="20"/>
          <w:szCs w:val="20"/>
        </w:rPr>
      </w:pPr>
      <w:r>
        <w:rPr>
          <w:sz w:val="20"/>
          <w:szCs w:val="20"/>
        </w:rPr>
        <w:t>UUID</w:t>
      </w:r>
    </w:p>
    <w:p w14:paraId="7396D0B1" w14:textId="77777777" w:rsidR="006B24BB" w:rsidRDefault="00000000">
      <w:pPr>
        <w:rPr>
          <w:sz w:val="20"/>
          <w:szCs w:val="20"/>
        </w:rPr>
      </w:pPr>
      <w:r>
        <w:rPr>
          <w:sz w:val="20"/>
          <w:szCs w:val="20"/>
        </w:rPr>
        <w:t>Client version</w:t>
      </w:r>
    </w:p>
    <w:p w14:paraId="7BD113F4" w14:textId="77777777" w:rsidR="006B24BB" w:rsidRDefault="00000000">
      <w:pPr>
        <w:rPr>
          <w:sz w:val="20"/>
          <w:szCs w:val="20"/>
        </w:rPr>
      </w:pPr>
      <w:proofErr w:type="spellStart"/>
      <w:r>
        <w:rPr>
          <w:sz w:val="20"/>
          <w:szCs w:val="20"/>
        </w:rPr>
        <w:t>UserID</w:t>
      </w:r>
      <w:proofErr w:type="spellEnd"/>
    </w:p>
    <w:p w14:paraId="1EF76902" w14:textId="77777777" w:rsidR="006B24BB" w:rsidRDefault="00000000">
      <w:pPr>
        <w:rPr>
          <w:sz w:val="20"/>
          <w:szCs w:val="20"/>
        </w:rPr>
      </w:pPr>
      <w:r>
        <w:rPr>
          <w:sz w:val="20"/>
          <w:szCs w:val="20"/>
        </w:rPr>
        <w:t>Client OS</w:t>
      </w:r>
    </w:p>
    <w:p w14:paraId="148444D3" w14:textId="77777777" w:rsidR="006B24BB" w:rsidRDefault="00000000">
      <w:pPr>
        <w:rPr>
          <w:sz w:val="20"/>
          <w:szCs w:val="20"/>
        </w:rPr>
      </w:pPr>
      <w:r>
        <w:rPr>
          <w:sz w:val="20"/>
          <w:szCs w:val="20"/>
        </w:rPr>
        <w:t>Meeting ID</w:t>
      </w:r>
    </w:p>
    <w:p w14:paraId="315116FD" w14:textId="77777777" w:rsidR="006B24BB" w:rsidRDefault="006B24BB">
      <w:pPr>
        <w:rPr>
          <w:sz w:val="20"/>
          <w:szCs w:val="20"/>
        </w:rPr>
      </w:pPr>
    </w:p>
    <w:p w14:paraId="0EEBB491" w14:textId="77777777" w:rsidR="006B24BB" w:rsidRDefault="00000000">
      <w:pPr>
        <w:rPr>
          <w:b/>
          <w:sz w:val="20"/>
          <w:szCs w:val="20"/>
        </w:rPr>
      </w:pPr>
      <w:r>
        <w:rPr>
          <w:b/>
          <w:color w:val="666666"/>
          <w:sz w:val="20"/>
          <w:szCs w:val="20"/>
        </w:rPr>
        <w:t>Telemetry Event Types and Subevent Types</w:t>
      </w:r>
    </w:p>
    <w:p w14:paraId="037ACB30" w14:textId="77777777" w:rsidR="006B24BB" w:rsidRDefault="006B24BB">
      <w:pPr>
        <w:rPr>
          <w:b/>
          <w:sz w:val="20"/>
          <w:szCs w:val="20"/>
        </w:rPr>
      </w:pPr>
    </w:p>
    <w:p w14:paraId="18D19FDF" w14:textId="77777777" w:rsidR="006B24BB" w:rsidRDefault="00000000">
      <w:pPr>
        <w:rPr>
          <w:sz w:val="20"/>
          <w:szCs w:val="20"/>
        </w:rPr>
      </w:pPr>
      <w:r>
        <w:rPr>
          <w:sz w:val="20"/>
          <w:szCs w:val="20"/>
        </w:rPr>
        <w:t xml:space="preserve">Please visit </w:t>
      </w:r>
      <w:hyperlink r:id="rId13">
        <w:r w:rsidR="006B24BB">
          <w:rPr>
            <w:sz w:val="20"/>
            <w:szCs w:val="20"/>
            <w:u w:val="single"/>
          </w:rPr>
          <w:t>Zoom’s Telemetry Events Support</w:t>
        </w:r>
      </w:hyperlink>
      <w:hyperlink r:id="rId14">
        <w:r w:rsidR="006B24BB">
          <w:rPr>
            <w:sz w:val="20"/>
            <w:szCs w:val="20"/>
          </w:rPr>
          <w:t xml:space="preserve"> </w:t>
        </w:r>
      </w:hyperlink>
      <w:r>
        <w:rPr>
          <w:sz w:val="20"/>
          <w:szCs w:val="20"/>
        </w:rPr>
        <w:t>page for more detailed documentation on event types and subevent types. Please note that the list of Telemetry Events is dynamic and will be updated. Zoom maintains privacy and security processes for approving the contents and purpose of proposed new events before such events can be added.</w:t>
      </w:r>
    </w:p>
    <w:p w14:paraId="3CEEE0AA" w14:textId="77777777" w:rsidR="006B24BB" w:rsidRDefault="006B24BB">
      <w:pPr>
        <w:rPr>
          <w:sz w:val="20"/>
          <w:szCs w:val="20"/>
        </w:rPr>
      </w:pPr>
    </w:p>
    <w:p w14:paraId="332DAB81" w14:textId="77777777" w:rsidR="006B24BB" w:rsidRDefault="00000000">
      <w:pPr>
        <w:rPr>
          <w:b/>
          <w:sz w:val="20"/>
          <w:szCs w:val="20"/>
        </w:rPr>
      </w:pPr>
      <w:r>
        <w:rPr>
          <w:b/>
          <w:color w:val="1B4586"/>
          <w:sz w:val="20"/>
          <w:szCs w:val="20"/>
        </w:rPr>
        <w:t>Other Service Generated Data</w:t>
      </w:r>
    </w:p>
    <w:p w14:paraId="7A195438" w14:textId="77777777" w:rsidR="006B24BB" w:rsidRDefault="00000000">
      <w:pPr>
        <w:rPr>
          <w:sz w:val="20"/>
          <w:szCs w:val="20"/>
        </w:rPr>
      </w:pPr>
      <w:r>
        <w:rPr>
          <w:sz w:val="20"/>
          <w:szCs w:val="20"/>
        </w:rPr>
        <w:t xml:space="preserve">Diagnostic </w:t>
      </w:r>
      <w:proofErr w:type="gramStart"/>
      <w:r>
        <w:rPr>
          <w:sz w:val="20"/>
          <w:szCs w:val="20"/>
        </w:rPr>
        <w:t>Data</w:t>
      </w:r>
      <w:proofErr w:type="gramEnd"/>
      <w:r>
        <w:rPr>
          <w:sz w:val="20"/>
          <w:szCs w:val="20"/>
        </w:rPr>
        <w:t xml:space="preserve"> that is Other Service Generated Data is information that Zoom uses to provide a service requested by the end-user or Customer, such as providing spam warning notices or push notiﬁcations.</w:t>
      </w:r>
    </w:p>
    <w:p w14:paraId="38C0D8D0" w14:textId="77777777" w:rsidR="006B24BB" w:rsidRDefault="006B24BB">
      <w:pPr>
        <w:rPr>
          <w:sz w:val="20"/>
          <w:szCs w:val="20"/>
        </w:rPr>
      </w:pPr>
    </w:p>
    <w:p w14:paraId="594A6FC3" w14:textId="77777777" w:rsidR="006B24BB" w:rsidRDefault="00000000">
      <w:pPr>
        <w:rPr>
          <w:sz w:val="20"/>
          <w:szCs w:val="20"/>
        </w:rPr>
      </w:pPr>
      <w:r>
        <w:rPr>
          <w:sz w:val="20"/>
          <w:szCs w:val="20"/>
        </w:rPr>
        <w:t>Other Service Generated Data also includes a Zoom persistent unique identiﬁer that Zoom’s Trust and Safety Team produces by combining other data elements including IP address, data center, PC name, microphone, speaker, camera, domain, hard disc ID, network type, operating system type and version, and client version. Zoom uses this data to identify and block bad actors that threaten the security and integrity of Zoom Services. This data is accessible only by Zoom employees who need to know and are subject to appropriate technical and organizational measures.</w:t>
      </w:r>
    </w:p>
    <w:p w14:paraId="17AE81A1" w14:textId="77777777" w:rsidR="006B24BB" w:rsidRDefault="006B24BB">
      <w:pPr>
        <w:spacing w:after="240" w:line="240" w:lineRule="auto"/>
        <w:jc w:val="both"/>
        <w:rPr>
          <w:color w:val="222222"/>
          <w:sz w:val="20"/>
          <w:szCs w:val="20"/>
        </w:rPr>
      </w:pPr>
    </w:p>
    <w:p w14:paraId="1CAFC5A6" w14:textId="77777777" w:rsidR="006B24BB" w:rsidRDefault="00000000">
      <w:pPr>
        <w:pStyle w:val="Ttulo1"/>
        <w:tabs>
          <w:tab w:val="left" w:pos="1139"/>
          <w:tab w:val="left" w:pos="1140"/>
        </w:tabs>
        <w:spacing w:before="269"/>
        <w:rPr>
          <w:sz w:val="20"/>
          <w:szCs w:val="20"/>
        </w:rPr>
      </w:pPr>
      <w:proofErr w:type="spellStart"/>
      <w:r>
        <w:rPr>
          <w:sz w:val="20"/>
          <w:szCs w:val="20"/>
        </w:rPr>
        <w:t>Subprocessors</w:t>
      </w:r>
      <w:proofErr w:type="spellEnd"/>
    </w:p>
    <w:p w14:paraId="1E3E21B6" w14:textId="77777777" w:rsidR="006B24BB" w:rsidRDefault="00000000">
      <w:pPr>
        <w:widowControl w:val="0"/>
        <w:pBdr>
          <w:top w:val="nil"/>
          <w:left w:val="nil"/>
          <w:bottom w:val="nil"/>
          <w:right w:val="nil"/>
          <w:between w:val="nil"/>
        </w:pBdr>
        <w:spacing w:before="244" w:line="240" w:lineRule="auto"/>
        <w:ind w:left="420"/>
        <w:rPr>
          <w:color w:val="000000"/>
          <w:sz w:val="20"/>
          <w:szCs w:val="20"/>
        </w:rPr>
      </w:pPr>
      <w:r>
        <w:rPr>
          <w:color w:val="000000"/>
          <w:sz w:val="20"/>
          <w:szCs w:val="20"/>
        </w:rPr>
        <w:t>When Zoom hires suppliers to process Personal Data to provide certain aspects of the Services, these suppliers are "</w:t>
      </w:r>
      <w:proofErr w:type="spellStart"/>
      <w:r>
        <w:rPr>
          <w:color w:val="000000"/>
          <w:sz w:val="20"/>
          <w:szCs w:val="20"/>
        </w:rPr>
        <w:t>subprocessors</w:t>
      </w:r>
      <w:proofErr w:type="spellEnd"/>
      <w:r>
        <w:rPr>
          <w:color w:val="000000"/>
          <w:sz w:val="20"/>
          <w:szCs w:val="20"/>
        </w:rPr>
        <w:t>" (following GDPR terminology) listed on Zoom's</w:t>
      </w:r>
      <w:hyperlink r:id="rId15">
        <w:r w:rsidR="006B24BB">
          <w:rPr>
            <w:color w:val="000000"/>
            <w:sz w:val="20"/>
            <w:szCs w:val="20"/>
            <w:u w:val="single"/>
          </w:rPr>
          <w:t xml:space="preserve"> </w:t>
        </w:r>
        <w:proofErr w:type="spellStart"/>
        <w:r w:rsidR="006B24BB">
          <w:rPr>
            <w:color w:val="000000"/>
            <w:sz w:val="20"/>
            <w:szCs w:val="20"/>
            <w:u w:val="single"/>
          </w:rPr>
          <w:t>Subprocessor</w:t>
        </w:r>
        <w:proofErr w:type="spellEnd"/>
        <w:r w:rsidR="006B24BB">
          <w:rPr>
            <w:color w:val="000000"/>
            <w:sz w:val="20"/>
            <w:szCs w:val="20"/>
            <w:u w:val="single"/>
          </w:rPr>
          <w:t xml:space="preserve"> webpage</w:t>
        </w:r>
      </w:hyperlink>
      <w:r>
        <w:rPr>
          <w:color w:val="000000"/>
          <w:sz w:val="20"/>
          <w:szCs w:val="20"/>
        </w:rPr>
        <w:t>.</w:t>
      </w:r>
    </w:p>
    <w:p w14:paraId="50A003A1" w14:textId="77777777" w:rsidR="006B24BB" w:rsidRDefault="00000000">
      <w:pPr>
        <w:spacing w:before="196"/>
        <w:ind w:left="420"/>
        <w:rPr>
          <w:b/>
          <w:sz w:val="20"/>
          <w:szCs w:val="20"/>
        </w:rPr>
      </w:pPr>
      <w:r>
        <w:rPr>
          <w:b/>
          <w:sz w:val="20"/>
          <w:szCs w:val="20"/>
        </w:rPr>
        <w:t xml:space="preserve">Zoom’s process for contracting with third-party </w:t>
      </w:r>
      <w:proofErr w:type="spellStart"/>
      <w:r>
        <w:rPr>
          <w:b/>
          <w:sz w:val="20"/>
          <w:szCs w:val="20"/>
        </w:rPr>
        <w:t>subprocessors</w:t>
      </w:r>
      <w:proofErr w:type="spellEnd"/>
    </w:p>
    <w:p w14:paraId="25B82064" w14:textId="77777777" w:rsidR="006B24BB" w:rsidRDefault="00000000">
      <w:pPr>
        <w:widowControl w:val="0"/>
        <w:pBdr>
          <w:top w:val="nil"/>
          <w:left w:val="nil"/>
          <w:bottom w:val="nil"/>
          <w:right w:val="nil"/>
          <w:between w:val="nil"/>
        </w:pBdr>
        <w:spacing w:before="206" w:line="240" w:lineRule="auto"/>
        <w:ind w:left="420"/>
        <w:rPr>
          <w:color w:val="000000"/>
          <w:sz w:val="20"/>
          <w:szCs w:val="20"/>
        </w:rPr>
      </w:pPr>
      <w:r>
        <w:rPr>
          <w:color w:val="000000"/>
          <w:sz w:val="20"/>
          <w:szCs w:val="20"/>
        </w:rPr>
        <w:t xml:space="preserve">Zoom requires its </w:t>
      </w:r>
      <w:proofErr w:type="spellStart"/>
      <w:r>
        <w:rPr>
          <w:color w:val="000000"/>
          <w:sz w:val="20"/>
          <w:szCs w:val="20"/>
        </w:rPr>
        <w:t>subprocessors</w:t>
      </w:r>
      <w:proofErr w:type="spellEnd"/>
      <w:r>
        <w:rPr>
          <w:color w:val="000000"/>
          <w:sz w:val="20"/>
          <w:szCs w:val="20"/>
        </w:rPr>
        <w:t xml:space="preserve"> to process Personal Data in accordance with applicable data </w:t>
      </w:r>
      <w:r>
        <w:rPr>
          <w:color w:val="000000"/>
          <w:sz w:val="20"/>
          <w:szCs w:val="20"/>
        </w:rPr>
        <w:lastRenderedPageBreak/>
        <w:t>protection law and to satisfy equivalent obligations as those required of Zoom as a data processor and outlined in Zoom's Data Processing Agreement (“</w:t>
      </w:r>
      <w:hyperlink r:id="rId16">
        <w:r w:rsidR="006B24BB">
          <w:rPr>
            <w:color w:val="000000"/>
            <w:sz w:val="20"/>
            <w:szCs w:val="20"/>
          </w:rPr>
          <w:t>DPA</w:t>
        </w:r>
      </w:hyperlink>
      <w:r>
        <w:rPr>
          <w:color w:val="000000"/>
          <w:sz w:val="20"/>
          <w:szCs w:val="20"/>
        </w:rPr>
        <w:t>”), including but not limited to the requirements to:</w:t>
      </w:r>
    </w:p>
    <w:p w14:paraId="23BF5B32" w14:textId="77777777" w:rsidR="006B24BB" w:rsidRDefault="00000000">
      <w:pPr>
        <w:widowControl w:val="0"/>
        <w:numPr>
          <w:ilvl w:val="1"/>
          <w:numId w:val="10"/>
        </w:numPr>
        <w:pBdr>
          <w:top w:val="nil"/>
          <w:left w:val="nil"/>
          <w:bottom w:val="nil"/>
          <w:right w:val="nil"/>
          <w:between w:val="nil"/>
        </w:pBdr>
        <w:tabs>
          <w:tab w:val="left" w:pos="1139"/>
          <w:tab w:val="left" w:pos="1140"/>
        </w:tabs>
        <w:spacing w:before="191" w:line="242" w:lineRule="auto"/>
        <w:ind w:right="377"/>
        <w:rPr>
          <w:color w:val="000000"/>
          <w:sz w:val="20"/>
          <w:szCs w:val="20"/>
        </w:rPr>
      </w:pPr>
      <w:r>
        <w:rPr>
          <w:color w:val="000000"/>
          <w:sz w:val="20"/>
          <w:szCs w:val="20"/>
        </w:rPr>
        <w:t xml:space="preserve">process Personal Data following the controller's (i.e., Customer's) documented instructions (as communicated in writing to the relevant </w:t>
      </w:r>
      <w:proofErr w:type="spellStart"/>
      <w:r>
        <w:rPr>
          <w:color w:val="000000"/>
          <w:sz w:val="20"/>
          <w:szCs w:val="20"/>
        </w:rPr>
        <w:t>subprocessor</w:t>
      </w:r>
      <w:proofErr w:type="spellEnd"/>
      <w:r>
        <w:rPr>
          <w:color w:val="000000"/>
          <w:sz w:val="20"/>
          <w:szCs w:val="20"/>
        </w:rPr>
        <w:t xml:space="preserve"> by Zoom</w:t>
      </w:r>
      <w:proofErr w:type="gramStart"/>
      <w:r>
        <w:rPr>
          <w:color w:val="000000"/>
          <w:sz w:val="20"/>
          <w:szCs w:val="20"/>
        </w:rPr>
        <w:t>);</w:t>
      </w:r>
      <w:proofErr w:type="gramEnd"/>
    </w:p>
    <w:p w14:paraId="7F1A4FD9"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35" w:lineRule="auto"/>
        <w:ind w:right="105"/>
        <w:rPr>
          <w:color w:val="000000"/>
          <w:sz w:val="20"/>
          <w:szCs w:val="20"/>
        </w:rPr>
      </w:pPr>
      <w:r>
        <w:rPr>
          <w:color w:val="000000"/>
          <w:sz w:val="20"/>
          <w:szCs w:val="20"/>
        </w:rPr>
        <w:t xml:space="preserve">in connection with the </w:t>
      </w:r>
      <w:proofErr w:type="spellStart"/>
      <w:r>
        <w:rPr>
          <w:color w:val="000000"/>
          <w:sz w:val="20"/>
          <w:szCs w:val="20"/>
        </w:rPr>
        <w:t>subprocessing</w:t>
      </w:r>
      <w:proofErr w:type="spellEnd"/>
      <w:r>
        <w:rPr>
          <w:color w:val="000000"/>
          <w:sz w:val="20"/>
          <w:szCs w:val="20"/>
        </w:rPr>
        <w:t xml:space="preserve"> activities, use only personnel who are reliable and subject to a contractually binding obligation to observe data privacy and security, to the extent applicable, under applicable data protection </w:t>
      </w:r>
      <w:proofErr w:type="gramStart"/>
      <w:r>
        <w:rPr>
          <w:color w:val="000000"/>
          <w:sz w:val="20"/>
          <w:szCs w:val="20"/>
        </w:rPr>
        <w:t>laws;</w:t>
      </w:r>
      <w:proofErr w:type="gramEnd"/>
    </w:p>
    <w:p w14:paraId="2F762B00"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85" w:lineRule="auto"/>
        <w:rPr>
          <w:color w:val="000000"/>
          <w:sz w:val="20"/>
          <w:szCs w:val="20"/>
        </w:rPr>
      </w:pPr>
      <w:r>
        <w:rPr>
          <w:color w:val="000000"/>
          <w:sz w:val="20"/>
          <w:szCs w:val="20"/>
        </w:rPr>
        <w:t>promptly inform Zoom about any security breach; and</w:t>
      </w:r>
    </w:p>
    <w:p w14:paraId="635C5984"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35" w:lineRule="auto"/>
        <w:ind w:right="340"/>
        <w:rPr>
          <w:color w:val="000000"/>
          <w:sz w:val="20"/>
          <w:szCs w:val="20"/>
        </w:rPr>
      </w:pPr>
      <w:r>
        <w:rPr>
          <w:color w:val="000000"/>
          <w:sz w:val="20"/>
          <w:szCs w:val="20"/>
        </w:rPr>
        <w:t>cooperate with Zoom to address requests from data controllers, data subjects, or data protection authorities, as applicable.</w:t>
      </w:r>
    </w:p>
    <w:p w14:paraId="68E317D5" w14:textId="77777777" w:rsidR="006B24BB" w:rsidRDefault="00000000">
      <w:pPr>
        <w:spacing w:before="196"/>
        <w:ind w:left="420"/>
        <w:rPr>
          <w:b/>
          <w:sz w:val="20"/>
          <w:szCs w:val="20"/>
        </w:rPr>
      </w:pPr>
      <w:r>
        <w:rPr>
          <w:b/>
          <w:sz w:val="20"/>
          <w:szCs w:val="20"/>
        </w:rPr>
        <w:t xml:space="preserve">Zoom Group </w:t>
      </w:r>
      <w:proofErr w:type="spellStart"/>
      <w:r>
        <w:rPr>
          <w:b/>
          <w:sz w:val="20"/>
          <w:szCs w:val="20"/>
        </w:rPr>
        <w:t>Subprocessors</w:t>
      </w:r>
      <w:proofErr w:type="spellEnd"/>
    </w:p>
    <w:p w14:paraId="6B164262" w14:textId="77777777" w:rsidR="006B24BB" w:rsidRDefault="00000000">
      <w:pPr>
        <w:widowControl w:val="0"/>
        <w:pBdr>
          <w:top w:val="nil"/>
          <w:left w:val="nil"/>
          <w:bottom w:val="nil"/>
          <w:right w:val="nil"/>
          <w:between w:val="nil"/>
        </w:pBdr>
        <w:spacing w:before="208" w:line="237" w:lineRule="auto"/>
        <w:ind w:left="420" w:right="58"/>
        <w:rPr>
          <w:color w:val="000000"/>
          <w:sz w:val="20"/>
          <w:szCs w:val="20"/>
        </w:rPr>
      </w:pPr>
      <w:r>
        <w:rPr>
          <w:color w:val="000000"/>
          <w:sz w:val="20"/>
          <w:szCs w:val="20"/>
        </w:rPr>
        <w:t xml:space="preserve">Zoom Video Communications, Inc. owns and controls several global afﬁliates that form the Zoom Group. All parties of the Zoom Group have entered the appropriate data transfer agreement that sets out the data protection requirements and incorporates the appropriate </w:t>
      </w:r>
      <w:hyperlink r:id="rId17">
        <w:r w:rsidR="006B24BB">
          <w:rPr>
            <w:color w:val="000000"/>
            <w:sz w:val="20"/>
            <w:szCs w:val="20"/>
          </w:rPr>
          <w:t xml:space="preserve">EU Standard Contractual Clauses </w:t>
        </w:r>
      </w:hyperlink>
      <w:r>
        <w:rPr>
          <w:color w:val="000000"/>
          <w:sz w:val="20"/>
          <w:szCs w:val="20"/>
        </w:rPr>
        <w:t>(“SCCs”). Zoom</w:t>
      </w:r>
      <w:hyperlink r:id="rId18">
        <w:r w:rsidR="006B24BB">
          <w:rPr>
            <w:color w:val="000000"/>
            <w:sz w:val="20"/>
            <w:szCs w:val="20"/>
          </w:rPr>
          <w:t xml:space="preserve">'s </w:t>
        </w:r>
        <w:proofErr w:type="spellStart"/>
        <w:r w:rsidR="006B24BB">
          <w:rPr>
            <w:color w:val="000000"/>
            <w:sz w:val="20"/>
            <w:szCs w:val="20"/>
          </w:rPr>
          <w:t>subprocessor</w:t>
        </w:r>
        <w:proofErr w:type="spellEnd"/>
        <w:r w:rsidR="006B24BB">
          <w:rPr>
            <w:color w:val="000000"/>
            <w:sz w:val="20"/>
            <w:szCs w:val="20"/>
          </w:rPr>
          <w:t xml:space="preserve"> page lists</w:t>
        </w:r>
      </w:hyperlink>
      <w:r>
        <w:rPr>
          <w:color w:val="000000"/>
          <w:sz w:val="20"/>
          <w:szCs w:val="20"/>
        </w:rPr>
        <w:t xml:space="preserve"> </w:t>
      </w:r>
      <w:hyperlink r:id="rId19">
        <w:r w:rsidR="006B24BB">
          <w:rPr>
            <w:color w:val="000000"/>
            <w:sz w:val="20"/>
            <w:szCs w:val="20"/>
          </w:rPr>
          <w:t>the Zoom Group afﬁliates.</w:t>
        </w:r>
      </w:hyperlink>
    </w:p>
    <w:p w14:paraId="4FFD9B0B" w14:textId="77777777" w:rsidR="006B24BB" w:rsidRDefault="006B24BB">
      <w:pPr>
        <w:spacing w:after="240" w:line="240" w:lineRule="auto"/>
        <w:jc w:val="both"/>
        <w:rPr>
          <w:color w:val="222222"/>
          <w:sz w:val="20"/>
          <w:szCs w:val="20"/>
        </w:rPr>
      </w:pPr>
    </w:p>
    <w:p w14:paraId="4F31CF22" w14:textId="77777777" w:rsidR="006B24BB" w:rsidRDefault="00000000">
      <w:pPr>
        <w:pBdr>
          <w:top w:val="nil"/>
          <w:left w:val="nil"/>
          <w:bottom w:val="nil"/>
          <w:right w:val="nil"/>
          <w:between w:val="nil"/>
        </w:pBdr>
        <w:spacing w:line="276" w:lineRule="auto"/>
        <w:jc w:val="both"/>
        <w:rPr>
          <w:b/>
          <w:color w:val="000000"/>
          <w:sz w:val="20"/>
          <w:szCs w:val="20"/>
        </w:rPr>
      </w:pPr>
      <w:r>
        <w:br w:type="page"/>
      </w:r>
    </w:p>
    <w:p w14:paraId="44E438E6"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02679877"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DOCUMENTED INFORMATION RELATED</w:t>
      </w:r>
    </w:p>
    <w:p w14:paraId="5B50B697" w14:textId="77777777" w:rsidR="006B24BB" w:rsidRDefault="00000000">
      <w:pPr>
        <w:numPr>
          <w:ilvl w:val="1"/>
          <w:numId w:val="11"/>
        </w:numPr>
        <w:pBdr>
          <w:top w:val="nil"/>
          <w:left w:val="nil"/>
          <w:bottom w:val="nil"/>
          <w:right w:val="nil"/>
          <w:between w:val="nil"/>
        </w:pBdr>
        <w:spacing w:line="276" w:lineRule="auto"/>
        <w:jc w:val="both"/>
        <w:rPr>
          <w:color w:val="000000"/>
          <w:sz w:val="20"/>
          <w:szCs w:val="20"/>
        </w:rPr>
      </w:pPr>
      <w:r>
        <w:rPr>
          <w:b/>
          <w:color w:val="000000"/>
          <w:sz w:val="20"/>
          <w:szCs w:val="20"/>
        </w:rPr>
        <w:t>PROCEDURES</w:t>
      </w:r>
    </w:p>
    <w:p w14:paraId="4279A2E3" w14:textId="77777777" w:rsidR="006B24BB" w:rsidRDefault="006B24BB">
      <w:pPr>
        <w:pBdr>
          <w:top w:val="nil"/>
          <w:left w:val="nil"/>
          <w:bottom w:val="nil"/>
          <w:right w:val="nil"/>
          <w:between w:val="nil"/>
        </w:pBdr>
        <w:spacing w:line="276" w:lineRule="auto"/>
        <w:ind w:left="792"/>
        <w:jc w:val="both"/>
        <w:rPr>
          <w:b/>
          <w:color w:val="000000"/>
          <w:sz w:val="20"/>
          <w:szCs w:val="20"/>
        </w:rPr>
      </w:pPr>
    </w:p>
    <w:p w14:paraId="4F6ABBC0" w14:textId="77777777" w:rsidR="006B24BB" w:rsidRDefault="00000000">
      <w:pPr>
        <w:pBdr>
          <w:top w:val="nil"/>
          <w:left w:val="nil"/>
          <w:bottom w:val="nil"/>
          <w:right w:val="nil"/>
          <w:between w:val="nil"/>
        </w:pBdr>
        <w:spacing w:line="276" w:lineRule="auto"/>
        <w:ind w:left="792"/>
        <w:jc w:val="both"/>
        <w:rPr>
          <w:color w:val="000000"/>
          <w:sz w:val="20"/>
          <w:szCs w:val="20"/>
          <w:highlight w:val="white"/>
        </w:rPr>
      </w:pPr>
      <w:r>
        <w:rPr>
          <w:color w:val="000000"/>
          <w:sz w:val="20"/>
          <w:szCs w:val="20"/>
          <w:highlight w:val="white"/>
        </w:rPr>
        <w:t>Working Instruction for Training and Assessment Services (PAM-I-TR-01)</w:t>
      </w:r>
    </w:p>
    <w:p w14:paraId="4CB1940F" w14:textId="77777777" w:rsidR="006B24BB" w:rsidRDefault="00000000">
      <w:pPr>
        <w:pBdr>
          <w:top w:val="nil"/>
          <w:left w:val="nil"/>
          <w:bottom w:val="nil"/>
          <w:right w:val="nil"/>
          <w:between w:val="nil"/>
        </w:pBdr>
        <w:spacing w:line="276" w:lineRule="auto"/>
        <w:ind w:left="792"/>
        <w:jc w:val="both"/>
        <w:rPr>
          <w:color w:val="000000"/>
          <w:sz w:val="20"/>
          <w:szCs w:val="20"/>
          <w:highlight w:val="white"/>
        </w:rPr>
      </w:pPr>
      <w:r>
        <w:rPr>
          <w:color w:val="000000"/>
          <w:sz w:val="20"/>
          <w:szCs w:val="20"/>
          <w:highlight w:val="white"/>
        </w:rPr>
        <w:t>Induction and Training Familiarization (PAM-I-TR-02)</w:t>
      </w:r>
    </w:p>
    <w:p w14:paraId="5389DF16" w14:textId="77777777" w:rsidR="006B24BB" w:rsidRDefault="006B24BB">
      <w:pPr>
        <w:pBdr>
          <w:top w:val="nil"/>
          <w:left w:val="nil"/>
          <w:bottom w:val="nil"/>
          <w:right w:val="nil"/>
          <w:between w:val="nil"/>
        </w:pBdr>
        <w:spacing w:line="276" w:lineRule="auto"/>
        <w:ind w:left="792"/>
        <w:jc w:val="both"/>
        <w:rPr>
          <w:color w:val="000000"/>
          <w:sz w:val="20"/>
          <w:szCs w:val="20"/>
          <w:highlight w:val="white"/>
        </w:rPr>
      </w:pPr>
    </w:p>
    <w:p w14:paraId="6B402E73" w14:textId="77777777" w:rsidR="006B24BB" w:rsidRDefault="006B24BB">
      <w:pPr>
        <w:pBdr>
          <w:top w:val="nil"/>
          <w:left w:val="nil"/>
          <w:bottom w:val="nil"/>
          <w:right w:val="nil"/>
          <w:between w:val="nil"/>
        </w:pBdr>
        <w:spacing w:line="276" w:lineRule="auto"/>
        <w:ind w:left="792"/>
        <w:jc w:val="both"/>
        <w:rPr>
          <w:color w:val="000000"/>
          <w:sz w:val="20"/>
          <w:szCs w:val="20"/>
          <w:highlight w:val="white"/>
        </w:rPr>
      </w:pPr>
    </w:p>
    <w:p w14:paraId="1842DB5B" w14:textId="77777777" w:rsidR="006B24BB" w:rsidRDefault="00000000">
      <w:pPr>
        <w:numPr>
          <w:ilvl w:val="1"/>
          <w:numId w:val="11"/>
        </w:numPr>
        <w:pBdr>
          <w:top w:val="nil"/>
          <w:left w:val="nil"/>
          <w:bottom w:val="nil"/>
          <w:right w:val="nil"/>
          <w:between w:val="nil"/>
        </w:pBdr>
        <w:spacing w:line="276" w:lineRule="auto"/>
        <w:jc w:val="both"/>
        <w:rPr>
          <w:color w:val="000000"/>
          <w:sz w:val="20"/>
          <w:szCs w:val="20"/>
        </w:rPr>
      </w:pPr>
      <w:r>
        <w:rPr>
          <w:b/>
          <w:color w:val="000000"/>
          <w:sz w:val="20"/>
          <w:szCs w:val="20"/>
        </w:rPr>
        <w:t>RECORDS</w:t>
      </w:r>
    </w:p>
    <w:p w14:paraId="57E5E2FC" w14:textId="77777777" w:rsidR="006B24BB" w:rsidRDefault="006B24BB">
      <w:pPr>
        <w:pBdr>
          <w:top w:val="nil"/>
          <w:left w:val="nil"/>
          <w:bottom w:val="nil"/>
          <w:right w:val="nil"/>
          <w:between w:val="nil"/>
        </w:pBdr>
        <w:spacing w:line="276" w:lineRule="auto"/>
        <w:ind w:left="360" w:firstLine="348"/>
        <w:jc w:val="both"/>
        <w:rPr>
          <w:color w:val="000000"/>
          <w:sz w:val="20"/>
          <w:szCs w:val="20"/>
        </w:rPr>
      </w:pPr>
    </w:p>
    <w:p w14:paraId="2941CED7" w14:textId="77777777" w:rsidR="006B24BB" w:rsidRDefault="00000000">
      <w:pPr>
        <w:spacing w:line="276" w:lineRule="auto"/>
        <w:ind w:left="84" w:firstLine="708"/>
        <w:jc w:val="both"/>
        <w:rPr>
          <w:sz w:val="20"/>
          <w:szCs w:val="20"/>
        </w:rPr>
      </w:pPr>
      <w:r>
        <w:rPr>
          <w:sz w:val="20"/>
          <w:szCs w:val="20"/>
        </w:rPr>
        <w:t>N/A</w:t>
      </w:r>
    </w:p>
    <w:p w14:paraId="5CA8DA28" w14:textId="77777777" w:rsidR="006B24BB" w:rsidRDefault="006B24BB">
      <w:pPr>
        <w:spacing w:line="276" w:lineRule="auto"/>
        <w:ind w:left="84" w:firstLine="708"/>
        <w:jc w:val="both"/>
        <w:rPr>
          <w:b/>
          <w:sz w:val="20"/>
          <w:szCs w:val="20"/>
        </w:rPr>
      </w:pPr>
    </w:p>
    <w:p w14:paraId="54C61862"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REFERENCES</w:t>
      </w:r>
    </w:p>
    <w:p w14:paraId="4EA23800"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404B2E05" w14:textId="77777777" w:rsidR="006B24BB" w:rsidRDefault="00000000">
      <w:pPr>
        <w:pBdr>
          <w:top w:val="nil"/>
          <w:left w:val="nil"/>
          <w:bottom w:val="nil"/>
          <w:right w:val="nil"/>
          <w:between w:val="nil"/>
        </w:pBdr>
        <w:spacing w:line="276" w:lineRule="auto"/>
        <w:ind w:left="444" w:firstLine="346"/>
        <w:jc w:val="both"/>
        <w:rPr>
          <w:color w:val="000000"/>
          <w:sz w:val="20"/>
          <w:szCs w:val="20"/>
        </w:rPr>
      </w:pPr>
      <w:r>
        <w:rPr>
          <w:color w:val="000000"/>
          <w:sz w:val="20"/>
          <w:szCs w:val="20"/>
        </w:rPr>
        <w:t>Resolution ADM 2018-2021</w:t>
      </w:r>
    </w:p>
    <w:p w14:paraId="1F313D60" w14:textId="77777777" w:rsidR="006B24BB" w:rsidRDefault="006B24BB">
      <w:pPr>
        <w:pBdr>
          <w:top w:val="nil"/>
          <w:left w:val="nil"/>
          <w:bottom w:val="nil"/>
          <w:right w:val="nil"/>
          <w:between w:val="nil"/>
        </w:pBdr>
        <w:spacing w:line="276" w:lineRule="auto"/>
        <w:ind w:left="444" w:firstLine="346"/>
        <w:jc w:val="both"/>
        <w:rPr>
          <w:color w:val="000000"/>
          <w:sz w:val="20"/>
          <w:szCs w:val="20"/>
        </w:rPr>
      </w:pPr>
    </w:p>
    <w:p w14:paraId="3F0C5142"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FLOW DIAGRAM</w:t>
      </w:r>
    </w:p>
    <w:p w14:paraId="56963275" w14:textId="77777777" w:rsidR="006B24BB" w:rsidRDefault="006B24BB">
      <w:pPr>
        <w:pBdr>
          <w:top w:val="nil"/>
          <w:left w:val="nil"/>
          <w:bottom w:val="nil"/>
          <w:right w:val="nil"/>
          <w:between w:val="nil"/>
        </w:pBdr>
        <w:spacing w:line="276" w:lineRule="auto"/>
        <w:jc w:val="both"/>
        <w:rPr>
          <w:b/>
          <w:color w:val="000000"/>
          <w:sz w:val="20"/>
          <w:szCs w:val="20"/>
        </w:rPr>
      </w:pPr>
    </w:p>
    <w:p w14:paraId="5B1A9868" w14:textId="77777777" w:rsidR="006B24BB" w:rsidRDefault="00000000">
      <w:pPr>
        <w:pBdr>
          <w:top w:val="nil"/>
          <w:left w:val="nil"/>
          <w:bottom w:val="nil"/>
          <w:right w:val="nil"/>
          <w:between w:val="nil"/>
        </w:pBdr>
        <w:spacing w:line="276" w:lineRule="auto"/>
        <w:rPr>
          <w:color w:val="000000"/>
          <w:sz w:val="20"/>
          <w:szCs w:val="20"/>
        </w:rPr>
      </w:pPr>
      <w:r>
        <w:rPr>
          <w:color w:val="000000"/>
          <w:sz w:val="20"/>
          <w:szCs w:val="20"/>
        </w:rPr>
        <w:t xml:space="preserve">             N/A</w:t>
      </w:r>
    </w:p>
    <w:p w14:paraId="2655A8D2" w14:textId="77777777" w:rsidR="006B24BB" w:rsidRDefault="006B24BB">
      <w:pPr>
        <w:pBdr>
          <w:top w:val="nil"/>
          <w:left w:val="nil"/>
          <w:bottom w:val="nil"/>
          <w:right w:val="nil"/>
          <w:between w:val="nil"/>
        </w:pBdr>
        <w:spacing w:line="276" w:lineRule="auto"/>
        <w:rPr>
          <w:b/>
          <w:color w:val="000000"/>
          <w:sz w:val="20"/>
          <w:szCs w:val="20"/>
        </w:rPr>
      </w:pPr>
    </w:p>
    <w:p w14:paraId="3F3A4E5D"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CONTROL OF CHANGES</w:t>
      </w:r>
    </w:p>
    <w:p w14:paraId="3ADD29F7" w14:textId="77777777" w:rsidR="006B24BB" w:rsidRDefault="006B24BB">
      <w:pPr>
        <w:spacing w:line="276" w:lineRule="auto"/>
        <w:rPr>
          <w:sz w:val="20"/>
          <w:szCs w:val="20"/>
        </w:rPr>
      </w:pPr>
    </w:p>
    <w:tbl>
      <w:tblPr>
        <w:tblStyle w:val="a3"/>
        <w:tblpPr w:leftFromText="141" w:rightFromText="141" w:vertAnchor="text" w:tblpY="10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8"/>
        <w:gridCol w:w="992"/>
        <w:gridCol w:w="1276"/>
        <w:gridCol w:w="5801"/>
      </w:tblGrid>
      <w:tr w:rsidR="006B24BB" w14:paraId="65318CF5" w14:textId="77777777">
        <w:tc>
          <w:tcPr>
            <w:tcW w:w="998" w:type="dxa"/>
          </w:tcPr>
          <w:p w14:paraId="519FBCF3" w14:textId="77777777" w:rsidR="006B24BB" w:rsidRDefault="00000000">
            <w:pPr>
              <w:jc w:val="center"/>
              <w:rPr>
                <w:b/>
                <w:sz w:val="20"/>
                <w:szCs w:val="20"/>
              </w:rPr>
            </w:pPr>
            <w:r>
              <w:rPr>
                <w:b/>
                <w:sz w:val="20"/>
                <w:szCs w:val="20"/>
              </w:rPr>
              <w:t>Review</w:t>
            </w:r>
          </w:p>
        </w:tc>
        <w:tc>
          <w:tcPr>
            <w:tcW w:w="992" w:type="dxa"/>
          </w:tcPr>
          <w:p w14:paraId="78209668" w14:textId="77777777" w:rsidR="006B24BB" w:rsidRDefault="00000000">
            <w:pPr>
              <w:jc w:val="center"/>
              <w:rPr>
                <w:b/>
                <w:sz w:val="20"/>
                <w:szCs w:val="20"/>
              </w:rPr>
            </w:pPr>
            <w:r>
              <w:rPr>
                <w:b/>
                <w:sz w:val="20"/>
                <w:szCs w:val="20"/>
              </w:rPr>
              <w:t>Date</w:t>
            </w:r>
          </w:p>
        </w:tc>
        <w:tc>
          <w:tcPr>
            <w:tcW w:w="1276" w:type="dxa"/>
          </w:tcPr>
          <w:p w14:paraId="153715B6" w14:textId="77777777" w:rsidR="006B24BB" w:rsidRDefault="00000000">
            <w:pPr>
              <w:jc w:val="center"/>
              <w:rPr>
                <w:b/>
                <w:sz w:val="20"/>
                <w:szCs w:val="20"/>
              </w:rPr>
            </w:pPr>
            <w:r>
              <w:rPr>
                <w:b/>
                <w:sz w:val="20"/>
                <w:szCs w:val="20"/>
              </w:rPr>
              <w:t>Pages</w:t>
            </w:r>
          </w:p>
        </w:tc>
        <w:tc>
          <w:tcPr>
            <w:tcW w:w="5801" w:type="dxa"/>
          </w:tcPr>
          <w:p w14:paraId="7D489964" w14:textId="77777777" w:rsidR="006B24BB" w:rsidRDefault="00000000">
            <w:pPr>
              <w:jc w:val="center"/>
              <w:rPr>
                <w:b/>
                <w:sz w:val="20"/>
                <w:szCs w:val="20"/>
              </w:rPr>
            </w:pPr>
            <w:r>
              <w:rPr>
                <w:b/>
                <w:sz w:val="20"/>
                <w:szCs w:val="20"/>
              </w:rPr>
              <w:t>Change Description</w:t>
            </w:r>
          </w:p>
        </w:tc>
      </w:tr>
      <w:tr w:rsidR="006B24BB" w14:paraId="32734D5B" w14:textId="77777777">
        <w:trPr>
          <w:trHeight w:val="495"/>
        </w:trPr>
        <w:tc>
          <w:tcPr>
            <w:tcW w:w="998" w:type="dxa"/>
            <w:vAlign w:val="center"/>
          </w:tcPr>
          <w:p w14:paraId="38F9881E" w14:textId="77777777" w:rsidR="006B24BB" w:rsidRDefault="006B24BB">
            <w:pPr>
              <w:jc w:val="center"/>
              <w:rPr>
                <w:sz w:val="20"/>
                <w:szCs w:val="20"/>
              </w:rPr>
            </w:pPr>
          </w:p>
        </w:tc>
        <w:tc>
          <w:tcPr>
            <w:tcW w:w="992" w:type="dxa"/>
            <w:vAlign w:val="center"/>
          </w:tcPr>
          <w:p w14:paraId="57E7BD11" w14:textId="77777777" w:rsidR="006B24BB" w:rsidRDefault="006B24BB">
            <w:pPr>
              <w:jc w:val="center"/>
              <w:rPr>
                <w:sz w:val="20"/>
                <w:szCs w:val="20"/>
              </w:rPr>
            </w:pPr>
          </w:p>
        </w:tc>
        <w:tc>
          <w:tcPr>
            <w:tcW w:w="1276" w:type="dxa"/>
            <w:vAlign w:val="center"/>
          </w:tcPr>
          <w:p w14:paraId="704D0AAB" w14:textId="77777777" w:rsidR="006B24BB" w:rsidRDefault="006B24BB">
            <w:pPr>
              <w:jc w:val="center"/>
              <w:rPr>
                <w:sz w:val="20"/>
                <w:szCs w:val="20"/>
              </w:rPr>
            </w:pPr>
          </w:p>
        </w:tc>
        <w:tc>
          <w:tcPr>
            <w:tcW w:w="5801" w:type="dxa"/>
            <w:vAlign w:val="center"/>
          </w:tcPr>
          <w:p w14:paraId="569F25A0" w14:textId="77777777" w:rsidR="006B24BB" w:rsidRDefault="006B24BB">
            <w:pPr>
              <w:jc w:val="center"/>
              <w:rPr>
                <w:sz w:val="20"/>
                <w:szCs w:val="20"/>
              </w:rPr>
            </w:pPr>
          </w:p>
        </w:tc>
      </w:tr>
      <w:tr w:rsidR="006B24BB" w14:paraId="7C577731" w14:textId="77777777">
        <w:trPr>
          <w:trHeight w:val="489"/>
        </w:trPr>
        <w:tc>
          <w:tcPr>
            <w:tcW w:w="998" w:type="dxa"/>
            <w:vAlign w:val="center"/>
          </w:tcPr>
          <w:p w14:paraId="0C6B7AEC" w14:textId="77777777" w:rsidR="006B24BB" w:rsidRDefault="006B24BB">
            <w:pPr>
              <w:jc w:val="center"/>
              <w:rPr>
                <w:sz w:val="20"/>
                <w:szCs w:val="20"/>
              </w:rPr>
            </w:pPr>
          </w:p>
        </w:tc>
        <w:tc>
          <w:tcPr>
            <w:tcW w:w="992" w:type="dxa"/>
            <w:vAlign w:val="center"/>
          </w:tcPr>
          <w:p w14:paraId="12576191" w14:textId="77777777" w:rsidR="006B24BB" w:rsidRDefault="006B24BB">
            <w:pPr>
              <w:jc w:val="center"/>
              <w:rPr>
                <w:sz w:val="20"/>
                <w:szCs w:val="20"/>
              </w:rPr>
            </w:pPr>
          </w:p>
        </w:tc>
        <w:tc>
          <w:tcPr>
            <w:tcW w:w="1276" w:type="dxa"/>
            <w:vAlign w:val="center"/>
          </w:tcPr>
          <w:p w14:paraId="3D46A322" w14:textId="77777777" w:rsidR="006B24BB" w:rsidRDefault="006B24BB">
            <w:pPr>
              <w:jc w:val="center"/>
              <w:rPr>
                <w:sz w:val="20"/>
                <w:szCs w:val="20"/>
              </w:rPr>
            </w:pPr>
          </w:p>
        </w:tc>
        <w:tc>
          <w:tcPr>
            <w:tcW w:w="5801" w:type="dxa"/>
            <w:vAlign w:val="center"/>
          </w:tcPr>
          <w:p w14:paraId="59ED36AD" w14:textId="77777777" w:rsidR="006B24BB" w:rsidRDefault="006B24BB">
            <w:pPr>
              <w:jc w:val="center"/>
              <w:rPr>
                <w:sz w:val="20"/>
                <w:szCs w:val="20"/>
              </w:rPr>
            </w:pPr>
          </w:p>
        </w:tc>
      </w:tr>
      <w:tr w:rsidR="006B24BB" w14:paraId="25CC4A1D" w14:textId="77777777">
        <w:trPr>
          <w:trHeight w:val="489"/>
        </w:trPr>
        <w:tc>
          <w:tcPr>
            <w:tcW w:w="998" w:type="dxa"/>
            <w:vAlign w:val="center"/>
          </w:tcPr>
          <w:p w14:paraId="428485AB" w14:textId="77777777" w:rsidR="006B24BB" w:rsidRDefault="006B24BB">
            <w:pPr>
              <w:jc w:val="center"/>
              <w:rPr>
                <w:sz w:val="20"/>
                <w:szCs w:val="20"/>
              </w:rPr>
            </w:pPr>
          </w:p>
        </w:tc>
        <w:tc>
          <w:tcPr>
            <w:tcW w:w="992" w:type="dxa"/>
            <w:vAlign w:val="center"/>
          </w:tcPr>
          <w:p w14:paraId="7108B621" w14:textId="77777777" w:rsidR="006B24BB" w:rsidRDefault="006B24BB">
            <w:pPr>
              <w:jc w:val="center"/>
              <w:rPr>
                <w:sz w:val="20"/>
                <w:szCs w:val="20"/>
              </w:rPr>
            </w:pPr>
          </w:p>
        </w:tc>
        <w:tc>
          <w:tcPr>
            <w:tcW w:w="1276" w:type="dxa"/>
            <w:vAlign w:val="center"/>
          </w:tcPr>
          <w:p w14:paraId="763FF4FD" w14:textId="77777777" w:rsidR="006B24BB" w:rsidRDefault="006B24BB">
            <w:pPr>
              <w:jc w:val="center"/>
              <w:rPr>
                <w:sz w:val="20"/>
                <w:szCs w:val="20"/>
              </w:rPr>
            </w:pPr>
          </w:p>
        </w:tc>
        <w:tc>
          <w:tcPr>
            <w:tcW w:w="5801" w:type="dxa"/>
            <w:vAlign w:val="center"/>
          </w:tcPr>
          <w:p w14:paraId="0EA6886C" w14:textId="77777777" w:rsidR="006B24BB" w:rsidRDefault="006B24BB">
            <w:pPr>
              <w:jc w:val="center"/>
              <w:rPr>
                <w:sz w:val="20"/>
                <w:szCs w:val="20"/>
              </w:rPr>
            </w:pPr>
          </w:p>
        </w:tc>
      </w:tr>
      <w:tr w:rsidR="006B24BB" w14:paraId="1CDCB03F" w14:textId="77777777">
        <w:trPr>
          <w:trHeight w:val="489"/>
        </w:trPr>
        <w:tc>
          <w:tcPr>
            <w:tcW w:w="998" w:type="dxa"/>
            <w:vAlign w:val="center"/>
          </w:tcPr>
          <w:p w14:paraId="2943FAD3" w14:textId="77777777" w:rsidR="006B24BB" w:rsidRDefault="006B24BB">
            <w:pPr>
              <w:jc w:val="center"/>
              <w:rPr>
                <w:sz w:val="20"/>
                <w:szCs w:val="20"/>
              </w:rPr>
            </w:pPr>
          </w:p>
        </w:tc>
        <w:tc>
          <w:tcPr>
            <w:tcW w:w="992" w:type="dxa"/>
            <w:vAlign w:val="center"/>
          </w:tcPr>
          <w:p w14:paraId="2FFA44A6" w14:textId="77777777" w:rsidR="006B24BB" w:rsidRDefault="006B24BB">
            <w:pPr>
              <w:jc w:val="center"/>
              <w:rPr>
                <w:sz w:val="20"/>
                <w:szCs w:val="20"/>
              </w:rPr>
            </w:pPr>
          </w:p>
        </w:tc>
        <w:tc>
          <w:tcPr>
            <w:tcW w:w="1276" w:type="dxa"/>
            <w:vAlign w:val="center"/>
          </w:tcPr>
          <w:p w14:paraId="2F285F89" w14:textId="77777777" w:rsidR="006B24BB" w:rsidRDefault="006B24BB">
            <w:pPr>
              <w:jc w:val="center"/>
              <w:rPr>
                <w:sz w:val="20"/>
                <w:szCs w:val="20"/>
              </w:rPr>
            </w:pPr>
          </w:p>
        </w:tc>
        <w:tc>
          <w:tcPr>
            <w:tcW w:w="5801" w:type="dxa"/>
            <w:vAlign w:val="center"/>
          </w:tcPr>
          <w:p w14:paraId="3AE5CC55" w14:textId="77777777" w:rsidR="006B24BB" w:rsidRDefault="006B24BB">
            <w:pPr>
              <w:jc w:val="center"/>
              <w:rPr>
                <w:sz w:val="20"/>
                <w:szCs w:val="20"/>
              </w:rPr>
            </w:pPr>
          </w:p>
        </w:tc>
      </w:tr>
      <w:tr w:rsidR="006B24BB" w14:paraId="04CDE971" w14:textId="77777777">
        <w:trPr>
          <w:trHeight w:val="489"/>
        </w:trPr>
        <w:tc>
          <w:tcPr>
            <w:tcW w:w="998" w:type="dxa"/>
            <w:vAlign w:val="center"/>
          </w:tcPr>
          <w:p w14:paraId="596232C8" w14:textId="77777777" w:rsidR="006B24BB" w:rsidRDefault="006B24BB">
            <w:pPr>
              <w:jc w:val="center"/>
              <w:rPr>
                <w:sz w:val="20"/>
                <w:szCs w:val="20"/>
              </w:rPr>
            </w:pPr>
          </w:p>
        </w:tc>
        <w:tc>
          <w:tcPr>
            <w:tcW w:w="992" w:type="dxa"/>
            <w:vAlign w:val="center"/>
          </w:tcPr>
          <w:p w14:paraId="274310F4" w14:textId="77777777" w:rsidR="006B24BB" w:rsidRDefault="006B24BB">
            <w:pPr>
              <w:jc w:val="center"/>
              <w:rPr>
                <w:sz w:val="20"/>
                <w:szCs w:val="20"/>
              </w:rPr>
            </w:pPr>
          </w:p>
        </w:tc>
        <w:tc>
          <w:tcPr>
            <w:tcW w:w="1276" w:type="dxa"/>
            <w:vAlign w:val="center"/>
          </w:tcPr>
          <w:p w14:paraId="52EE2280" w14:textId="77777777" w:rsidR="006B24BB" w:rsidRDefault="006B24BB">
            <w:pPr>
              <w:jc w:val="center"/>
              <w:rPr>
                <w:sz w:val="20"/>
                <w:szCs w:val="20"/>
              </w:rPr>
            </w:pPr>
          </w:p>
        </w:tc>
        <w:tc>
          <w:tcPr>
            <w:tcW w:w="5801" w:type="dxa"/>
            <w:vAlign w:val="center"/>
          </w:tcPr>
          <w:p w14:paraId="14AE7BBE" w14:textId="77777777" w:rsidR="006B24BB" w:rsidRDefault="006B24BB">
            <w:pPr>
              <w:jc w:val="center"/>
              <w:rPr>
                <w:sz w:val="20"/>
                <w:szCs w:val="20"/>
              </w:rPr>
            </w:pPr>
          </w:p>
        </w:tc>
      </w:tr>
      <w:tr w:rsidR="006B24BB" w14:paraId="487486D8" w14:textId="77777777">
        <w:trPr>
          <w:trHeight w:val="489"/>
        </w:trPr>
        <w:tc>
          <w:tcPr>
            <w:tcW w:w="998" w:type="dxa"/>
          </w:tcPr>
          <w:p w14:paraId="6A81371D" w14:textId="77777777" w:rsidR="006B24BB" w:rsidRDefault="006B24BB">
            <w:pPr>
              <w:jc w:val="center"/>
              <w:rPr>
                <w:b/>
                <w:sz w:val="20"/>
                <w:szCs w:val="20"/>
              </w:rPr>
            </w:pPr>
          </w:p>
        </w:tc>
        <w:tc>
          <w:tcPr>
            <w:tcW w:w="992" w:type="dxa"/>
          </w:tcPr>
          <w:p w14:paraId="7A2C5409" w14:textId="77777777" w:rsidR="006B24BB" w:rsidRDefault="006B24BB">
            <w:pPr>
              <w:jc w:val="center"/>
              <w:rPr>
                <w:b/>
                <w:sz w:val="20"/>
                <w:szCs w:val="20"/>
              </w:rPr>
            </w:pPr>
          </w:p>
        </w:tc>
        <w:tc>
          <w:tcPr>
            <w:tcW w:w="1276" w:type="dxa"/>
          </w:tcPr>
          <w:p w14:paraId="11A0CAD1" w14:textId="77777777" w:rsidR="006B24BB" w:rsidRDefault="006B24BB">
            <w:pPr>
              <w:jc w:val="center"/>
              <w:rPr>
                <w:b/>
                <w:sz w:val="20"/>
                <w:szCs w:val="20"/>
              </w:rPr>
            </w:pPr>
          </w:p>
        </w:tc>
        <w:tc>
          <w:tcPr>
            <w:tcW w:w="5801" w:type="dxa"/>
          </w:tcPr>
          <w:p w14:paraId="60917CFB" w14:textId="77777777" w:rsidR="006B24BB" w:rsidRDefault="006B24BB">
            <w:pPr>
              <w:jc w:val="center"/>
              <w:rPr>
                <w:b/>
                <w:sz w:val="20"/>
                <w:szCs w:val="20"/>
              </w:rPr>
            </w:pPr>
          </w:p>
        </w:tc>
      </w:tr>
      <w:tr w:rsidR="006B24BB" w14:paraId="01E4FDCB" w14:textId="77777777">
        <w:trPr>
          <w:trHeight w:val="489"/>
        </w:trPr>
        <w:tc>
          <w:tcPr>
            <w:tcW w:w="998" w:type="dxa"/>
          </w:tcPr>
          <w:p w14:paraId="3965E842" w14:textId="77777777" w:rsidR="006B24BB" w:rsidRDefault="006B24BB">
            <w:pPr>
              <w:jc w:val="center"/>
              <w:rPr>
                <w:b/>
                <w:sz w:val="20"/>
                <w:szCs w:val="20"/>
              </w:rPr>
            </w:pPr>
          </w:p>
        </w:tc>
        <w:tc>
          <w:tcPr>
            <w:tcW w:w="992" w:type="dxa"/>
          </w:tcPr>
          <w:p w14:paraId="158BF303" w14:textId="77777777" w:rsidR="006B24BB" w:rsidRDefault="006B24BB">
            <w:pPr>
              <w:jc w:val="center"/>
              <w:rPr>
                <w:b/>
                <w:sz w:val="20"/>
                <w:szCs w:val="20"/>
              </w:rPr>
            </w:pPr>
          </w:p>
        </w:tc>
        <w:tc>
          <w:tcPr>
            <w:tcW w:w="1276" w:type="dxa"/>
          </w:tcPr>
          <w:p w14:paraId="34F6750F" w14:textId="77777777" w:rsidR="006B24BB" w:rsidRDefault="006B24BB">
            <w:pPr>
              <w:jc w:val="center"/>
              <w:rPr>
                <w:b/>
                <w:sz w:val="20"/>
                <w:szCs w:val="20"/>
              </w:rPr>
            </w:pPr>
          </w:p>
        </w:tc>
        <w:tc>
          <w:tcPr>
            <w:tcW w:w="5801" w:type="dxa"/>
          </w:tcPr>
          <w:p w14:paraId="6DF5986A" w14:textId="77777777" w:rsidR="006B24BB" w:rsidRDefault="006B24BB">
            <w:pPr>
              <w:jc w:val="center"/>
              <w:rPr>
                <w:b/>
                <w:sz w:val="20"/>
                <w:szCs w:val="20"/>
              </w:rPr>
            </w:pPr>
          </w:p>
        </w:tc>
      </w:tr>
      <w:tr w:rsidR="006B24BB" w14:paraId="56A8496A" w14:textId="77777777">
        <w:trPr>
          <w:trHeight w:val="489"/>
        </w:trPr>
        <w:tc>
          <w:tcPr>
            <w:tcW w:w="998" w:type="dxa"/>
          </w:tcPr>
          <w:p w14:paraId="48E8FBC9" w14:textId="77777777" w:rsidR="006B24BB" w:rsidRDefault="006B24BB">
            <w:pPr>
              <w:jc w:val="center"/>
              <w:rPr>
                <w:b/>
                <w:sz w:val="20"/>
                <w:szCs w:val="20"/>
              </w:rPr>
            </w:pPr>
          </w:p>
        </w:tc>
        <w:tc>
          <w:tcPr>
            <w:tcW w:w="992" w:type="dxa"/>
          </w:tcPr>
          <w:p w14:paraId="2D1019DA" w14:textId="77777777" w:rsidR="006B24BB" w:rsidRDefault="006B24BB">
            <w:pPr>
              <w:jc w:val="center"/>
              <w:rPr>
                <w:b/>
                <w:sz w:val="20"/>
                <w:szCs w:val="20"/>
              </w:rPr>
            </w:pPr>
          </w:p>
        </w:tc>
        <w:tc>
          <w:tcPr>
            <w:tcW w:w="1276" w:type="dxa"/>
          </w:tcPr>
          <w:p w14:paraId="5DBC83C7" w14:textId="77777777" w:rsidR="006B24BB" w:rsidRDefault="006B24BB">
            <w:pPr>
              <w:jc w:val="center"/>
              <w:rPr>
                <w:b/>
                <w:sz w:val="20"/>
                <w:szCs w:val="20"/>
              </w:rPr>
            </w:pPr>
          </w:p>
        </w:tc>
        <w:tc>
          <w:tcPr>
            <w:tcW w:w="5801" w:type="dxa"/>
          </w:tcPr>
          <w:p w14:paraId="2418635A" w14:textId="77777777" w:rsidR="006B24BB" w:rsidRDefault="006B24BB">
            <w:pPr>
              <w:jc w:val="center"/>
              <w:rPr>
                <w:b/>
                <w:sz w:val="20"/>
                <w:szCs w:val="20"/>
              </w:rPr>
            </w:pPr>
          </w:p>
        </w:tc>
      </w:tr>
    </w:tbl>
    <w:p w14:paraId="1115398F" w14:textId="77777777" w:rsidR="006B24BB" w:rsidRDefault="006B24BB">
      <w:pPr>
        <w:spacing w:line="276" w:lineRule="auto"/>
        <w:rPr>
          <w:sz w:val="20"/>
          <w:szCs w:val="20"/>
        </w:rPr>
      </w:pPr>
    </w:p>
    <w:p w14:paraId="764DD273" w14:textId="77777777" w:rsidR="006B24BB" w:rsidRDefault="006B24BB">
      <w:pPr>
        <w:spacing w:line="276" w:lineRule="auto"/>
        <w:rPr>
          <w:sz w:val="20"/>
          <w:szCs w:val="20"/>
        </w:rPr>
      </w:pPr>
    </w:p>
    <w:p w14:paraId="228F8C20" w14:textId="77777777" w:rsidR="006B24BB" w:rsidRDefault="00000000">
      <w:pPr>
        <w:tabs>
          <w:tab w:val="left" w:pos="6000"/>
        </w:tabs>
        <w:spacing w:line="276" w:lineRule="auto"/>
      </w:pPr>
      <w:r>
        <w:rPr>
          <w:sz w:val="20"/>
          <w:szCs w:val="20"/>
        </w:rPr>
        <w:tab/>
      </w:r>
    </w:p>
    <w:sectPr w:rsidR="006B24BB">
      <w:headerReference w:type="default" r:id="rId20"/>
      <w:pgSz w:w="12240" w:h="15840"/>
      <w:pgMar w:top="1417" w:right="1467"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05EBA" w14:textId="77777777" w:rsidR="00590F68" w:rsidRDefault="00590F68">
      <w:pPr>
        <w:spacing w:line="240" w:lineRule="auto"/>
      </w:pPr>
      <w:r>
        <w:separator/>
      </w:r>
    </w:p>
  </w:endnote>
  <w:endnote w:type="continuationSeparator" w:id="0">
    <w:p w14:paraId="09BD1ED8" w14:textId="77777777" w:rsidR="00590F68" w:rsidRDefault="00590F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A61B8" w14:textId="77777777" w:rsidR="00590F68" w:rsidRDefault="00590F68">
      <w:pPr>
        <w:spacing w:line="240" w:lineRule="auto"/>
      </w:pPr>
      <w:r>
        <w:separator/>
      </w:r>
    </w:p>
  </w:footnote>
  <w:footnote w:type="continuationSeparator" w:id="0">
    <w:p w14:paraId="1EC39DD4" w14:textId="77777777" w:rsidR="00590F68" w:rsidRDefault="00590F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5A9B1" w14:textId="1B1239D1" w:rsidR="006B24BB" w:rsidRDefault="008B2BC9">
    <w:pPr>
      <w:widowControl w:val="0"/>
      <w:pBdr>
        <w:top w:val="nil"/>
        <w:left w:val="nil"/>
        <w:bottom w:val="nil"/>
        <w:right w:val="nil"/>
        <w:between w:val="nil"/>
      </w:pBdr>
      <w:spacing w:line="276" w:lineRule="auto"/>
    </w:pPr>
    <w:r>
      <w:rPr>
        <w:noProof/>
      </w:rPr>
      <w:drawing>
        <wp:anchor distT="0" distB="0" distL="114300" distR="114300" simplePos="0" relativeHeight="251661312" behindDoc="1" locked="0" layoutInCell="1" allowOverlap="1" wp14:anchorId="2540BFA6" wp14:editId="59806140">
          <wp:simplePos x="0" y="0"/>
          <wp:positionH relativeFrom="column">
            <wp:posOffset>-394335</wp:posOffset>
          </wp:positionH>
          <wp:positionV relativeFrom="paragraph">
            <wp:posOffset>-297180</wp:posOffset>
          </wp:positionV>
          <wp:extent cx="718185" cy="734060"/>
          <wp:effectExtent l="0" t="0" r="5715" b="8890"/>
          <wp:wrapNone/>
          <wp:docPr id="15970657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5744" name="Imagen 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3406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3D95A796" wp14:editId="67F1CF2F">
          <wp:simplePos x="0" y="0"/>
          <wp:positionH relativeFrom="column">
            <wp:posOffset>5339715</wp:posOffset>
          </wp:positionH>
          <wp:positionV relativeFrom="paragraph">
            <wp:posOffset>-287655</wp:posOffset>
          </wp:positionV>
          <wp:extent cx="781050" cy="734060"/>
          <wp:effectExtent l="0" t="0" r="0" b="0"/>
          <wp:wrapNone/>
          <wp:docPr id="1477082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221" name="Imagen 7"/>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734060"/>
                  </a:xfrm>
                  <a:prstGeom prst="rect">
                    <a:avLst/>
                  </a:prstGeom>
                  <a:noFill/>
                  <a:ln>
                    <a:noFill/>
                  </a:ln>
                </pic:spPr>
              </pic:pic>
            </a:graphicData>
          </a:graphic>
        </wp:anchor>
      </w:drawing>
    </w:r>
    <w:r>
      <w:rPr>
        <w:noProof/>
        <w:lang w:val="es-PA"/>
      </w:rPr>
      <mc:AlternateContent>
        <mc:Choice Requires="wps">
          <w:drawing>
            <wp:anchor distT="0" distB="0" distL="114300" distR="114300" simplePos="0" relativeHeight="251659264" behindDoc="1" locked="0" layoutInCell="1" allowOverlap="1" wp14:anchorId="39F5C766" wp14:editId="2A5D21E9">
              <wp:simplePos x="0" y="0"/>
              <wp:positionH relativeFrom="page">
                <wp:align>center</wp:align>
              </wp:positionH>
              <wp:positionV relativeFrom="paragraph">
                <wp:posOffset>-377825</wp:posOffset>
              </wp:positionV>
              <wp:extent cx="7115810" cy="838200"/>
              <wp:effectExtent l="0" t="0" r="27940" b="19050"/>
              <wp:wrapNone/>
              <wp:docPr id="31" name="Cuadro de texto 31"/>
              <wp:cNvGraphicFramePr/>
              <a:graphic xmlns:a="http://schemas.openxmlformats.org/drawingml/2006/main">
                <a:graphicData uri="http://schemas.microsoft.com/office/word/2010/wordprocessingShape">
                  <wps:wsp>
                    <wps:cNvSpPr txBox="1"/>
                    <wps:spPr>
                      <a:xfrm>
                        <a:off x="0" y="0"/>
                        <a:ext cx="7115810" cy="838200"/>
                      </a:xfrm>
                      <a:prstGeom prst="rect">
                        <a:avLst/>
                      </a:prstGeom>
                      <a:solidFill>
                        <a:sysClr val="window" lastClr="FFFFFF"/>
                      </a:solidFill>
                      <a:ln w="12700" cap="flat" cmpd="sng" algn="ctr">
                        <a:solidFill>
                          <a:srgbClr val="5B9BD5"/>
                        </a:solidFill>
                        <a:prstDash val="solid"/>
                        <a:miter lim="800000"/>
                      </a:ln>
                      <a:effectLst/>
                    </wps:spPr>
                    <wps:txbx>
                      <w:txbxContent>
                        <w:p w14:paraId="251FFBFF" w14:textId="7A0D2659" w:rsidR="008B2BC9" w:rsidRPr="00757832" w:rsidRDefault="008B2BC9" w:rsidP="008B2BC9">
                          <w:pPr>
                            <w:spacing w:line="240" w:lineRule="auto"/>
                            <w:jc w:val="center"/>
                            <w:rPr>
                              <w:b/>
                              <w:color w:val="365F91" w:themeColor="accent1" w:themeShade="BF"/>
                              <w:sz w:val="20"/>
                              <w:szCs w:val="16"/>
                              <w:lang w:val="es-PA"/>
                            </w:rPr>
                          </w:pPr>
                          <w:r w:rsidRPr="00757832">
                            <w:rPr>
                              <w:b/>
                              <w:color w:val="365F91" w:themeColor="accent1" w:themeShade="BF"/>
                              <w:sz w:val="20"/>
                              <w:szCs w:val="16"/>
                              <w:lang w:val="es-PA"/>
                            </w:rPr>
                            <w:t>PANAMA MARITIME E-LEARNING (PAMEL) S.A.</w:t>
                          </w:r>
                        </w:p>
                        <w:p w14:paraId="571335F5" w14:textId="77777777" w:rsidR="008B2BC9" w:rsidRDefault="008B2BC9" w:rsidP="008B2BC9">
                          <w:pPr>
                            <w:spacing w:line="240" w:lineRule="auto"/>
                            <w:rPr>
                              <w:sz w:val="16"/>
                              <w:szCs w:val="16"/>
                              <w:lang w:val="es-PA"/>
                            </w:rPr>
                          </w:pPr>
                        </w:p>
                        <w:p w14:paraId="72E5ED8C" w14:textId="3DA71DA1" w:rsidR="008B2BC9" w:rsidRDefault="008B2BC9" w:rsidP="008B2BC9">
                          <w:pPr>
                            <w:spacing w:line="240" w:lineRule="auto"/>
                            <w:jc w:val="center"/>
                            <w:rPr>
                              <w:sz w:val="16"/>
                              <w:szCs w:val="16"/>
                              <w:lang w:val="es-PA"/>
                            </w:rPr>
                          </w:pPr>
                          <w:r>
                            <w:rPr>
                              <w:sz w:val="16"/>
                              <w:szCs w:val="16"/>
                              <w:lang w:val="es-PA"/>
                            </w:rPr>
                            <w:t>PAM-M-01 V.01</w:t>
                          </w:r>
                        </w:p>
                        <w:p w14:paraId="79D6FF3A" w14:textId="77777777" w:rsidR="008B2BC9" w:rsidRDefault="008B2BC9" w:rsidP="008B2BC9">
                          <w:pPr>
                            <w:spacing w:line="240" w:lineRule="auto"/>
                            <w:jc w:val="center"/>
                            <w:rPr>
                              <w:sz w:val="16"/>
                              <w:szCs w:val="16"/>
                              <w:lang w:val="es-PA"/>
                            </w:rPr>
                          </w:pPr>
                        </w:p>
                        <w:p w14:paraId="480A5F83" w14:textId="77777777" w:rsidR="008B2BC9" w:rsidRDefault="008B2BC9" w:rsidP="008B2BC9">
                          <w:pPr>
                            <w:spacing w:line="240" w:lineRule="auto"/>
                            <w:jc w:val="center"/>
                            <w:rPr>
                              <w:sz w:val="16"/>
                              <w:szCs w:val="16"/>
                              <w:lang w:val="es-PA"/>
                            </w:rPr>
                          </w:pPr>
                          <w:r>
                            <w:rPr>
                              <w:sz w:val="16"/>
                              <w:szCs w:val="16"/>
                              <w:lang w:val="es-PA"/>
                            </w:rPr>
                            <w:t>Ultima fecha de actualización: 08 de noviembre de 2024</w:t>
                          </w:r>
                        </w:p>
                        <w:p w14:paraId="50FEFFC7" w14:textId="77777777" w:rsidR="008B2BC9" w:rsidRPr="00A670E9" w:rsidRDefault="008B2BC9" w:rsidP="008B2BC9">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5C766" id="_x0000_t202" coordsize="21600,21600" o:spt="202" path="m,l,21600r21600,l21600,xe">
              <v:stroke joinstyle="miter"/>
              <v:path gradientshapeok="t" o:connecttype="rect"/>
            </v:shapetype>
            <v:shape id="Cuadro de texto 31" o:spid="_x0000_s1031" type="#_x0000_t202" style="position:absolute;margin-left:0;margin-top:-29.75pt;width:560.3pt;height:66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" fillcolor="window" strokecolor="#5b9bd5" strokeweight="1pt">
              <v:textbox>
                <w:txbxContent>
                  <w:p w14:paraId="251FFBFF" w14:textId="7A0D2659" w:rsidR="008B2BC9" w:rsidRPr="00757832" w:rsidRDefault="008B2BC9" w:rsidP="008B2BC9">
                    <w:pPr>
                      <w:spacing w:line="240" w:lineRule="auto"/>
                      <w:jc w:val="center"/>
                      <w:rPr>
                        <w:b/>
                        <w:color w:val="365F91" w:themeColor="accent1" w:themeShade="BF"/>
                        <w:sz w:val="20"/>
                        <w:szCs w:val="16"/>
                        <w:lang w:val="es-PA"/>
                      </w:rPr>
                    </w:pPr>
                    <w:r w:rsidRPr="00757832">
                      <w:rPr>
                        <w:b/>
                        <w:color w:val="365F91" w:themeColor="accent1" w:themeShade="BF"/>
                        <w:sz w:val="20"/>
                        <w:szCs w:val="16"/>
                        <w:lang w:val="es-PA"/>
                      </w:rPr>
                      <w:t>PANAMA MARITIME E-LEARNING (PAMEL) S.A.</w:t>
                    </w:r>
                  </w:p>
                  <w:p w14:paraId="571335F5" w14:textId="77777777" w:rsidR="008B2BC9" w:rsidRDefault="008B2BC9" w:rsidP="008B2BC9">
                    <w:pPr>
                      <w:spacing w:line="240" w:lineRule="auto"/>
                      <w:rPr>
                        <w:sz w:val="16"/>
                        <w:szCs w:val="16"/>
                        <w:lang w:val="es-PA"/>
                      </w:rPr>
                    </w:pPr>
                  </w:p>
                  <w:p w14:paraId="72E5ED8C" w14:textId="3DA71DA1" w:rsidR="008B2BC9" w:rsidRDefault="008B2BC9" w:rsidP="008B2BC9">
                    <w:pPr>
                      <w:spacing w:line="240" w:lineRule="auto"/>
                      <w:jc w:val="center"/>
                      <w:rPr>
                        <w:sz w:val="16"/>
                        <w:szCs w:val="16"/>
                        <w:lang w:val="es-PA"/>
                      </w:rPr>
                    </w:pPr>
                    <w:r>
                      <w:rPr>
                        <w:sz w:val="16"/>
                        <w:szCs w:val="16"/>
                        <w:lang w:val="es-PA"/>
                      </w:rPr>
                      <w:t>PAM-M-01 V.01</w:t>
                    </w:r>
                  </w:p>
                  <w:p w14:paraId="79D6FF3A" w14:textId="77777777" w:rsidR="008B2BC9" w:rsidRDefault="008B2BC9" w:rsidP="008B2BC9">
                    <w:pPr>
                      <w:spacing w:line="240" w:lineRule="auto"/>
                      <w:jc w:val="center"/>
                      <w:rPr>
                        <w:sz w:val="16"/>
                        <w:szCs w:val="16"/>
                        <w:lang w:val="es-PA"/>
                      </w:rPr>
                    </w:pPr>
                  </w:p>
                  <w:p w14:paraId="480A5F83" w14:textId="77777777" w:rsidR="008B2BC9" w:rsidRDefault="008B2BC9" w:rsidP="008B2BC9">
                    <w:pPr>
                      <w:spacing w:line="240" w:lineRule="auto"/>
                      <w:jc w:val="center"/>
                      <w:rPr>
                        <w:sz w:val="16"/>
                        <w:szCs w:val="16"/>
                        <w:lang w:val="es-PA"/>
                      </w:rPr>
                    </w:pPr>
                    <w:r>
                      <w:rPr>
                        <w:sz w:val="16"/>
                        <w:szCs w:val="16"/>
                        <w:lang w:val="es-PA"/>
                      </w:rPr>
                      <w:t>Ultima fecha de actualización: 08 de noviembre de 2024</w:t>
                    </w:r>
                  </w:p>
                  <w:p w14:paraId="50FEFFC7" w14:textId="77777777" w:rsidR="008B2BC9" w:rsidRPr="00A670E9" w:rsidRDefault="008B2BC9" w:rsidP="008B2BC9">
                    <w:pPr>
                      <w:rPr>
                        <w:sz w:val="16"/>
                        <w:szCs w:val="16"/>
                        <w:lang w:val="es-PA"/>
                      </w:rPr>
                    </w:pPr>
                  </w:p>
                </w:txbxContent>
              </v:textbox>
              <w10:wrap anchorx="page"/>
            </v:shape>
          </w:pict>
        </mc:Fallback>
      </mc:AlternateContent>
    </w:r>
  </w:p>
  <w:p w14:paraId="29D2BB08" w14:textId="759629E0" w:rsidR="006B24BB" w:rsidRDefault="006B24BB" w:rsidP="008B2BC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D5393"/>
    <w:multiLevelType w:val="multilevel"/>
    <w:tmpl w:val="101E9D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0EA63EA"/>
    <w:multiLevelType w:val="multilevel"/>
    <w:tmpl w:val="A44CA7B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15241F"/>
    <w:multiLevelType w:val="multilevel"/>
    <w:tmpl w:val="01F0CC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A563EF"/>
    <w:multiLevelType w:val="multilevel"/>
    <w:tmpl w:val="04546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C131E9B"/>
    <w:multiLevelType w:val="multilevel"/>
    <w:tmpl w:val="AD2A9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1F4BEA"/>
    <w:multiLevelType w:val="multilevel"/>
    <w:tmpl w:val="397A59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C4C734F"/>
    <w:multiLevelType w:val="multilevel"/>
    <w:tmpl w:val="E5048196"/>
    <w:lvl w:ilvl="0">
      <w:start w:val="1"/>
      <w:numFmt w:val="upperRoman"/>
      <w:lvlText w:val="%1."/>
      <w:lvlJc w:val="left"/>
      <w:pPr>
        <w:ind w:left="1140" w:hanging="685"/>
      </w:pPr>
      <w:rPr>
        <w:rFonts w:ascii="Trebuchet MS" w:eastAsia="Trebuchet MS" w:hAnsi="Trebuchet MS" w:cs="Trebuchet MS"/>
        <w:b/>
        <w:i/>
        <w:color w:val="2D8BFF"/>
        <w:sz w:val="28"/>
        <w:szCs w:val="28"/>
      </w:rPr>
    </w:lvl>
    <w:lvl w:ilvl="1">
      <w:numFmt w:val="bullet"/>
      <w:lvlText w:val="●"/>
      <w:lvlJc w:val="left"/>
      <w:pPr>
        <w:ind w:left="1140" w:hanging="360"/>
      </w:pPr>
      <w:rPr>
        <w:rFonts w:ascii="Arial" w:eastAsia="Arial" w:hAnsi="Arial" w:cs="Arial"/>
      </w:rPr>
    </w:lvl>
    <w:lvl w:ilvl="2">
      <w:numFmt w:val="bullet"/>
      <w:lvlText w:val="•"/>
      <w:lvlJc w:val="left"/>
      <w:pPr>
        <w:ind w:left="2888" w:hanging="360"/>
      </w:pPr>
    </w:lvl>
    <w:lvl w:ilvl="3">
      <w:numFmt w:val="bullet"/>
      <w:lvlText w:val="•"/>
      <w:lvlJc w:val="left"/>
      <w:pPr>
        <w:ind w:left="3762" w:hanging="360"/>
      </w:pPr>
    </w:lvl>
    <w:lvl w:ilvl="4">
      <w:numFmt w:val="bullet"/>
      <w:lvlText w:val="•"/>
      <w:lvlJc w:val="left"/>
      <w:pPr>
        <w:ind w:left="4636" w:hanging="360"/>
      </w:pPr>
    </w:lvl>
    <w:lvl w:ilvl="5">
      <w:numFmt w:val="bullet"/>
      <w:lvlText w:val="•"/>
      <w:lvlJc w:val="left"/>
      <w:pPr>
        <w:ind w:left="5510" w:hanging="360"/>
      </w:pPr>
    </w:lvl>
    <w:lvl w:ilvl="6">
      <w:numFmt w:val="bullet"/>
      <w:lvlText w:val="•"/>
      <w:lvlJc w:val="left"/>
      <w:pPr>
        <w:ind w:left="6384" w:hanging="360"/>
      </w:pPr>
    </w:lvl>
    <w:lvl w:ilvl="7">
      <w:numFmt w:val="bullet"/>
      <w:lvlText w:val="•"/>
      <w:lvlJc w:val="left"/>
      <w:pPr>
        <w:ind w:left="7258" w:hanging="360"/>
      </w:pPr>
    </w:lvl>
    <w:lvl w:ilvl="8">
      <w:numFmt w:val="bullet"/>
      <w:lvlText w:val="•"/>
      <w:lvlJc w:val="left"/>
      <w:pPr>
        <w:ind w:left="8132" w:hanging="360"/>
      </w:pPr>
    </w:lvl>
  </w:abstractNum>
  <w:abstractNum w:abstractNumId="7" w15:restartNumberingAfterBreak="0">
    <w:nsid w:val="40071C3E"/>
    <w:multiLevelType w:val="multilevel"/>
    <w:tmpl w:val="592E9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E13B99"/>
    <w:multiLevelType w:val="multilevel"/>
    <w:tmpl w:val="18944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6B83F82"/>
    <w:multiLevelType w:val="multilevel"/>
    <w:tmpl w:val="5C3243B6"/>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0" w15:restartNumberingAfterBreak="0">
    <w:nsid w:val="50A47CA6"/>
    <w:multiLevelType w:val="multilevel"/>
    <w:tmpl w:val="9F76E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3D4437A"/>
    <w:multiLevelType w:val="multilevel"/>
    <w:tmpl w:val="CA2A50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E371BDF"/>
    <w:multiLevelType w:val="multilevel"/>
    <w:tmpl w:val="D7DEF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B060CF"/>
    <w:multiLevelType w:val="multilevel"/>
    <w:tmpl w:val="4E243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6156521">
    <w:abstractNumId w:val="10"/>
  </w:num>
  <w:num w:numId="2" w16cid:durableId="880751581">
    <w:abstractNumId w:val="11"/>
  </w:num>
  <w:num w:numId="3" w16cid:durableId="1403018725">
    <w:abstractNumId w:val="0"/>
  </w:num>
  <w:num w:numId="4" w16cid:durableId="832337604">
    <w:abstractNumId w:val="13"/>
  </w:num>
  <w:num w:numId="5" w16cid:durableId="618611524">
    <w:abstractNumId w:val="7"/>
  </w:num>
  <w:num w:numId="6" w16cid:durableId="162549493">
    <w:abstractNumId w:val="8"/>
  </w:num>
  <w:num w:numId="7" w16cid:durableId="22946262">
    <w:abstractNumId w:val="12"/>
  </w:num>
  <w:num w:numId="8" w16cid:durableId="2142573341">
    <w:abstractNumId w:val="9"/>
  </w:num>
  <w:num w:numId="9" w16cid:durableId="682241655">
    <w:abstractNumId w:val="2"/>
  </w:num>
  <w:num w:numId="10" w16cid:durableId="156773471">
    <w:abstractNumId w:val="6"/>
  </w:num>
  <w:num w:numId="11" w16cid:durableId="1743287311">
    <w:abstractNumId w:val="1"/>
  </w:num>
  <w:num w:numId="12" w16cid:durableId="2000235164">
    <w:abstractNumId w:val="5"/>
  </w:num>
  <w:num w:numId="13" w16cid:durableId="521363368">
    <w:abstractNumId w:val="3"/>
  </w:num>
  <w:num w:numId="14" w16cid:durableId="323052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4BB"/>
    <w:rsid w:val="00193A86"/>
    <w:rsid w:val="00590F68"/>
    <w:rsid w:val="00682933"/>
    <w:rsid w:val="006B24BB"/>
    <w:rsid w:val="008B2BC9"/>
    <w:rsid w:val="00A06E4D"/>
    <w:rsid w:val="00A77DCC"/>
    <w:rsid w:val="00B70179"/>
    <w:rsid w:val="00CC2A6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E57C"/>
  <w15:docId w15:val="{0DFF9A94-52C9-497F-B3B1-D21B8BC9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s-PA"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8B2BC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B2BC9"/>
  </w:style>
  <w:style w:type="paragraph" w:styleId="Piedepgina">
    <w:name w:val="footer"/>
    <w:basedOn w:val="Normal"/>
    <w:link w:val="PiedepginaCar"/>
    <w:uiPriority w:val="99"/>
    <w:unhideWhenUsed/>
    <w:rsid w:val="008B2BC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B2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pport.zoom.us/hc/en-us/articles/4424580245389" TargetMode="External"/><Relationship Id="rId18" Type="http://schemas.openxmlformats.org/officeDocument/2006/relationships/hyperlink" Target="https://explore.zoom.us/docs/en-us/subprocessor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ec.europa.eu/info/law/law-topic/data-protection/international-dimension-data-protection/standard-contractual-clauses-scc_en" TargetMode="External"/><Relationship Id="rId2" Type="http://schemas.openxmlformats.org/officeDocument/2006/relationships/styles" Target="styles.xml"/><Relationship Id="rId16" Type="http://schemas.openxmlformats.org/officeDocument/2006/relationships/hyperlink" Target="https://zoom.us/docs/doc/Zoom_GLOBAL_DPA.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zoom.us/subprocessors" TargetMode="External"/><Relationship Id="rId10" Type="http://schemas.openxmlformats.org/officeDocument/2006/relationships/image" Target="media/image4.png"/><Relationship Id="rId19" Type="http://schemas.openxmlformats.org/officeDocument/2006/relationships/hyperlink" Target="https://explore.zoom.us/docs/en-us/subprocessor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upport.zoom.us/hc/en-us/articles/4424580245389"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wmf"/><Relationship Id="rId1"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3712</Words>
  <Characters>20417</Characters>
  <Application>Microsoft Office Word</Application>
  <DocSecurity>0</DocSecurity>
  <Lines>170</Lines>
  <Paragraphs>48</Paragraphs>
  <ScaleCrop>false</ScaleCrop>
  <Company/>
  <LinksUpToDate>false</LinksUpToDate>
  <CharactersWithSpaces>24081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dc:creator>
  <cp:lastModifiedBy>Jorge Vergara</cp:lastModifiedBy>
  <cp:revision>2</cp:revision>
  <dcterms:created xsi:type="dcterms:W3CDTF">2024-12-22T04:27:00Z</dcterms:created>
  <dcterms:modified xsi:type="dcterms:W3CDTF">2024-12-22T04:27:00Z</dcterms:modified>
</cp:coreProperties>
</file>