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贝叶斯文本分类器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  <w:lang w:eastAsia="zh-CN"/>
        </w:rPr>
        <w:t>贝叶斯公式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P（C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X</w:t>
      </w:r>
      <w:r>
        <w:rPr>
          <w:rFonts w:hint="eastAsia"/>
          <w:sz w:val="24"/>
          <w:szCs w:val="24"/>
          <w:lang w:val="en-US" w:eastAsia="zh-CN"/>
        </w:rPr>
        <w:t>）=P(X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/>
          <w:sz w:val="24"/>
          <w:szCs w:val="24"/>
          <w:lang w:val="en-US" w:eastAsia="zh-CN"/>
        </w:rPr>
        <w:t>C)/P(X)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4"/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r>
        <w:rPr>
          <w:rFonts w:hint="default"/>
          <w:sz w:val="24"/>
          <w:szCs w:val="24"/>
          <w:lang w:eastAsia="zh-CN"/>
        </w:rPr>
        <w:t>训练集是有限的，而句子的可能性则是无限的。所以覆盖所有句子可能性的训练集是不存在的。</w:t>
      </w:r>
      <w:r>
        <w:rPr>
          <w:rFonts w:hint="eastAsia"/>
          <w:sz w:val="24"/>
          <w:szCs w:val="24"/>
          <w:lang w:eastAsia="zh-CN"/>
        </w:rPr>
        <w:t>我们不能拿句子作为特征，需要拿句子里面的词语作为特征去考虑。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eastAsia="zh-CN"/>
        </w:rPr>
        <w:t>也就是把一整句话拆分成更细粒度的词语来进行表示。另外，分词之后去除标点符号、数字甚至无关成分(停用词)是特征预处理中的一项技术。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　　观察（“我”,“司”,“可”,“办理”,“正规发票”,“保真”,“增值税”,“发票”,“点数”,“优惠”)，这可以理解成一个向量：向量的每一维度都表示着该特征词在文本中的特定位置存在。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4"/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贝叶斯文本分类器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贝叶斯文本分类的任务就是将表示成向量的待分类文本X(x1,x2,....xn)归类到与其关联最紧密的类别C（C1,C2,......,Cn）中去。其中X(x1,x2,....xn)为待分类文本的特征向量，C（C1,C2,......,Cn)为给定的类别体系。也就是求解向量X(x1,x2,....xn)属于给定类别C1，C2，......,Cn的概率值，其中Pj为X(x1,x2,....xn)属于Cj的概率，则max(P1,P2,......,Pn)所对应的类别就是文本X所属的类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因此，此类问题可以描述为求解(1)式最大值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P(cj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/>
          <w:sz w:val="24"/>
          <w:szCs w:val="24"/>
          <w:lang w:val="en-US" w:eastAsia="zh-CN"/>
        </w:rPr>
        <w:t>x1,x2,....,xn)=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1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P(x1,x2,....,xn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cj</w:t>
      </w:r>
      <w:r>
        <w:rPr>
          <w:rFonts w:hint="eastAsia"/>
          <w:sz w:val="24"/>
          <w:szCs w:val="24"/>
          <w:lang w:val="en-US" w:eastAsia="zh-CN"/>
        </w:rPr>
        <w:t>)P(cj)/P(c1,c2,......,cn)  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P(cj)-----文本属于类别cj的概率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P(x1,x2,....,xn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cj</w:t>
      </w:r>
      <w:r>
        <w:rPr>
          <w:rFonts w:hint="eastAsia"/>
          <w:sz w:val="24"/>
          <w:szCs w:val="24"/>
          <w:lang w:val="en-US" w:eastAsia="zh-CN"/>
        </w:rPr>
        <w:t>)------如果待分类文本属于类别cj，则类别cj中包含向量(x1,x2,......,xn)的概率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P(c1,c2,......,cn)-------给定的所有类别的联合概率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对于给定的类别，P(c1,c2,......,cn)是一个常数，所以求解（1）式的最大值转换为求解(2)式的最大值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P(x1,x2,....,xn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cj</w:t>
      </w:r>
      <w:r>
        <w:rPr>
          <w:rFonts w:hint="eastAsia"/>
          <w:sz w:val="24"/>
          <w:szCs w:val="24"/>
          <w:lang w:val="en-US" w:eastAsia="zh-CN"/>
        </w:rPr>
        <w:t>)P(cj)               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又根据贝叶斯假设，文本特征向量属性x1,x2,....xn，独立同分布，其联合概率分布等于各个属性特征概率分布的乘积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  <w:sz w:val="24"/>
          <w:szCs w:val="24"/>
          <w:lang w:val="en-US" w:eastAsia="zh-CN"/>
        </w:rPr>
        <w:t>P(x1,x2,....,xn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│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>cj</w:t>
      </w:r>
      <w:r>
        <w:rPr>
          <w:rFonts w:hint="eastAsia"/>
          <w:sz w:val="24"/>
          <w:szCs w:val="24"/>
          <w:lang w:val="en-US" w:eastAsia="zh-CN"/>
        </w:rPr>
        <w:t>)=</w:t>
      </w:r>
      <w:r>
        <w:drawing>
          <wp:inline distT="0" distB="0" distL="114300" distR="114300">
            <wp:extent cx="781050" cy="247650"/>
            <wp:effectExtent l="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所以变成求(3)式的最大值：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P(cj)</w:t>
      </w:r>
      <w:r>
        <w:drawing>
          <wp:inline distT="0" distB="0" distL="114300" distR="114300">
            <wp:extent cx="781050" cy="24765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为了计算分类函数的最大值，（3）式中的先验概率值分别估计如下：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P(cj)=M(C=cj)/N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其中，M(C=cj)----训练文本集中属于cj类别的文本数量；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N----训练文本集总数量。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P(xj|cj)=N(Xi=xi，C=cj)/N(C=cj)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其中，N(Xi=xi，C=cj)-----类别cj中包含属性xi的训练文本数量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N(C=cj)------类别中的训练文本数量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47452">
    <w:nsid w:val="56F74C1C"/>
    <w:multiLevelType w:val="singleLevel"/>
    <w:tmpl w:val="56F74C1C"/>
    <w:lvl w:ilvl="0" w:tentative="1">
      <w:start w:val="1"/>
      <w:numFmt w:val="decimal"/>
      <w:suff w:val="space"/>
      <w:lvlText w:val="%1)"/>
      <w:lvlJc w:val="left"/>
    </w:lvl>
  </w:abstractNum>
  <w:abstractNum w:abstractNumId="1459061563">
    <w:nsid w:val="56F7833B"/>
    <w:multiLevelType w:val="singleLevel"/>
    <w:tmpl w:val="56F7833B"/>
    <w:lvl w:ilvl="0" w:tentative="1">
      <w:start w:val="1"/>
      <w:numFmt w:val="decimal"/>
      <w:suff w:val="nothing"/>
      <w:lvlText w:val="%1）"/>
      <w:lvlJc w:val="left"/>
    </w:lvl>
  </w:abstractNum>
  <w:abstractNum w:abstractNumId="1459066531">
    <w:nsid w:val="56F796A3"/>
    <w:multiLevelType w:val="singleLevel"/>
    <w:tmpl w:val="56F796A3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459066531"/>
  </w:num>
  <w:num w:numId="2">
    <w:abstractNumId w:val="1459047452"/>
  </w:num>
  <w:num w:numId="3">
    <w:abstractNumId w:val="14590615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7A84"/>
    <w:rsid w:val="012C367A"/>
    <w:rsid w:val="01B41AC5"/>
    <w:rsid w:val="01DC4398"/>
    <w:rsid w:val="01F504A1"/>
    <w:rsid w:val="01F926F4"/>
    <w:rsid w:val="02093B9A"/>
    <w:rsid w:val="02526EDE"/>
    <w:rsid w:val="02F16879"/>
    <w:rsid w:val="03532177"/>
    <w:rsid w:val="0360472C"/>
    <w:rsid w:val="03D45AC3"/>
    <w:rsid w:val="055B53F1"/>
    <w:rsid w:val="085E7709"/>
    <w:rsid w:val="08BB7462"/>
    <w:rsid w:val="09B12E4C"/>
    <w:rsid w:val="09FF6DC9"/>
    <w:rsid w:val="0AFF5A68"/>
    <w:rsid w:val="0BEF0F12"/>
    <w:rsid w:val="0C276FD6"/>
    <w:rsid w:val="0C421B20"/>
    <w:rsid w:val="0DA813FF"/>
    <w:rsid w:val="0E406D8D"/>
    <w:rsid w:val="0E4668A2"/>
    <w:rsid w:val="0E680652"/>
    <w:rsid w:val="0EF21C85"/>
    <w:rsid w:val="10481D3B"/>
    <w:rsid w:val="114545E7"/>
    <w:rsid w:val="11503FAD"/>
    <w:rsid w:val="12EA3C68"/>
    <w:rsid w:val="130C65FD"/>
    <w:rsid w:val="139F180C"/>
    <w:rsid w:val="15223630"/>
    <w:rsid w:val="15C717C3"/>
    <w:rsid w:val="17430DE6"/>
    <w:rsid w:val="17B5777F"/>
    <w:rsid w:val="17C754E4"/>
    <w:rsid w:val="184F68E5"/>
    <w:rsid w:val="188A2DD4"/>
    <w:rsid w:val="189D1D15"/>
    <w:rsid w:val="191479F1"/>
    <w:rsid w:val="191971B6"/>
    <w:rsid w:val="191F039C"/>
    <w:rsid w:val="1ACB1321"/>
    <w:rsid w:val="1BD238A1"/>
    <w:rsid w:val="1C0D0EBB"/>
    <w:rsid w:val="1D06420B"/>
    <w:rsid w:val="1E093443"/>
    <w:rsid w:val="1E116EA1"/>
    <w:rsid w:val="1E2B4944"/>
    <w:rsid w:val="1E6E6FC0"/>
    <w:rsid w:val="1EAF27D5"/>
    <w:rsid w:val="1EE312B3"/>
    <w:rsid w:val="20CD7F8C"/>
    <w:rsid w:val="20F33AA7"/>
    <w:rsid w:val="215C3DB9"/>
    <w:rsid w:val="2190054D"/>
    <w:rsid w:val="21E52217"/>
    <w:rsid w:val="2266155E"/>
    <w:rsid w:val="226D2739"/>
    <w:rsid w:val="23517124"/>
    <w:rsid w:val="237647D4"/>
    <w:rsid w:val="23930E27"/>
    <w:rsid w:val="23BE35B3"/>
    <w:rsid w:val="24EF3B57"/>
    <w:rsid w:val="24FF2CB4"/>
    <w:rsid w:val="25B9645C"/>
    <w:rsid w:val="26786B2D"/>
    <w:rsid w:val="27287629"/>
    <w:rsid w:val="27350034"/>
    <w:rsid w:val="2751047D"/>
    <w:rsid w:val="277606D3"/>
    <w:rsid w:val="27C92176"/>
    <w:rsid w:val="27CA74FC"/>
    <w:rsid w:val="27E80E78"/>
    <w:rsid w:val="28035C39"/>
    <w:rsid w:val="29475655"/>
    <w:rsid w:val="29A35C50"/>
    <w:rsid w:val="29BA3D41"/>
    <w:rsid w:val="2A214006"/>
    <w:rsid w:val="2A3C0C5B"/>
    <w:rsid w:val="2AAE6D22"/>
    <w:rsid w:val="2B932018"/>
    <w:rsid w:val="2B940CAA"/>
    <w:rsid w:val="2C4544BC"/>
    <w:rsid w:val="2C4B4884"/>
    <w:rsid w:val="2C7F220E"/>
    <w:rsid w:val="2C867D19"/>
    <w:rsid w:val="2D54425D"/>
    <w:rsid w:val="2D982912"/>
    <w:rsid w:val="2E58348A"/>
    <w:rsid w:val="31BE3FD6"/>
    <w:rsid w:val="31D022DA"/>
    <w:rsid w:val="320D5A3C"/>
    <w:rsid w:val="32DA7460"/>
    <w:rsid w:val="33307F18"/>
    <w:rsid w:val="340F7A78"/>
    <w:rsid w:val="341D4B42"/>
    <w:rsid w:val="344479D1"/>
    <w:rsid w:val="34BC6CC4"/>
    <w:rsid w:val="351E5833"/>
    <w:rsid w:val="35653C7B"/>
    <w:rsid w:val="35A84B31"/>
    <w:rsid w:val="35E678D4"/>
    <w:rsid w:val="36643F69"/>
    <w:rsid w:val="36D12451"/>
    <w:rsid w:val="37B05AEF"/>
    <w:rsid w:val="39437F17"/>
    <w:rsid w:val="398B563E"/>
    <w:rsid w:val="39943C94"/>
    <w:rsid w:val="39A25501"/>
    <w:rsid w:val="39BF41A2"/>
    <w:rsid w:val="39F10B15"/>
    <w:rsid w:val="3A2654E8"/>
    <w:rsid w:val="3AFE172D"/>
    <w:rsid w:val="3B664985"/>
    <w:rsid w:val="3C1E7F33"/>
    <w:rsid w:val="3D1C7A4B"/>
    <w:rsid w:val="3DF6590D"/>
    <w:rsid w:val="3F315C76"/>
    <w:rsid w:val="3F983A4A"/>
    <w:rsid w:val="3FFC1CB5"/>
    <w:rsid w:val="400A1F4D"/>
    <w:rsid w:val="406B5600"/>
    <w:rsid w:val="40E5597F"/>
    <w:rsid w:val="420853E4"/>
    <w:rsid w:val="42103BE9"/>
    <w:rsid w:val="426A3EB6"/>
    <w:rsid w:val="42B76C63"/>
    <w:rsid w:val="435F561E"/>
    <w:rsid w:val="447957A1"/>
    <w:rsid w:val="4519051C"/>
    <w:rsid w:val="456B5F1B"/>
    <w:rsid w:val="4574720D"/>
    <w:rsid w:val="474C0683"/>
    <w:rsid w:val="478F5077"/>
    <w:rsid w:val="48446591"/>
    <w:rsid w:val="48950414"/>
    <w:rsid w:val="4895476B"/>
    <w:rsid w:val="48BA6A8B"/>
    <w:rsid w:val="48E518F9"/>
    <w:rsid w:val="49AD2767"/>
    <w:rsid w:val="4A4F1465"/>
    <w:rsid w:val="4AE32AC6"/>
    <w:rsid w:val="4B0D607C"/>
    <w:rsid w:val="4B5A1098"/>
    <w:rsid w:val="4BBA0690"/>
    <w:rsid w:val="4C2E3A6D"/>
    <w:rsid w:val="4E9A2DE4"/>
    <w:rsid w:val="4EC228FB"/>
    <w:rsid w:val="4EE87F45"/>
    <w:rsid w:val="4EE95720"/>
    <w:rsid w:val="4F062ABB"/>
    <w:rsid w:val="50760AA1"/>
    <w:rsid w:val="51FB6505"/>
    <w:rsid w:val="521972FE"/>
    <w:rsid w:val="52741679"/>
    <w:rsid w:val="52DE3109"/>
    <w:rsid w:val="53CA3289"/>
    <w:rsid w:val="567806D8"/>
    <w:rsid w:val="567B7936"/>
    <w:rsid w:val="56F06079"/>
    <w:rsid w:val="572771D3"/>
    <w:rsid w:val="575D7D65"/>
    <w:rsid w:val="57D778C3"/>
    <w:rsid w:val="586C490F"/>
    <w:rsid w:val="59036D6B"/>
    <w:rsid w:val="596C0516"/>
    <w:rsid w:val="5A741464"/>
    <w:rsid w:val="5A8277D1"/>
    <w:rsid w:val="5A9842FC"/>
    <w:rsid w:val="5B9408CC"/>
    <w:rsid w:val="5BDA3129"/>
    <w:rsid w:val="5CB673CA"/>
    <w:rsid w:val="5DEB3B1B"/>
    <w:rsid w:val="5E3920A7"/>
    <w:rsid w:val="5EC2544E"/>
    <w:rsid w:val="6157777F"/>
    <w:rsid w:val="615D01FD"/>
    <w:rsid w:val="61665F4C"/>
    <w:rsid w:val="62576AF5"/>
    <w:rsid w:val="629E5305"/>
    <w:rsid w:val="62F5636B"/>
    <w:rsid w:val="636E10A5"/>
    <w:rsid w:val="63954D19"/>
    <w:rsid w:val="643010C3"/>
    <w:rsid w:val="6466087F"/>
    <w:rsid w:val="64A7064C"/>
    <w:rsid w:val="64AE18D0"/>
    <w:rsid w:val="65187613"/>
    <w:rsid w:val="651F729A"/>
    <w:rsid w:val="67754FA3"/>
    <w:rsid w:val="68602E20"/>
    <w:rsid w:val="69174319"/>
    <w:rsid w:val="6A287D90"/>
    <w:rsid w:val="6BAF3140"/>
    <w:rsid w:val="6BF63B1B"/>
    <w:rsid w:val="6C806863"/>
    <w:rsid w:val="6DD51D2A"/>
    <w:rsid w:val="6F9E4F24"/>
    <w:rsid w:val="6FB4211B"/>
    <w:rsid w:val="71091E43"/>
    <w:rsid w:val="713641F1"/>
    <w:rsid w:val="71D0328C"/>
    <w:rsid w:val="720A26CE"/>
    <w:rsid w:val="72FA73AB"/>
    <w:rsid w:val="73D34636"/>
    <w:rsid w:val="74CD2A47"/>
    <w:rsid w:val="751A0C13"/>
    <w:rsid w:val="75653235"/>
    <w:rsid w:val="7598196A"/>
    <w:rsid w:val="7661724A"/>
    <w:rsid w:val="7672306F"/>
    <w:rsid w:val="76D100A0"/>
    <w:rsid w:val="76F463C6"/>
    <w:rsid w:val="771B6F24"/>
    <w:rsid w:val="773036B2"/>
    <w:rsid w:val="778A6653"/>
    <w:rsid w:val="77901443"/>
    <w:rsid w:val="7983012A"/>
    <w:rsid w:val="7A781681"/>
    <w:rsid w:val="7A904A97"/>
    <w:rsid w:val="7AF10460"/>
    <w:rsid w:val="7AF932B1"/>
    <w:rsid w:val="7BE325F3"/>
    <w:rsid w:val="7C081040"/>
    <w:rsid w:val="7C9D349B"/>
    <w:rsid w:val="7DA53F65"/>
    <w:rsid w:val="7DAA5971"/>
    <w:rsid w:val="7DB07BC2"/>
    <w:rsid w:val="7E266F0D"/>
    <w:rsid w:val="7F1C2077"/>
    <w:rsid w:val="7F680C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Kevin</dc:creator>
  <cp:lastModifiedBy>Kevin</cp:lastModifiedBy>
  <dcterms:modified xsi:type="dcterms:W3CDTF">2016-03-27T08:42:42Z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