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D93A" w14:textId="2CF77EAE" w:rsidR="00AA61AB" w:rsidRDefault="000E6895" w:rsidP="00AC6F52">
      <w:pPr>
        <w:ind w:firstLine="0"/>
      </w:pPr>
      <w:r>
        <w:t>Whether use</w:t>
      </w:r>
      <w:r w:rsidR="00AC6F52" w:rsidRPr="00AC6F52">
        <w:t xml:space="preserve"> clear and authoritative tone when </w:t>
      </w:r>
      <w:r w:rsidR="00AC6F52">
        <w:rPr>
          <w:rFonts w:hint="eastAsia"/>
        </w:rPr>
        <w:t>the</w:t>
      </w:r>
      <w:r w:rsidR="00AC6F52">
        <w:t xml:space="preserve"> </w:t>
      </w:r>
      <w:r w:rsidR="00AC6F52">
        <w:rPr>
          <w:rFonts w:hint="eastAsia"/>
        </w:rPr>
        <w:t>speaker</w:t>
      </w:r>
      <w:r w:rsidR="00AC6F52" w:rsidRPr="00AC6F52">
        <w:t xml:space="preserve"> </w:t>
      </w:r>
      <w:r w:rsidR="00AC6F52" w:rsidRPr="00AC6F52">
        <w:t>speaks</w:t>
      </w:r>
      <w:r>
        <w:t>, especially the p</w:t>
      </w:r>
      <w:r w:rsidRPr="000E6895">
        <w:t>ronunciatio</w:t>
      </w:r>
      <w:r>
        <w:t>n</w:t>
      </w:r>
      <w:r>
        <w:t xml:space="preserve"> in spoken language.</w:t>
      </w:r>
    </w:p>
    <w:p w14:paraId="1D65264F" w14:textId="7CE761A8" w:rsidR="000E6895" w:rsidRDefault="000E6895" w:rsidP="00AC6F52">
      <w:pPr>
        <w:ind w:firstLine="0"/>
      </w:pPr>
      <w:r w:rsidRPr="000E6895">
        <w:t>Non-rhotic</w:t>
      </w:r>
      <w:r>
        <w:t xml:space="preserve"> </w:t>
      </w:r>
      <w:r>
        <w:rPr>
          <w:rFonts w:hint="eastAsia"/>
        </w:rPr>
        <w:t>o</w:t>
      </w:r>
      <w:r>
        <w:t>r fluency/</w:t>
      </w:r>
      <w:r w:rsidRPr="000E6895">
        <w:t>articulate</w:t>
      </w:r>
      <w:r>
        <w:t xml:space="preserve"> sentences’</w:t>
      </w:r>
      <w:r w:rsidRPr="000E6895">
        <w:t xml:space="preserve"> </w:t>
      </w:r>
      <w:r w:rsidRPr="000E6895">
        <w:t>flow</w:t>
      </w:r>
      <w:r>
        <w:t>.</w:t>
      </w:r>
      <w:r w:rsidRPr="000E6895">
        <w:t xml:space="preserve"> </w:t>
      </w:r>
    </w:p>
    <w:p w14:paraId="686B81CA" w14:textId="05A0346F" w:rsidR="000E6895" w:rsidRDefault="000E6895" w:rsidP="00AC6F52">
      <w:pPr>
        <w:ind w:firstLine="0"/>
        <w:rPr>
          <w:rFonts w:hint="eastAsia"/>
        </w:rPr>
      </w:pPr>
      <w:r>
        <w:t>S</w:t>
      </w:r>
      <w:r>
        <w:rPr>
          <w:rFonts w:hint="eastAsia"/>
        </w:rPr>
        <w:t>peed</w:t>
      </w:r>
      <w:r>
        <w:t>/R</w:t>
      </w:r>
      <w:r>
        <w:t>hythm</w:t>
      </w:r>
      <w:r>
        <w:t xml:space="preserve"> of the speech,</w:t>
      </w:r>
      <w:r w:rsidRPr="000E6895">
        <w:t xml:space="preserve"> </w:t>
      </w:r>
      <w:r w:rsidRPr="000E6895">
        <w:t>measured in words per minute</w:t>
      </w:r>
      <w:r w:rsidR="000F6243">
        <w:t>.</w:t>
      </w:r>
      <w:r w:rsidR="000F6243" w:rsidRPr="000F6243">
        <w:t xml:space="preserve"> </w:t>
      </w:r>
      <w:r w:rsidR="000F6243" w:rsidRPr="000F6243">
        <w:t>Change in rate is natural</w:t>
      </w:r>
      <w:r w:rsidR="000F6243">
        <w:t>.</w:t>
      </w:r>
    </w:p>
    <w:p w14:paraId="68A75A8E" w14:textId="28278DEF" w:rsidR="00AC6F52" w:rsidRDefault="00AC6F52" w:rsidP="00AC6F52">
      <w:pPr>
        <w:ind w:firstLine="0"/>
      </w:pPr>
      <w:r>
        <w:t>L</w:t>
      </w:r>
      <w:r>
        <w:rPr>
          <w:rFonts w:hint="eastAsia"/>
        </w:rPr>
        <w:t>oud</w:t>
      </w:r>
      <w:r w:rsidRPr="00AC6F52">
        <w:t xml:space="preserve"> background noises like televisions, other speakers playing music, or loud voices.</w:t>
      </w:r>
    </w:p>
    <w:p w14:paraId="107CD67B" w14:textId="28648B30" w:rsidR="00AC6F52" w:rsidRDefault="000E6895" w:rsidP="00AC6F52">
      <w:pPr>
        <w:ind w:firstLine="0"/>
      </w:pPr>
      <w:r>
        <w:t>D</w:t>
      </w:r>
      <w:r>
        <w:rPr>
          <w:rFonts w:hint="eastAsia"/>
        </w:rPr>
        <w:t>ifferent</w:t>
      </w:r>
      <w:r>
        <w:t xml:space="preserve"> </w:t>
      </w:r>
      <w:r>
        <w:rPr>
          <w:rFonts w:hint="eastAsia"/>
        </w:rPr>
        <w:t>a</w:t>
      </w:r>
      <w:r w:rsidR="00AC6F52">
        <w:rPr>
          <w:rFonts w:hint="eastAsia"/>
        </w:rPr>
        <w:t>ccent</w:t>
      </w:r>
      <w:r w:rsidRPr="000E6895">
        <w:t>,</w:t>
      </w:r>
      <w:r>
        <w:t xml:space="preserve"> such as B</w:t>
      </w:r>
      <w:r>
        <w:rPr>
          <w:rFonts w:hint="eastAsia"/>
        </w:rPr>
        <w:t>ritish</w:t>
      </w:r>
      <w:r>
        <w:t xml:space="preserve"> </w:t>
      </w:r>
      <w:r>
        <w:rPr>
          <w:rFonts w:hint="eastAsia"/>
        </w:rPr>
        <w:t>accent</w:t>
      </w:r>
      <w:r w:rsidRPr="000E6895">
        <w:t xml:space="preserve"> </w:t>
      </w:r>
      <w:r>
        <w:t>or</w:t>
      </w:r>
      <w:r w:rsidRPr="000E6895">
        <w:t xml:space="preserve"> American accents</w:t>
      </w:r>
      <w:r>
        <w:t>.</w:t>
      </w:r>
    </w:p>
    <w:p w14:paraId="67C22EF1" w14:textId="343C7320" w:rsidR="000E6895" w:rsidRDefault="000E6895" w:rsidP="00AC6F52">
      <w:pPr>
        <w:ind w:firstLine="0"/>
      </w:pPr>
      <w:r>
        <w:t>The accurate grammar of the personal speaking.</w:t>
      </w:r>
    </w:p>
    <w:p w14:paraId="0E195F6E" w14:textId="2DF6CEF2" w:rsidR="000E6895" w:rsidRDefault="000E6895" w:rsidP="00AC6F52">
      <w:pPr>
        <w:ind w:firstLine="0"/>
      </w:pPr>
      <w:r>
        <w:t>D</w:t>
      </w:r>
      <w:r w:rsidRPr="000E6895">
        <w:t>ialect</w:t>
      </w:r>
      <w:r>
        <w:t>/Slang for particular community.</w:t>
      </w:r>
    </w:p>
    <w:sectPr w:rsidR="000E6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4C623" w14:textId="77777777" w:rsidR="0071493A" w:rsidRDefault="0071493A" w:rsidP="00AC6F52">
      <w:pPr>
        <w:spacing w:line="240" w:lineRule="auto"/>
      </w:pPr>
      <w:r>
        <w:separator/>
      </w:r>
    </w:p>
  </w:endnote>
  <w:endnote w:type="continuationSeparator" w:id="0">
    <w:p w14:paraId="343821F5" w14:textId="77777777" w:rsidR="0071493A" w:rsidRDefault="0071493A" w:rsidP="00AC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FE168" w14:textId="77777777" w:rsidR="0071493A" w:rsidRDefault="0071493A" w:rsidP="00AC6F52">
      <w:pPr>
        <w:spacing w:line="240" w:lineRule="auto"/>
      </w:pPr>
      <w:r>
        <w:separator/>
      </w:r>
    </w:p>
  </w:footnote>
  <w:footnote w:type="continuationSeparator" w:id="0">
    <w:p w14:paraId="422B2331" w14:textId="77777777" w:rsidR="0071493A" w:rsidRDefault="0071493A" w:rsidP="00AC6F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514A"/>
    <w:multiLevelType w:val="multilevel"/>
    <w:tmpl w:val="AE881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C8"/>
    <w:rsid w:val="000E6895"/>
    <w:rsid w:val="000F6243"/>
    <w:rsid w:val="00327254"/>
    <w:rsid w:val="0071493A"/>
    <w:rsid w:val="00865FC8"/>
    <w:rsid w:val="00A04950"/>
    <w:rsid w:val="00A706F1"/>
    <w:rsid w:val="00A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F47A5"/>
  <w15:chartTrackingRefBased/>
  <w15:docId w15:val="{901F560F-617E-4F5F-A054-6C66D46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6F1"/>
    <w:pPr>
      <w:widowControl w:val="0"/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6F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6F1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6F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706F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AC6F52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AC6F5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C6F52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AC6F5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Qixuan Jin</dc:creator>
  <cp:keywords/>
  <dc:description/>
  <cp:lastModifiedBy>Qixuan Jin</cp:lastModifiedBy>
  <cp:revision>2</cp:revision>
  <dcterms:created xsi:type="dcterms:W3CDTF">2020-09-27T13:26:00Z</dcterms:created>
  <dcterms:modified xsi:type="dcterms:W3CDTF">2020-09-27T14:24:00Z</dcterms:modified>
</cp:coreProperties>
</file>