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0E1886" w14:textId="773DCBC1" w:rsidR="00234B1E" w:rsidRDefault="0091086C" w:rsidP="0088469F">
      <w:pPr>
        <w:rPr>
          <w:rFonts w:ascii="Segoe UI Variable Display" w:hAnsi="Segoe UI Variable Display"/>
          <w:sz w:val="26"/>
          <w:szCs w:val="26"/>
        </w:rPr>
      </w:pPr>
      <w:r>
        <w:rPr>
          <w:rFonts w:ascii="Segoe UI Variable Display Semib" w:hAnsi="Segoe UI Variable Display Semib"/>
          <w:b/>
          <w:bCs/>
          <w:color w:val="215E99" w:themeColor="text2" w:themeTint="BF"/>
          <w:sz w:val="42"/>
          <w:szCs w:val="42"/>
          <w:u w:val="single"/>
        </w:rPr>
        <w:t>PageRAG</w:t>
      </w:r>
      <w:r w:rsidR="001606B9">
        <w:rPr>
          <w:b/>
          <w:color w:val="215E99" w:themeColor="text2" w:themeTint="BF"/>
          <w:sz w:val="42"/>
          <w:szCs w:val="42"/>
        </w:rPr>
        <w:br/>
      </w:r>
      <w:r w:rsidR="005D7E10">
        <w:rPr>
          <w:rFonts w:ascii="Segoe UI Variable Display" w:hAnsi="Segoe UI Variable Display"/>
          <w:sz w:val="26"/>
          <w:szCs w:val="26"/>
        </w:rPr>
        <w:t>Backend Retrieval Generation Augmentation Architecture</w:t>
      </w:r>
    </w:p>
    <w:p w14:paraId="10BD5CF1" w14:textId="77777777" w:rsidR="00D60BEF" w:rsidRPr="00D60BEF" w:rsidRDefault="00D60BEF" w:rsidP="00D60BEF">
      <w:pPr>
        <w:ind w:left="-851"/>
        <w:rPr>
          <w:rFonts w:ascii="Segoe UI Variable Display" w:hAnsi="Segoe UI Variable Display"/>
          <w:sz w:val="26"/>
          <w:szCs w:val="26"/>
        </w:rPr>
      </w:pPr>
    </w:p>
    <w:p w14:paraId="0AE88CF7" w14:textId="00880601" w:rsidR="001606B9" w:rsidRDefault="00234B1E" w:rsidP="00E9691E">
      <w:pPr>
        <w:tabs>
          <w:tab w:val="left" w:pos="8250"/>
        </w:tabs>
        <w:rPr>
          <w:rFonts w:ascii="Segoe UI Semibold" w:hAnsi="Segoe UI Semibold" w:cs="Segoe UI Semibold"/>
          <w:b/>
          <w:bCs/>
          <w:color w:val="215E99" w:themeColor="text2" w:themeTint="BF"/>
          <w:sz w:val="42"/>
          <w:szCs w:val="42"/>
          <w:u w:val="single"/>
        </w:rPr>
      </w:pPr>
      <w:r w:rsidRPr="00234B1E">
        <w:rPr>
          <w:rFonts w:ascii="Segoe UI Semibold" w:hAnsi="Segoe UI Semibold" w:cs="Segoe UI Semibold"/>
          <w:b/>
          <w:bCs/>
          <w:color w:val="215E99" w:themeColor="text2" w:themeTint="BF"/>
          <w:sz w:val="42"/>
          <w:szCs w:val="42"/>
          <w:u w:val="single"/>
        </w:rPr>
        <w:t>Overview</w:t>
      </w:r>
    </w:p>
    <w:p w14:paraId="4F4C7404" w14:textId="2BC67330" w:rsidR="00D60BEF" w:rsidRPr="00AC1F1D" w:rsidRDefault="00D60BEF" w:rsidP="00E9691E">
      <w:pPr>
        <w:tabs>
          <w:tab w:val="left" w:pos="8250"/>
        </w:tabs>
        <w:rPr>
          <w:rFonts w:ascii="Segoe UI Variable Text" w:hAnsi="Segoe UI Variable Text" w:cs="Segoe UI"/>
          <w:color w:val="000000" w:themeColor="text1"/>
        </w:rPr>
      </w:pPr>
      <w:r w:rsidRPr="00AC1F1D">
        <w:rPr>
          <w:rFonts w:ascii="Segoe UI Variable Text" w:hAnsi="Segoe UI Variable Text" w:cs="Segoe UI"/>
          <w:color w:val="000000" w:themeColor="text1"/>
        </w:rPr>
        <w:t xml:space="preserve">This document will provide detailed overview of the </w:t>
      </w:r>
      <w:r w:rsidR="0091086C">
        <w:rPr>
          <w:rFonts w:ascii="Segoe UI Variable Text" w:hAnsi="Segoe UI Variable Text" w:cs="Segoe UI"/>
          <w:color w:val="000000" w:themeColor="text1"/>
        </w:rPr>
        <w:t>PageRAG</w:t>
      </w:r>
      <w:r w:rsidRPr="00AC1F1D">
        <w:rPr>
          <w:rFonts w:ascii="Segoe UI Variable Text" w:hAnsi="Segoe UI Variable Text" w:cs="Segoe UI"/>
          <w:color w:val="000000" w:themeColor="text1"/>
        </w:rPr>
        <w:t xml:space="preserve"> application architecture, which handle recall scenarios from various data-sources such as PDF, word-documents etc. The primary responsibility of the application </w:t>
      </w:r>
      <w:r w:rsidR="00B16D95" w:rsidRPr="00AC1F1D">
        <w:rPr>
          <w:rFonts w:ascii="Segoe UI Variable Text" w:hAnsi="Segoe UI Variable Text" w:cs="Segoe UI"/>
          <w:color w:val="000000" w:themeColor="text1"/>
        </w:rPr>
        <w:t>is</w:t>
      </w:r>
      <w:r w:rsidRPr="00AC1F1D">
        <w:rPr>
          <w:rFonts w:ascii="Segoe UI Variable Text" w:hAnsi="Segoe UI Variable Text" w:cs="Segoe UI"/>
          <w:color w:val="000000" w:themeColor="text1"/>
        </w:rPr>
        <w:t>:</w:t>
      </w:r>
    </w:p>
    <w:p w14:paraId="5AE0FD3D" w14:textId="33BBF4BA" w:rsidR="00D60BEF" w:rsidRPr="00AC1F1D" w:rsidRDefault="001238E1" w:rsidP="00D60BEF">
      <w:pPr>
        <w:pStyle w:val="ListParagraph"/>
        <w:numPr>
          <w:ilvl w:val="0"/>
          <w:numId w:val="11"/>
        </w:numPr>
        <w:tabs>
          <w:tab w:val="left" w:pos="8250"/>
        </w:tabs>
        <w:ind w:left="567" w:hanging="283"/>
        <w:rPr>
          <w:rFonts w:ascii="Segoe UI Variable Text" w:hAnsi="Segoe UI Variable Text" w:cs="Segoe UI"/>
          <w:color w:val="000000" w:themeColor="text1"/>
        </w:rPr>
      </w:pPr>
      <w:r w:rsidRPr="00AC1F1D">
        <w:rPr>
          <w:rFonts w:ascii="Segoe UI Variable Text" w:hAnsi="Segoe UI Variable Text" w:cs="Segoe UI"/>
          <w:color w:val="000000" w:themeColor="text1"/>
        </w:rPr>
        <w:t>Collecting different types of data (text, audio, image</w:t>
      </w:r>
      <w:r w:rsidR="00B87F17" w:rsidRPr="00AC1F1D">
        <w:rPr>
          <w:rFonts w:ascii="Segoe UI Variable Text" w:hAnsi="Segoe UI Variable Text" w:cs="Segoe UI"/>
          <w:color w:val="000000" w:themeColor="text1"/>
        </w:rPr>
        <w:t xml:space="preserve"> etc.) from various data-sources</w:t>
      </w:r>
    </w:p>
    <w:p w14:paraId="6DD5C7B3" w14:textId="371A963D" w:rsidR="00B87F17" w:rsidRPr="00AC1F1D" w:rsidRDefault="00B87F17" w:rsidP="00D60BEF">
      <w:pPr>
        <w:pStyle w:val="ListParagraph"/>
        <w:numPr>
          <w:ilvl w:val="0"/>
          <w:numId w:val="11"/>
        </w:numPr>
        <w:tabs>
          <w:tab w:val="left" w:pos="8250"/>
        </w:tabs>
        <w:ind w:left="567" w:hanging="283"/>
        <w:rPr>
          <w:rFonts w:ascii="Segoe UI Variable Text" w:hAnsi="Segoe UI Variable Text" w:cs="Segoe UI"/>
          <w:color w:val="000000" w:themeColor="text1"/>
        </w:rPr>
      </w:pPr>
      <w:r w:rsidRPr="00AC1F1D">
        <w:rPr>
          <w:rFonts w:ascii="Segoe UI Variable Text" w:hAnsi="Segoe UI Variable Text" w:cs="Segoe UI"/>
          <w:color w:val="000000" w:themeColor="text1"/>
        </w:rPr>
        <w:t>Maintaining and processing the collected data with the help of embedding models</w:t>
      </w:r>
    </w:p>
    <w:p w14:paraId="075432B9" w14:textId="7BE17DF5" w:rsidR="00B87F17" w:rsidRPr="00AC1F1D" w:rsidRDefault="00B87F17" w:rsidP="00D60BEF">
      <w:pPr>
        <w:pStyle w:val="ListParagraph"/>
        <w:numPr>
          <w:ilvl w:val="0"/>
          <w:numId w:val="11"/>
        </w:numPr>
        <w:tabs>
          <w:tab w:val="left" w:pos="8250"/>
        </w:tabs>
        <w:ind w:left="567" w:hanging="283"/>
        <w:rPr>
          <w:rFonts w:ascii="Segoe UI Variable Text" w:hAnsi="Segoe UI Variable Text" w:cs="Segoe UI"/>
          <w:color w:val="000000" w:themeColor="text1"/>
        </w:rPr>
      </w:pPr>
      <w:r w:rsidRPr="00AC1F1D">
        <w:rPr>
          <w:rFonts w:ascii="Segoe UI Variable Text" w:hAnsi="Segoe UI Variable Text" w:cs="Segoe UI"/>
          <w:color w:val="000000" w:themeColor="text1"/>
        </w:rPr>
        <w:t>Maintaining database for storing the embedding data and other relevant information</w:t>
      </w:r>
    </w:p>
    <w:p w14:paraId="5DB961F7" w14:textId="6163F85C" w:rsidR="00B87F17" w:rsidRPr="00AC1F1D" w:rsidRDefault="00B87F17" w:rsidP="00D60BEF">
      <w:pPr>
        <w:pStyle w:val="ListParagraph"/>
        <w:numPr>
          <w:ilvl w:val="0"/>
          <w:numId w:val="11"/>
        </w:numPr>
        <w:tabs>
          <w:tab w:val="left" w:pos="8250"/>
        </w:tabs>
        <w:ind w:left="567" w:hanging="283"/>
        <w:rPr>
          <w:rFonts w:ascii="Segoe UI Variable Text" w:hAnsi="Segoe UI Variable Text" w:cs="Segoe UI"/>
          <w:color w:val="000000" w:themeColor="text1"/>
        </w:rPr>
      </w:pPr>
      <w:r w:rsidRPr="00AC1F1D">
        <w:rPr>
          <w:rFonts w:ascii="Segoe UI Variable Text" w:hAnsi="Segoe UI Variable Text" w:cs="Segoe UI"/>
          <w:color w:val="000000" w:themeColor="text1"/>
        </w:rPr>
        <w:t>Indexing and performing semantic search on stored embeddings</w:t>
      </w:r>
    </w:p>
    <w:p w14:paraId="38014EB1" w14:textId="4E1F3A24" w:rsidR="00B87F17" w:rsidRPr="00AC1F1D" w:rsidRDefault="00B00B17" w:rsidP="00D60BEF">
      <w:pPr>
        <w:pStyle w:val="ListParagraph"/>
        <w:numPr>
          <w:ilvl w:val="0"/>
          <w:numId w:val="11"/>
        </w:numPr>
        <w:tabs>
          <w:tab w:val="left" w:pos="8250"/>
        </w:tabs>
        <w:ind w:left="567" w:hanging="283"/>
        <w:rPr>
          <w:rFonts w:ascii="Segoe UI Variable Text" w:hAnsi="Segoe UI Variable Text" w:cs="Segoe UI"/>
          <w:color w:val="000000" w:themeColor="text1"/>
        </w:rPr>
      </w:pPr>
      <w:r w:rsidRPr="00AC1F1D">
        <w:rPr>
          <w:rFonts w:ascii="Segoe UI Variable Text" w:hAnsi="Segoe UI Variable Text" w:cs="Segoe UI"/>
          <w:color w:val="000000" w:themeColor="text1"/>
        </w:rPr>
        <w:t xml:space="preserve">Using LLM’s to perform contextual search and </w:t>
      </w:r>
      <w:r w:rsidR="00B912A7" w:rsidRPr="00AC1F1D">
        <w:rPr>
          <w:rFonts w:ascii="Segoe UI Variable Text" w:hAnsi="Segoe UI Variable Text" w:cs="Segoe UI"/>
          <w:color w:val="000000" w:themeColor="text1"/>
        </w:rPr>
        <w:t>generate relevant answers to user’s query</w:t>
      </w:r>
    </w:p>
    <w:p w14:paraId="7598349B" w14:textId="77777777" w:rsidR="0088469F" w:rsidRDefault="00B912A7" w:rsidP="00D60BEF">
      <w:pPr>
        <w:pStyle w:val="ListParagraph"/>
        <w:numPr>
          <w:ilvl w:val="0"/>
          <w:numId w:val="11"/>
        </w:numPr>
        <w:tabs>
          <w:tab w:val="left" w:pos="8250"/>
        </w:tabs>
        <w:ind w:left="567" w:hanging="283"/>
        <w:rPr>
          <w:rFonts w:ascii="Segoe UI Variable Text" w:hAnsi="Segoe UI Variable Text" w:cs="Segoe UI"/>
          <w:color w:val="000000" w:themeColor="text1"/>
        </w:rPr>
        <w:sectPr w:rsidR="0088469F" w:rsidSect="001B0615">
          <w:pgSz w:w="11906" w:h="16838"/>
          <w:pgMar w:top="426" w:right="707" w:bottom="568" w:left="709" w:header="426" w:footer="708" w:gutter="0"/>
          <w:cols w:space="708"/>
          <w:docGrid w:linePitch="360"/>
        </w:sectPr>
      </w:pPr>
      <w:r w:rsidRPr="00AC1F1D">
        <w:rPr>
          <w:rFonts w:ascii="Segoe UI Variable Text" w:hAnsi="Segoe UI Variable Text" w:cs="Segoe UI"/>
          <w:color w:val="000000" w:themeColor="text1"/>
        </w:rPr>
        <w:t xml:space="preserve">Exposing </w:t>
      </w:r>
      <w:r w:rsidR="00B16D95" w:rsidRPr="00AC1F1D">
        <w:rPr>
          <w:rFonts w:ascii="Segoe UI Variable Text" w:hAnsi="Segoe UI Variable Text" w:cs="Segoe UI"/>
          <w:color w:val="000000" w:themeColor="text1"/>
        </w:rPr>
        <w:t>APIs</w:t>
      </w:r>
      <w:r w:rsidRPr="00AC1F1D">
        <w:rPr>
          <w:rFonts w:ascii="Segoe UI Variable Text" w:hAnsi="Segoe UI Variable Text" w:cs="Segoe UI"/>
          <w:color w:val="000000" w:themeColor="text1"/>
        </w:rPr>
        <w:t xml:space="preserve"> from the host-server</w:t>
      </w:r>
    </w:p>
    <w:p w14:paraId="7E0E3A73" w14:textId="6A647E0A" w:rsidR="00842095" w:rsidRDefault="00842095" w:rsidP="00E9691E">
      <w:pPr>
        <w:tabs>
          <w:tab w:val="left" w:pos="8250"/>
        </w:tabs>
        <w:rPr>
          <w:rFonts w:ascii="Segoe UI Semibold" w:hAnsi="Segoe UI Semibold" w:cs="Segoe UI Semibold"/>
          <w:b/>
          <w:bCs/>
          <w:color w:val="215E99" w:themeColor="text2" w:themeTint="BF"/>
          <w:sz w:val="42"/>
          <w:szCs w:val="42"/>
          <w:u w:val="single"/>
        </w:rPr>
      </w:pPr>
      <w:r>
        <w:rPr>
          <w:rFonts w:ascii="Segoe UI Semibold" w:hAnsi="Segoe UI Semibold" w:cs="Segoe UI Semibold"/>
          <w:b/>
          <w:bCs/>
          <w:color w:val="215E99" w:themeColor="text2" w:themeTint="BF"/>
          <w:sz w:val="42"/>
          <w:szCs w:val="42"/>
          <w:u w:val="single"/>
        </w:rPr>
        <w:lastRenderedPageBreak/>
        <w:t>High Level Design</w:t>
      </w:r>
    </w:p>
    <w:p w14:paraId="20B8E1E4" w14:textId="158F8ABE" w:rsidR="00AC1F1D" w:rsidRPr="005D7A0F" w:rsidRDefault="00AC1F1D" w:rsidP="00E9691E">
      <w:pPr>
        <w:tabs>
          <w:tab w:val="left" w:pos="8250"/>
        </w:tabs>
        <w:rPr>
          <w:rFonts w:ascii="Segoe UI Variable Text" w:hAnsi="Segoe UI Variable Text" w:cs="Segoe UI Semibold"/>
          <w:color w:val="000000" w:themeColor="text1"/>
        </w:rPr>
      </w:pPr>
      <w:r>
        <w:rPr>
          <w:rFonts w:ascii="Segoe UI Variable Text" w:hAnsi="Segoe UI Variable Text" w:cs="Segoe UI Semibold"/>
          <w:color w:val="000000" w:themeColor="text1"/>
        </w:rPr>
        <w:t xml:space="preserve">Below is the diagram which illustrates all the logical modules which are required for </w:t>
      </w:r>
      <w:r w:rsidR="0091086C">
        <w:rPr>
          <w:rFonts w:ascii="Segoe UI Variable Text" w:hAnsi="Segoe UI Variable Text" w:cs="Segoe UI Semibold"/>
          <w:color w:val="000000" w:themeColor="text1"/>
        </w:rPr>
        <w:t>PageRAG</w:t>
      </w:r>
      <w:r>
        <w:rPr>
          <w:rFonts w:ascii="Segoe UI Variable Text" w:hAnsi="Segoe UI Variable Text" w:cs="Segoe UI Semibold"/>
          <w:color w:val="000000" w:themeColor="text1"/>
        </w:rPr>
        <w:t xml:space="preserve"> backend application and its dependencies.</w:t>
      </w:r>
    </w:p>
    <w:p w14:paraId="5B360404" w14:textId="55D0F8C7" w:rsidR="001C03F0" w:rsidRPr="001C03F0" w:rsidRDefault="001C03F0" w:rsidP="00E9691E">
      <w:pPr>
        <w:tabs>
          <w:tab w:val="left" w:pos="8250"/>
        </w:tabs>
        <w:rPr>
          <w:rFonts w:ascii="Segoe UI Variable Display Light" w:hAnsi="Segoe UI Variable Display Light" w:cs="Segoe UI Semibold"/>
          <w:color w:val="215E99" w:themeColor="text2" w:themeTint="BF"/>
          <w:sz w:val="26"/>
          <w:szCs w:val="26"/>
        </w:rPr>
      </w:pPr>
      <w:r>
        <w:rPr>
          <w:rFonts w:ascii="Segoe UI Variable Display Light" w:hAnsi="Segoe UI Variable Display Light" w:cs="Segoe UI Semibold"/>
          <w:noProof/>
          <w:color w:val="215E99" w:themeColor="text2" w:themeTint="BF"/>
          <w:sz w:val="26"/>
          <w:szCs w:val="26"/>
        </w:rPr>
        <w:drawing>
          <wp:inline distT="0" distB="0" distL="0" distR="0" wp14:anchorId="42A32685" wp14:editId="75338DB9">
            <wp:extent cx="6659880" cy="4624070"/>
            <wp:effectExtent l="0" t="0" r="7620" b="5080"/>
            <wp:docPr id="1347435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659880" cy="4624070"/>
                    </a:xfrm>
                    <a:prstGeom prst="rect">
                      <a:avLst/>
                    </a:prstGeom>
                    <a:noFill/>
                    <a:ln>
                      <a:noFill/>
                    </a:ln>
                  </pic:spPr>
                </pic:pic>
              </a:graphicData>
            </a:graphic>
          </wp:inline>
        </w:drawing>
      </w:r>
    </w:p>
    <w:p w14:paraId="7FD1C142" w14:textId="77777777" w:rsidR="0088469F" w:rsidRDefault="0088469F" w:rsidP="00E9691E">
      <w:pPr>
        <w:tabs>
          <w:tab w:val="left" w:pos="8250"/>
        </w:tabs>
        <w:rPr>
          <w:rFonts w:ascii="Segoe UI Semibold" w:hAnsi="Segoe UI Semibold" w:cs="Segoe UI Semibold"/>
          <w:b/>
          <w:bCs/>
          <w:color w:val="215E99" w:themeColor="text2" w:themeTint="BF"/>
          <w:sz w:val="42"/>
          <w:szCs w:val="42"/>
          <w:u w:val="single"/>
        </w:rPr>
        <w:sectPr w:rsidR="0088469F" w:rsidSect="001B0615">
          <w:pgSz w:w="11906" w:h="16838"/>
          <w:pgMar w:top="426" w:right="707" w:bottom="568" w:left="709" w:header="426" w:footer="708" w:gutter="0"/>
          <w:cols w:space="708"/>
          <w:docGrid w:linePitch="360"/>
        </w:sectPr>
      </w:pPr>
    </w:p>
    <w:p w14:paraId="4CEE1153" w14:textId="67FEDCDA" w:rsidR="00842095" w:rsidRDefault="00842095" w:rsidP="00E9691E">
      <w:pPr>
        <w:tabs>
          <w:tab w:val="left" w:pos="8250"/>
        </w:tabs>
        <w:rPr>
          <w:rFonts w:ascii="Segoe UI Semibold" w:hAnsi="Segoe UI Semibold" w:cs="Segoe UI Semibold"/>
          <w:b/>
          <w:bCs/>
          <w:color w:val="215E99" w:themeColor="text2" w:themeTint="BF"/>
          <w:sz w:val="42"/>
          <w:szCs w:val="42"/>
          <w:u w:val="single"/>
        </w:rPr>
      </w:pPr>
      <w:r>
        <w:rPr>
          <w:rFonts w:ascii="Segoe UI Semibold" w:hAnsi="Segoe UI Semibold" w:cs="Segoe UI Semibold"/>
          <w:b/>
          <w:bCs/>
          <w:color w:val="215E99" w:themeColor="text2" w:themeTint="BF"/>
          <w:sz w:val="42"/>
          <w:szCs w:val="42"/>
          <w:u w:val="single"/>
        </w:rPr>
        <w:lastRenderedPageBreak/>
        <w:t>Low Level Design</w:t>
      </w:r>
    </w:p>
    <w:p w14:paraId="03706C97" w14:textId="2BF9D3DD" w:rsidR="00CC1806" w:rsidRPr="00A6452F" w:rsidRDefault="005306DA" w:rsidP="00E9691E">
      <w:pPr>
        <w:tabs>
          <w:tab w:val="left" w:pos="8250"/>
        </w:tabs>
        <w:rPr>
          <w:rFonts w:ascii="Segoe UI Variable Text" w:hAnsi="Segoe UI Variable Text" w:cs="Segoe UI Semibold"/>
          <w:color w:val="000000" w:themeColor="text1"/>
        </w:rPr>
      </w:pPr>
      <w:r w:rsidRPr="00A6452F">
        <w:rPr>
          <w:rFonts w:ascii="Segoe UI Variable Text" w:hAnsi="Segoe UI Variable Text" w:cs="Segoe UI Semibold"/>
          <w:color w:val="000000" w:themeColor="text1"/>
        </w:rPr>
        <w:t>Backend Application is divided into below logical modules</w:t>
      </w:r>
    </w:p>
    <w:p w14:paraId="7811AC14" w14:textId="77777777" w:rsidR="005306DA" w:rsidRDefault="005306DA" w:rsidP="005306DA">
      <w:pPr>
        <w:tabs>
          <w:tab w:val="left" w:pos="8250"/>
        </w:tabs>
        <w:rPr>
          <w:rFonts w:ascii="Segoe UI Semibold" w:hAnsi="Segoe UI Semibold" w:cs="Segoe UI Semibold"/>
          <w:b/>
          <w:bCs/>
          <w:color w:val="215E99" w:themeColor="text2" w:themeTint="BF"/>
          <w:sz w:val="26"/>
          <w:szCs w:val="26"/>
          <w:u w:val="single"/>
        </w:rPr>
      </w:pPr>
      <w:r>
        <w:rPr>
          <w:rFonts w:ascii="Segoe UI Semibold" w:hAnsi="Segoe UI Semibold" w:cs="Segoe UI Semibold"/>
          <w:b/>
          <w:bCs/>
          <w:color w:val="215E99" w:themeColor="text2" w:themeTint="BF"/>
          <w:sz w:val="26"/>
          <w:szCs w:val="26"/>
          <w:u w:val="single"/>
        </w:rPr>
        <w:t>Models</w:t>
      </w:r>
    </w:p>
    <w:p w14:paraId="0D0DD095" w14:textId="51B2757A" w:rsidR="00EC505E" w:rsidRDefault="00EC505E" w:rsidP="005306DA">
      <w:pPr>
        <w:tabs>
          <w:tab w:val="left" w:pos="8250"/>
        </w:tabs>
        <w:rPr>
          <w:rFonts w:ascii="Segoe UI Variable Text" w:hAnsi="Segoe UI Variable Text" w:cs="Segoe UI Semibold"/>
          <w:color w:val="000000" w:themeColor="text1"/>
        </w:rPr>
      </w:pPr>
      <w:r w:rsidRPr="00A6452F">
        <w:rPr>
          <w:rFonts w:ascii="Segoe UI Variable Text" w:hAnsi="Segoe UI Variable Text" w:cs="Segoe UI Semibold"/>
          <w:color w:val="000000" w:themeColor="text1"/>
        </w:rPr>
        <w:t xml:space="preserve">The </w:t>
      </w:r>
      <w:r w:rsidR="00A6452F" w:rsidRPr="00A6452F">
        <w:rPr>
          <w:rFonts w:ascii="Segoe UI Variable Text" w:hAnsi="Segoe UI Variable Text" w:cs="Segoe UI Semibold"/>
          <w:color w:val="000000" w:themeColor="text1"/>
        </w:rPr>
        <w:t>Model module refer</w:t>
      </w:r>
      <w:r w:rsidR="006053D0">
        <w:rPr>
          <w:rFonts w:ascii="Segoe UI Variable Text" w:hAnsi="Segoe UI Variable Text" w:cs="Segoe UI Semibold"/>
          <w:color w:val="000000" w:themeColor="text1"/>
        </w:rPr>
        <w:t xml:space="preserve"> to abstract representation and actual implementations of real-world entities that handle data and the operations </w:t>
      </w:r>
      <w:r w:rsidR="004312EE">
        <w:rPr>
          <w:rFonts w:ascii="Segoe UI Variable Text" w:hAnsi="Segoe UI Variable Text" w:cs="Segoe UI Semibold"/>
          <w:color w:val="000000" w:themeColor="text1"/>
        </w:rPr>
        <w:t>tightly coupled with them</w:t>
      </w:r>
    </w:p>
    <w:p w14:paraId="57CA0BE0" w14:textId="77777777" w:rsidR="001562FE" w:rsidRDefault="001562FE" w:rsidP="005306DA">
      <w:pPr>
        <w:tabs>
          <w:tab w:val="left" w:pos="8250"/>
        </w:tabs>
        <w:rPr>
          <w:rFonts w:ascii="Segoe UI Variable Text" w:hAnsi="Segoe UI Variable Text" w:cs="Segoe UI Semibold"/>
          <w:color w:val="000000" w:themeColor="text1"/>
        </w:rPr>
      </w:pPr>
    </w:p>
    <w:p w14:paraId="0D28374F" w14:textId="0FB7FA52" w:rsidR="001562FE" w:rsidRPr="00A6452F" w:rsidRDefault="001562FE" w:rsidP="005306DA">
      <w:pPr>
        <w:tabs>
          <w:tab w:val="left" w:pos="8250"/>
        </w:tabs>
        <w:rPr>
          <w:rFonts w:ascii="Segoe UI Variable Text" w:hAnsi="Segoe UI Variable Text" w:cs="Segoe UI Semibold"/>
          <w:color w:val="000000" w:themeColor="text1"/>
        </w:rPr>
      </w:pPr>
      <w:r>
        <w:rPr>
          <w:rFonts w:ascii="Segoe UI Variable Text" w:hAnsi="Segoe UI Variable Text" w:cs="Segoe UI Semibold"/>
          <w:noProof/>
          <w:color w:val="000000" w:themeColor="text1"/>
        </w:rPr>
        <w:drawing>
          <wp:inline distT="0" distB="0" distL="0" distR="0" wp14:anchorId="2C9FF295" wp14:editId="6B394925">
            <wp:extent cx="6656070" cy="2137410"/>
            <wp:effectExtent l="0" t="0" r="0" b="0"/>
            <wp:docPr id="8535043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56070" cy="2137410"/>
                    </a:xfrm>
                    <a:prstGeom prst="rect">
                      <a:avLst/>
                    </a:prstGeom>
                    <a:noFill/>
                    <a:ln>
                      <a:noFill/>
                    </a:ln>
                  </pic:spPr>
                </pic:pic>
              </a:graphicData>
            </a:graphic>
          </wp:inline>
        </w:drawing>
      </w:r>
    </w:p>
    <w:p w14:paraId="7237C3DB" w14:textId="74C3F75D" w:rsidR="005306DA" w:rsidRDefault="005306DA" w:rsidP="005306DA">
      <w:pPr>
        <w:tabs>
          <w:tab w:val="left" w:pos="8250"/>
        </w:tabs>
        <w:rPr>
          <w:rFonts w:ascii="Segoe UI Semibold" w:hAnsi="Segoe UI Semibold" w:cs="Segoe UI Semibold"/>
          <w:color w:val="215E99" w:themeColor="text2" w:themeTint="BF"/>
          <w:sz w:val="26"/>
          <w:szCs w:val="26"/>
        </w:rPr>
      </w:pPr>
    </w:p>
    <w:tbl>
      <w:tblPr>
        <w:tblStyle w:val="ListTable3-Accent5"/>
        <w:tblW w:w="0" w:type="auto"/>
        <w:tblLook w:val="04A0" w:firstRow="1" w:lastRow="0" w:firstColumn="1" w:lastColumn="0" w:noHBand="0" w:noVBand="1"/>
      </w:tblPr>
      <w:tblGrid>
        <w:gridCol w:w="2405"/>
        <w:gridCol w:w="8075"/>
      </w:tblGrid>
      <w:tr w:rsidR="00880290" w14:paraId="6C0B020B" w14:textId="77777777" w:rsidTr="00D9748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70ACBD5C" w14:textId="3F1C3D3F" w:rsidR="00880290" w:rsidRPr="00880290" w:rsidRDefault="00880290" w:rsidP="005306DA">
            <w:pPr>
              <w:tabs>
                <w:tab w:val="left" w:pos="8250"/>
              </w:tabs>
              <w:rPr>
                <w:rFonts w:ascii="Segoe UI Variable Text" w:hAnsi="Segoe UI Variable Text" w:cs="Segoe UI Semibold"/>
                <w:sz w:val="26"/>
                <w:szCs w:val="26"/>
              </w:rPr>
            </w:pPr>
            <w:r>
              <w:rPr>
                <w:rFonts w:ascii="Segoe UI Variable Text" w:hAnsi="Segoe UI Variable Text" w:cs="Segoe UI Semibold"/>
                <w:sz w:val="26"/>
                <w:szCs w:val="26"/>
              </w:rPr>
              <w:t>Item</w:t>
            </w:r>
          </w:p>
        </w:tc>
        <w:tc>
          <w:tcPr>
            <w:tcW w:w="8075" w:type="dxa"/>
          </w:tcPr>
          <w:p w14:paraId="2DE95913" w14:textId="14E220FA" w:rsidR="00880290" w:rsidRPr="00880290" w:rsidRDefault="00880290" w:rsidP="005306DA">
            <w:pPr>
              <w:tabs>
                <w:tab w:val="left" w:pos="8250"/>
              </w:tabs>
              <w:cnfStyle w:val="100000000000" w:firstRow="1" w:lastRow="0" w:firstColumn="0" w:lastColumn="0" w:oddVBand="0" w:evenVBand="0" w:oddHBand="0" w:evenHBand="0" w:firstRowFirstColumn="0" w:firstRowLastColumn="0" w:lastRowFirstColumn="0" w:lastRowLastColumn="0"/>
              <w:rPr>
                <w:rFonts w:ascii="Segoe UI Variable Text" w:hAnsi="Segoe UI Variable Text" w:cs="Segoe UI Semibold"/>
                <w:sz w:val="26"/>
                <w:szCs w:val="26"/>
              </w:rPr>
            </w:pPr>
            <w:r w:rsidRPr="00880290">
              <w:rPr>
                <w:rFonts w:ascii="Segoe UI Variable Text" w:hAnsi="Segoe UI Variable Text" w:cs="Segoe UI Semibold"/>
                <w:sz w:val="26"/>
                <w:szCs w:val="26"/>
              </w:rPr>
              <w:t>D</w:t>
            </w:r>
            <w:r>
              <w:rPr>
                <w:rFonts w:ascii="Segoe UI Variable Text" w:hAnsi="Segoe UI Variable Text" w:cs="Segoe UI Semibold"/>
                <w:sz w:val="26"/>
                <w:szCs w:val="26"/>
              </w:rPr>
              <w:t>escription</w:t>
            </w:r>
          </w:p>
        </w:tc>
      </w:tr>
      <w:tr w:rsidR="00880290" w14:paraId="5F68C2B7" w14:textId="77777777" w:rsidTr="00D9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D5A5F85" w14:textId="285A7C7A" w:rsidR="00880290" w:rsidRPr="00D97482" w:rsidRDefault="006A2FCD" w:rsidP="005306DA">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Page</w:t>
            </w:r>
          </w:p>
        </w:tc>
        <w:tc>
          <w:tcPr>
            <w:tcW w:w="8075" w:type="dxa"/>
          </w:tcPr>
          <w:p w14:paraId="39386832" w14:textId="57D492B6" w:rsidR="00880290" w:rsidRDefault="00C77598" w:rsidP="005306DA">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A data entity </w:t>
            </w:r>
            <w:r w:rsidR="00734F27">
              <w:rPr>
                <w:rFonts w:ascii="Segoe UI Variable Text Light" w:hAnsi="Segoe UI Variable Text Light" w:cs="Segoe UI Semibold"/>
                <w:color w:val="000000" w:themeColor="text1"/>
              </w:rPr>
              <w:t xml:space="preserve">that represents </w:t>
            </w:r>
            <w:r w:rsidR="00017BC9">
              <w:rPr>
                <w:rFonts w:ascii="Segoe UI Variable Text Light" w:hAnsi="Segoe UI Variable Text Light" w:cs="Segoe UI Semibold"/>
                <w:color w:val="000000" w:themeColor="text1"/>
              </w:rPr>
              <w:t>an</w:t>
            </w:r>
            <w:r w:rsidR="00734F27">
              <w:rPr>
                <w:rFonts w:ascii="Segoe UI Variable Text Light" w:hAnsi="Segoe UI Variable Text Light" w:cs="Segoe UI Semibold"/>
                <w:color w:val="000000" w:themeColor="text1"/>
              </w:rPr>
              <w:t xml:space="preserve"> </w:t>
            </w:r>
            <w:r w:rsidR="0097279F">
              <w:rPr>
                <w:rFonts w:ascii="Segoe UI Variable Text Light" w:hAnsi="Segoe UI Variable Text Light" w:cs="Segoe UI Semibold"/>
                <w:color w:val="000000" w:themeColor="text1"/>
              </w:rPr>
              <w:t xml:space="preserve">encapsulated </w:t>
            </w:r>
            <w:r w:rsidR="00734F27">
              <w:rPr>
                <w:rFonts w:ascii="Segoe UI Variable Text Light" w:hAnsi="Segoe UI Variable Text Light" w:cs="Segoe UI Semibold"/>
                <w:color w:val="000000" w:themeColor="text1"/>
              </w:rPr>
              <w:t xml:space="preserve">set of </w:t>
            </w:r>
            <w:r w:rsidR="0097279F" w:rsidRPr="0097279F">
              <w:rPr>
                <w:rFonts w:ascii="Segoe UI Variable Text Light" w:hAnsi="Segoe UI Variable Text Light" w:cs="Segoe UI Semibold"/>
                <w:i/>
                <w:iCs/>
                <w:color w:val="000000" w:themeColor="text1"/>
              </w:rPr>
              <w:t>D</w:t>
            </w:r>
            <w:r w:rsidR="00734F27" w:rsidRPr="0097279F">
              <w:rPr>
                <w:rFonts w:ascii="Segoe UI Variable Text Light" w:hAnsi="Segoe UI Variable Text Light" w:cs="Segoe UI Semibold"/>
                <w:i/>
                <w:iCs/>
                <w:color w:val="000000" w:themeColor="text1"/>
              </w:rPr>
              <w:t>ata</w:t>
            </w:r>
            <w:r w:rsidR="00734F27">
              <w:rPr>
                <w:rFonts w:ascii="Segoe UI Variable Text Light" w:hAnsi="Segoe UI Variable Text Light" w:cs="Segoe UI Semibold"/>
                <w:color w:val="000000" w:themeColor="text1"/>
              </w:rPr>
              <w:t xml:space="preserve"> from a </w:t>
            </w:r>
            <w:r w:rsidR="0097279F">
              <w:rPr>
                <w:rFonts w:ascii="Segoe UI Variable Text Light" w:hAnsi="Segoe UI Variable Text Light" w:cs="Segoe UI Semibold"/>
                <w:color w:val="000000" w:themeColor="text1"/>
              </w:rPr>
              <w:t>data-source.</w:t>
            </w:r>
            <w:r w:rsidR="00BB51C7">
              <w:rPr>
                <w:rFonts w:ascii="Segoe UI Variable Text Light" w:hAnsi="Segoe UI Variable Text Light" w:cs="Segoe UI Semibold"/>
                <w:color w:val="000000" w:themeColor="text1"/>
              </w:rPr>
              <w:t xml:space="preserve"> It is a serializable class and contains a list of </w:t>
            </w:r>
            <w:r w:rsidR="00BB51C7" w:rsidRPr="00BB51C7">
              <w:rPr>
                <w:rFonts w:ascii="Segoe UI Variable Text Light" w:hAnsi="Segoe UI Variable Text Light" w:cs="Segoe UI Semibold"/>
                <w:i/>
                <w:iCs/>
                <w:color w:val="000000" w:themeColor="text1"/>
              </w:rPr>
              <w:t>PageData’s</w:t>
            </w:r>
            <w:r w:rsidR="00BB51C7">
              <w:rPr>
                <w:rFonts w:ascii="Segoe UI Variable Text Light" w:hAnsi="Segoe UI Variable Text Light" w:cs="Segoe UI Semibold"/>
                <w:color w:val="000000" w:themeColor="text1"/>
              </w:rPr>
              <w:t xml:space="preserve"> depicting the </w:t>
            </w:r>
            <w:r w:rsidR="00BB51C7" w:rsidRPr="00BB51C7">
              <w:rPr>
                <w:rFonts w:ascii="Segoe UI Variable Text Light" w:hAnsi="Segoe UI Variable Text Light" w:cs="Segoe UI Semibold"/>
                <w:i/>
                <w:iCs/>
                <w:color w:val="000000" w:themeColor="text1"/>
              </w:rPr>
              <w:t>Data</w:t>
            </w:r>
            <w:r w:rsidR="00BB51C7">
              <w:rPr>
                <w:rFonts w:ascii="Segoe UI Variable Text Light" w:hAnsi="Segoe UI Variable Text Light" w:cs="Segoe UI Semibold"/>
                <w:color w:val="000000" w:themeColor="text1"/>
              </w:rPr>
              <w:t xml:space="preserve"> contained within the </w:t>
            </w:r>
            <w:r w:rsidR="00BB51C7" w:rsidRPr="00BB51C7">
              <w:rPr>
                <w:rFonts w:ascii="Segoe UI Variable Text Light" w:hAnsi="Segoe UI Variable Text Light" w:cs="Segoe UI Semibold"/>
                <w:i/>
                <w:iCs/>
                <w:color w:val="000000" w:themeColor="text1"/>
              </w:rPr>
              <w:t>Page</w:t>
            </w:r>
            <w:r w:rsidR="000E47A4">
              <w:rPr>
                <w:rFonts w:ascii="Segoe UI Variable Text Light" w:hAnsi="Segoe UI Variable Text Light" w:cs="Segoe UI Semibold"/>
                <w:color w:val="000000" w:themeColor="text1"/>
              </w:rPr>
              <w:t xml:space="preserve">. These </w:t>
            </w:r>
            <w:r w:rsidR="000E47A4" w:rsidRPr="000E47A4">
              <w:rPr>
                <w:rFonts w:ascii="Segoe UI Variable Text Light" w:hAnsi="Segoe UI Variable Text Light" w:cs="Segoe UI Semibold"/>
                <w:i/>
                <w:iCs/>
                <w:color w:val="000000" w:themeColor="text1"/>
              </w:rPr>
              <w:t>Page</w:t>
            </w:r>
            <w:r w:rsidR="000E47A4">
              <w:rPr>
                <w:rFonts w:ascii="Segoe UI Variable Text Light" w:hAnsi="Segoe UI Variable Text Light" w:cs="Segoe UI Semibold"/>
                <w:color w:val="000000" w:themeColor="text1"/>
              </w:rPr>
              <w:t xml:space="preserve"> items are meant to be passed onto LLM’s for augmented data-generation.</w:t>
            </w:r>
          </w:p>
          <w:p w14:paraId="20A0F764" w14:textId="77777777" w:rsidR="009C0044" w:rsidRDefault="009C0044" w:rsidP="005306DA">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p>
          <w:p w14:paraId="0F0F7784" w14:textId="657FFBFD" w:rsidR="009C0044" w:rsidRPr="009C0044" w:rsidRDefault="009C0044" w:rsidP="005306DA">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The concept lies in the fact that each data-source can be interpreted as a </w:t>
            </w:r>
            <w:r w:rsidRPr="009C0044">
              <w:rPr>
                <w:rFonts w:ascii="Segoe UI Variable Text Light" w:hAnsi="Segoe UI Variable Text Light" w:cs="Segoe UI Semibold"/>
                <w:i/>
                <w:iCs/>
                <w:color w:val="000000" w:themeColor="text1"/>
              </w:rPr>
              <w:t>Book</w:t>
            </w:r>
            <w:r>
              <w:rPr>
                <w:rFonts w:ascii="Segoe UI Variable Text Light" w:hAnsi="Segoe UI Variable Text Light" w:cs="Segoe UI Semibold"/>
                <w:color w:val="000000" w:themeColor="text1"/>
              </w:rPr>
              <w:t xml:space="preserve">. Each </w:t>
            </w:r>
            <w:r w:rsidRPr="009C0044">
              <w:rPr>
                <w:rFonts w:ascii="Segoe UI Variable Text Light" w:hAnsi="Segoe UI Variable Text Light" w:cs="Segoe UI Semibold"/>
                <w:i/>
                <w:iCs/>
                <w:color w:val="000000" w:themeColor="text1"/>
              </w:rPr>
              <w:t>Book</w:t>
            </w:r>
            <w:r>
              <w:rPr>
                <w:rFonts w:ascii="Segoe UI Variable Text Light" w:hAnsi="Segoe UI Variable Text Light" w:cs="Segoe UI Semibold"/>
                <w:color w:val="000000" w:themeColor="text1"/>
              </w:rPr>
              <w:t xml:space="preserve"> in turn would contain multiple </w:t>
            </w:r>
            <w:r w:rsidRPr="009C0044">
              <w:rPr>
                <w:rFonts w:ascii="Segoe UI Variable Text Light" w:hAnsi="Segoe UI Variable Text Light" w:cs="Segoe UI Semibold"/>
                <w:i/>
                <w:iCs/>
                <w:color w:val="000000" w:themeColor="text1"/>
              </w:rPr>
              <w:t>Page</w:t>
            </w:r>
            <w:r>
              <w:rPr>
                <w:rFonts w:ascii="Segoe UI Variable Text Light" w:hAnsi="Segoe UI Variable Text Light" w:cs="Segoe UI Semibold"/>
                <w:color w:val="000000" w:themeColor="text1"/>
              </w:rPr>
              <w:t xml:space="preserve">’s depicting the </w:t>
            </w:r>
            <w:r w:rsidR="00E27C12">
              <w:rPr>
                <w:rFonts w:ascii="Segoe UI Variable Text Light" w:hAnsi="Segoe UI Variable Text Light" w:cs="Segoe UI Semibold"/>
                <w:color w:val="000000" w:themeColor="text1"/>
              </w:rPr>
              <w:t xml:space="preserve">data contained within the </w:t>
            </w:r>
            <w:r w:rsidR="00E27C12" w:rsidRPr="00E27C12">
              <w:rPr>
                <w:rFonts w:ascii="Segoe UI Variable Text Light" w:hAnsi="Segoe UI Variable Text Light" w:cs="Segoe UI Semibold"/>
                <w:i/>
                <w:iCs/>
                <w:color w:val="000000" w:themeColor="text1"/>
              </w:rPr>
              <w:t>Book</w:t>
            </w:r>
          </w:p>
        </w:tc>
      </w:tr>
      <w:tr w:rsidR="007876B1" w14:paraId="2CDB9935" w14:textId="77777777" w:rsidTr="00D97482">
        <w:tc>
          <w:tcPr>
            <w:cnfStyle w:val="001000000000" w:firstRow="0" w:lastRow="0" w:firstColumn="1" w:lastColumn="0" w:oddVBand="0" w:evenVBand="0" w:oddHBand="0" w:evenHBand="0" w:firstRowFirstColumn="0" w:firstRowLastColumn="0" w:lastRowFirstColumn="0" w:lastRowLastColumn="0"/>
            <w:tcW w:w="2405" w:type="dxa"/>
          </w:tcPr>
          <w:p w14:paraId="37F1CBC6" w14:textId="1B9DFBCA" w:rsidR="007876B1" w:rsidRDefault="007876B1" w:rsidP="005306DA">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PageDataFactory</w:t>
            </w:r>
          </w:p>
        </w:tc>
        <w:tc>
          <w:tcPr>
            <w:tcW w:w="8075" w:type="dxa"/>
          </w:tcPr>
          <w:p w14:paraId="52233CAD" w14:textId="76FCC2B6" w:rsidR="007876B1" w:rsidRPr="00DB6F48" w:rsidRDefault="007C5FB0" w:rsidP="005306DA">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A concrete factory class </w:t>
            </w:r>
            <w:r w:rsidR="00DB6F48">
              <w:rPr>
                <w:rFonts w:ascii="Segoe UI Variable Text Light" w:hAnsi="Segoe UI Variable Text Light" w:cs="Segoe UI Semibold"/>
                <w:color w:val="000000" w:themeColor="text1"/>
              </w:rPr>
              <w:t xml:space="preserve">that provides methods to convert dictionary onto </w:t>
            </w:r>
            <w:r w:rsidR="00DB6F48" w:rsidRPr="00DB6F48">
              <w:rPr>
                <w:rFonts w:ascii="Segoe UI Variable Text Light" w:hAnsi="Segoe UI Variable Text Light" w:cs="Segoe UI Semibold"/>
                <w:i/>
                <w:iCs/>
                <w:color w:val="000000" w:themeColor="text1"/>
              </w:rPr>
              <w:t>Dat</w:t>
            </w:r>
            <w:r w:rsidR="00DB6F48">
              <w:rPr>
                <w:rFonts w:ascii="Segoe UI Variable Text Light" w:hAnsi="Segoe UI Variable Text Light" w:cs="Segoe UI Semibold"/>
                <w:i/>
                <w:iCs/>
                <w:color w:val="000000" w:themeColor="text1"/>
              </w:rPr>
              <w:t>a</w:t>
            </w:r>
            <w:r w:rsidR="00DB6F48">
              <w:rPr>
                <w:rFonts w:ascii="Segoe UI Variable Text Light" w:hAnsi="Segoe UI Variable Text Light" w:cs="Segoe UI Semibold"/>
                <w:color w:val="000000" w:themeColor="text1"/>
              </w:rPr>
              <w:t xml:space="preserve"> and vice-versa</w:t>
            </w:r>
          </w:p>
        </w:tc>
      </w:tr>
      <w:tr w:rsidR="00880290" w14:paraId="234C1D01" w14:textId="77777777" w:rsidTr="00D97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102D66C" w14:textId="4AF3FA21" w:rsidR="00880290" w:rsidRPr="00D97482" w:rsidRDefault="0035295E" w:rsidP="005306DA">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PageData</w:t>
            </w:r>
          </w:p>
        </w:tc>
        <w:tc>
          <w:tcPr>
            <w:tcW w:w="8075" w:type="dxa"/>
          </w:tcPr>
          <w:p w14:paraId="74E8D54F" w14:textId="46CC9013" w:rsidR="00880290" w:rsidRPr="00D97482" w:rsidRDefault="00A0477E" w:rsidP="005306DA">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A data entity the represent a serializable form for a </w:t>
            </w:r>
            <w:r w:rsidRPr="00A0477E">
              <w:rPr>
                <w:rFonts w:ascii="Segoe UI Variable Text Light" w:hAnsi="Segoe UI Variable Text Light" w:cs="Segoe UI Semibold"/>
                <w:i/>
                <w:iCs/>
                <w:color w:val="000000" w:themeColor="text1"/>
              </w:rPr>
              <w:t>Data</w:t>
            </w:r>
            <w:r>
              <w:rPr>
                <w:rFonts w:ascii="Segoe UI Variable Text Light" w:hAnsi="Segoe UI Variable Text Light" w:cs="Segoe UI Semibold"/>
                <w:color w:val="000000" w:themeColor="text1"/>
              </w:rPr>
              <w:t xml:space="preserve"> object</w:t>
            </w:r>
          </w:p>
        </w:tc>
      </w:tr>
      <w:tr w:rsidR="00880290" w14:paraId="59B75251" w14:textId="77777777" w:rsidTr="00015BBF">
        <w:trPr>
          <w:trHeight w:val="716"/>
        </w:trPr>
        <w:tc>
          <w:tcPr>
            <w:cnfStyle w:val="001000000000" w:firstRow="0" w:lastRow="0" w:firstColumn="1" w:lastColumn="0" w:oddVBand="0" w:evenVBand="0" w:oddHBand="0" w:evenHBand="0" w:firstRowFirstColumn="0" w:firstRowLastColumn="0" w:lastRowFirstColumn="0" w:lastRowLastColumn="0"/>
            <w:tcW w:w="2405" w:type="dxa"/>
          </w:tcPr>
          <w:p w14:paraId="3A017905" w14:textId="520303EA" w:rsidR="00880290" w:rsidRPr="00D97482" w:rsidRDefault="0034361E" w:rsidP="005306DA">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Data</w:t>
            </w:r>
          </w:p>
        </w:tc>
        <w:tc>
          <w:tcPr>
            <w:tcW w:w="8075" w:type="dxa"/>
          </w:tcPr>
          <w:p w14:paraId="658C7D7F" w14:textId="4459A7C9" w:rsidR="00880290" w:rsidRPr="00D97482" w:rsidRDefault="00E27C12" w:rsidP="005306DA">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A </w:t>
            </w:r>
            <w:r w:rsidR="00C660BE">
              <w:rPr>
                <w:rFonts w:ascii="Segoe UI Variable Text Light" w:hAnsi="Segoe UI Variable Text Light" w:cs="Segoe UI Semibold"/>
                <w:color w:val="000000" w:themeColor="text1"/>
              </w:rPr>
              <w:t xml:space="preserve">concrete </w:t>
            </w:r>
            <w:r>
              <w:rPr>
                <w:rFonts w:ascii="Segoe UI Variable Text Light" w:hAnsi="Segoe UI Variable Text Light" w:cs="Segoe UI Semibold"/>
                <w:color w:val="000000" w:themeColor="text1"/>
              </w:rPr>
              <w:t>class containing all</w:t>
            </w:r>
            <w:r w:rsidR="009028D5">
              <w:rPr>
                <w:rFonts w:ascii="Segoe UI Variable Text Light" w:hAnsi="Segoe UI Variable Text Light" w:cs="Segoe UI Semibold"/>
                <w:color w:val="000000" w:themeColor="text1"/>
              </w:rPr>
              <w:t xml:space="preserve"> the properties for a specific </w:t>
            </w:r>
            <w:r w:rsidR="00017BC9">
              <w:rPr>
                <w:rFonts w:ascii="Segoe UI Variable Text Light" w:hAnsi="Segoe UI Variable Text Light" w:cs="Segoe UI Semibold"/>
                <w:color w:val="000000" w:themeColor="text1"/>
              </w:rPr>
              <w:t>datatype</w:t>
            </w:r>
            <w:r w:rsidR="009028D5">
              <w:rPr>
                <w:rFonts w:ascii="Segoe UI Variable Text Light" w:hAnsi="Segoe UI Variable Text Light" w:cs="Segoe UI Semibold"/>
                <w:color w:val="000000" w:themeColor="text1"/>
              </w:rPr>
              <w:t xml:space="preserve">. E.g Text, Image, Audio etc. They also implement the logic to handle </w:t>
            </w:r>
            <w:r w:rsidR="0071742C">
              <w:rPr>
                <w:rFonts w:ascii="Segoe UI Variable Text Light" w:hAnsi="Segoe UI Variable Text Light" w:cs="Segoe UI Semibold"/>
                <w:color w:val="000000" w:themeColor="text1"/>
              </w:rPr>
              <w:t>chunking and pre-processing.</w:t>
            </w:r>
          </w:p>
        </w:tc>
      </w:tr>
    </w:tbl>
    <w:p w14:paraId="332F28F3" w14:textId="77777777" w:rsidR="00B332F8" w:rsidRPr="00355B5F" w:rsidRDefault="00B332F8" w:rsidP="005306DA">
      <w:pPr>
        <w:tabs>
          <w:tab w:val="left" w:pos="8250"/>
        </w:tabs>
        <w:rPr>
          <w:rFonts w:ascii="Segoe UI Semibold" w:hAnsi="Segoe UI Semibold" w:cs="Segoe UI Semibold"/>
          <w:color w:val="215E99" w:themeColor="text2" w:themeTint="BF"/>
          <w:sz w:val="26"/>
          <w:szCs w:val="26"/>
        </w:rPr>
      </w:pPr>
    </w:p>
    <w:p w14:paraId="257E445F" w14:textId="77777777" w:rsidR="005306DA" w:rsidRDefault="005306DA" w:rsidP="00E9691E">
      <w:pPr>
        <w:tabs>
          <w:tab w:val="left" w:pos="8250"/>
        </w:tabs>
        <w:rPr>
          <w:rFonts w:ascii="Segoe UI Semibold" w:hAnsi="Segoe UI Semibold" w:cs="Segoe UI Semibold"/>
          <w:b/>
          <w:bCs/>
          <w:color w:val="215E99" w:themeColor="text2" w:themeTint="BF"/>
          <w:sz w:val="26"/>
          <w:szCs w:val="26"/>
          <w:u w:val="single"/>
        </w:rPr>
      </w:pPr>
    </w:p>
    <w:p w14:paraId="4C0BACD0" w14:textId="788BC7D6" w:rsidR="001D1124" w:rsidRDefault="00CC1806" w:rsidP="00E9691E">
      <w:pPr>
        <w:tabs>
          <w:tab w:val="left" w:pos="8250"/>
        </w:tabs>
        <w:rPr>
          <w:rFonts w:ascii="Segoe UI Semibold" w:hAnsi="Segoe UI Semibold" w:cs="Segoe UI Semibold"/>
          <w:b/>
          <w:bCs/>
          <w:color w:val="215E99" w:themeColor="text2" w:themeTint="BF"/>
          <w:sz w:val="26"/>
          <w:szCs w:val="26"/>
          <w:u w:val="single"/>
        </w:rPr>
      </w:pPr>
      <w:r>
        <w:rPr>
          <w:rFonts w:ascii="Segoe UI Semibold" w:hAnsi="Segoe UI Semibold" w:cs="Segoe UI Semibold"/>
          <w:b/>
          <w:bCs/>
          <w:color w:val="215E99" w:themeColor="text2" w:themeTint="BF"/>
          <w:sz w:val="26"/>
          <w:szCs w:val="26"/>
          <w:u w:val="single"/>
        </w:rPr>
        <w:t>Backend</w:t>
      </w:r>
    </w:p>
    <w:p w14:paraId="568B09FB" w14:textId="46A02587" w:rsidR="00CC1806" w:rsidRDefault="00CC1806" w:rsidP="00E9691E">
      <w:pPr>
        <w:tabs>
          <w:tab w:val="left" w:pos="8250"/>
        </w:tabs>
        <w:rPr>
          <w:rFonts w:ascii="Segoe UI Semibold" w:hAnsi="Segoe UI Semibold" w:cs="Segoe UI Semibold"/>
          <w:color w:val="215E99" w:themeColor="text2" w:themeTint="BF"/>
          <w:sz w:val="26"/>
          <w:szCs w:val="26"/>
        </w:rPr>
      </w:pPr>
      <w:r>
        <w:rPr>
          <w:rFonts w:ascii="Segoe UI Semibold" w:hAnsi="Segoe UI Semibold" w:cs="Segoe UI Semibold"/>
          <w:color w:val="215E99" w:themeColor="text2" w:themeTint="BF"/>
          <w:sz w:val="26"/>
          <w:szCs w:val="26"/>
        </w:rPr>
        <w:t>Pipeline</w:t>
      </w:r>
      <w:r w:rsidR="00844D18">
        <w:rPr>
          <w:rFonts w:ascii="Segoe UI Semibold" w:hAnsi="Segoe UI Semibold" w:cs="Segoe UI Semibold"/>
          <w:color w:val="215E99" w:themeColor="text2" w:themeTint="BF"/>
          <w:sz w:val="26"/>
          <w:szCs w:val="26"/>
        </w:rPr>
        <w:t xml:space="preserve"> (inc</w:t>
      </w:r>
      <w:r w:rsidR="00B52554">
        <w:rPr>
          <w:rFonts w:ascii="Segoe UI Semibold" w:hAnsi="Segoe UI Semibold" w:cs="Segoe UI Semibold"/>
          <w:color w:val="215E99" w:themeColor="text2" w:themeTint="BF"/>
          <w:sz w:val="26"/>
          <w:szCs w:val="26"/>
        </w:rPr>
        <w:t>l.</w:t>
      </w:r>
      <w:r w:rsidR="00844D18">
        <w:rPr>
          <w:rFonts w:ascii="Segoe UI Semibold" w:hAnsi="Segoe UI Semibold" w:cs="Segoe UI Semibold"/>
          <w:color w:val="215E99" w:themeColor="text2" w:themeTint="BF"/>
          <w:sz w:val="26"/>
          <w:szCs w:val="26"/>
        </w:rPr>
        <w:t xml:space="preserve"> Data Parsers and Pre-processors)</w:t>
      </w:r>
    </w:p>
    <w:p w14:paraId="31ACA39A" w14:textId="2B6B51A8" w:rsidR="00B67887" w:rsidRDefault="001D0831" w:rsidP="00E9691E">
      <w:pPr>
        <w:tabs>
          <w:tab w:val="left" w:pos="8250"/>
        </w:tabs>
        <w:rPr>
          <w:rFonts w:ascii="Segoe UI Variable Text" w:hAnsi="Segoe UI Variable Text" w:cs="Segoe UI Semibold"/>
          <w:color w:val="000000" w:themeColor="text1"/>
        </w:rPr>
      </w:pPr>
      <w:r w:rsidRPr="001D0831">
        <w:rPr>
          <w:rFonts w:ascii="Segoe UI Variable Text" w:hAnsi="Segoe UI Variable Text" w:cs="Segoe UI Semibold"/>
          <w:color w:val="000000" w:themeColor="text1"/>
        </w:rPr>
        <w:t xml:space="preserve">The </w:t>
      </w:r>
      <w:r>
        <w:rPr>
          <w:rFonts w:ascii="Segoe UI Variable Text" w:hAnsi="Segoe UI Variable Text" w:cs="Segoe UI Semibold"/>
          <w:color w:val="000000" w:themeColor="text1"/>
        </w:rPr>
        <w:t>Pipeline module is responsible for processing files and indexing them onto the storage</w:t>
      </w:r>
      <w:r w:rsidR="001C4E8C">
        <w:rPr>
          <w:rFonts w:ascii="Segoe UI Variable Text" w:hAnsi="Segoe UI Variable Text" w:cs="Segoe UI Semibold"/>
          <w:color w:val="000000" w:themeColor="text1"/>
        </w:rPr>
        <w:t>.</w:t>
      </w:r>
      <w:r w:rsidR="00B67887">
        <w:rPr>
          <w:rFonts w:ascii="Segoe UI Variable Text" w:hAnsi="Segoe UI Variable Text" w:cs="Segoe UI Semibold"/>
          <w:color w:val="000000" w:themeColor="text1"/>
        </w:rPr>
        <w:t xml:space="preserve"> </w:t>
      </w:r>
      <w:r w:rsidR="001C4E8C">
        <w:rPr>
          <w:rFonts w:ascii="Segoe UI Variable Text" w:hAnsi="Segoe UI Variable Text" w:cs="Segoe UI Semibold"/>
          <w:color w:val="000000" w:themeColor="text1"/>
        </w:rPr>
        <w:t>It is highly flexible and very scalable in nature</w:t>
      </w:r>
    </w:p>
    <w:p w14:paraId="268DBF17" w14:textId="77777777" w:rsidR="008C7142" w:rsidRDefault="008C7142" w:rsidP="00E9691E">
      <w:pPr>
        <w:tabs>
          <w:tab w:val="left" w:pos="8250"/>
        </w:tabs>
        <w:rPr>
          <w:rFonts w:ascii="Segoe UI Variable Text" w:hAnsi="Segoe UI Variable Text" w:cs="Segoe UI Semibold"/>
          <w:color w:val="000000" w:themeColor="text1"/>
        </w:rPr>
      </w:pPr>
    </w:p>
    <w:p w14:paraId="45F0B975" w14:textId="370DC6BB" w:rsidR="001C4E8C" w:rsidRDefault="008C7142" w:rsidP="00E9691E">
      <w:pPr>
        <w:tabs>
          <w:tab w:val="left" w:pos="8250"/>
        </w:tabs>
        <w:rPr>
          <w:rFonts w:ascii="Segoe UI Variable Text" w:hAnsi="Segoe UI Variable Text" w:cs="Segoe UI Semibold"/>
          <w:color w:val="000000" w:themeColor="text1"/>
        </w:rPr>
      </w:pPr>
      <w:r>
        <w:rPr>
          <w:rFonts w:ascii="Segoe UI Variable Text" w:hAnsi="Segoe UI Variable Text" w:cs="Segoe UI Semibold"/>
          <w:noProof/>
          <w:color w:val="000000" w:themeColor="text1"/>
        </w:rPr>
        <w:lastRenderedPageBreak/>
        <w:drawing>
          <wp:inline distT="0" distB="0" distL="0" distR="0" wp14:anchorId="2C822AEB" wp14:editId="6AAE9493">
            <wp:extent cx="6656070" cy="4295775"/>
            <wp:effectExtent l="0" t="0" r="0" b="9525"/>
            <wp:docPr id="31125512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56070" cy="4295775"/>
                    </a:xfrm>
                    <a:prstGeom prst="rect">
                      <a:avLst/>
                    </a:prstGeom>
                    <a:noFill/>
                    <a:ln>
                      <a:noFill/>
                    </a:ln>
                  </pic:spPr>
                </pic:pic>
              </a:graphicData>
            </a:graphic>
          </wp:inline>
        </w:drawing>
      </w:r>
    </w:p>
    <w:p w14:paraId="42E738C4" w14:textId="77777777" w:rsidR="008C7142" w:rsidRDefault="008C7142" w:rsidP="00E9691E">
      <w:pPr>
        <w:tabs>
          <w:tab w:val="left" w:pos="8250"/>
        </w:tabs>
        <w:rPr>
          <w:rFonts w:ascii="Segoe UI Variable Text" w:hAnsi="Segoe UI Variable Text" w:cs="Segoe UI Semibold"/>
          <w:color w:val="000000" w:themeColor="text1"/>
        </w:rPr>
      </w:pPr>
    </w:p>
    <w:tbl>
      <w:tblPr>
        <w:tblStyle w:val="ListTable3-Accent4"/>
        <w:tblW w:w="0" w:type="auto"/>
        <w:tblLook w:val="04A0" w:firstRow="1" w:lastRow="0" w:firstColumn="1" w:lastColumn="0" w:noHBand="0" w:noVBand="1"/>
      </w:tblPr>
      <w:tblGrid>
        <w:gridCol w:w="2405"/>
        <w:gridCol w:w="8075"/>
      </w:tblGrid>
      <w:tr w:rsidR="008C7142" w14:paraId="44F057C3" w14:textId="77777777" w:rsidTr="008C714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81D501B" w14:textId="77777777" w:rsidR="008C7142" w:rsidRPr="00880290" w:rsidRDefault="008C7142" w:rsidP="00412E51">
            <w:pPr>
              <w:tabs>
                <w:tab w:val="left" w:pos="8250"/>
              </w:tabs>
              <w:rPr>
                <w:rFonts w:ascii="Segoe UI Variable Text" w:hAnsi="Segoe UI Variable Text" w:cs="Segoe UI Semibold"/>
                <w:sz w:val="26"/>
                <w:szCs w:val="26"/>
              </w:rPr>
            </w:pPr>
            <w:r>
              <w:rPr>
                <w:rFonts w:ascii="Segoe UI Variable Text" w:hAnsi="Segoe UI Variable Text" w:cs="Segoe UI Semibold"/>
                <w:sz w:val="26"/>
                <w:szCs w:val="26"/>
              </w:rPr>
              <w:t>Item</w:t>
            </w:r>
          </w:p>
        </w:tc>
        <w:tc>
          <w:tcPr>
            <w:tcW w:w="8075" w:type="dxa"/>
          </w:tcPr>
          <w:p w14:paraId="0796F2E1" w14:textId="77777777" w:rsidR="008C7142" w:rsidRPr="00880290" w:rsidRDefault="008C7142" w:rsidP="00412E51">
            <w:pPr>
              <w:tabs>
                <w:tab w:val="left" w:pos="8250"/>
              </w:tabs>
              <w:cnfStyle w:val="100000000000" w:firstRow="1" w:lastRow="0" w:firstColumn="0" w:lastColumn="0" w:oddVBand="0" w:evenVBand="0" w:oddHBand="0" w:evenHBand="0" w:firstRowFirstColumn="0" w:firstRowLastColumn="0" w:lastRowFirstColumn="0" w:lastRowLastColumn="0"/>
              <w:rPr>
                <w:rFonts w:ascii="Segoe UI Variable Text" w:hAnsi="Segoe UI Variable Text" w:cs="Segoe UI Semibold"/>
                <w:sz w:val="26"/>
                <w:szCs w:val="26"/>
              </w:rPr>
            </w:pPr>
            <w:r w:rsidRPr="00880290">
              <w:rPr>
                <w:rFonts w:ascii="Segoe UI Variable Text" w:hAnsi="Segoe UI Variable Text" w:cs="Segoe UI Semibold"/>
                <w:sz w:val="26"/>
                <w:szCs w:val="26"/>
              </w:rPr>
              <w:t>D</w:t>
            </w:r>
            <w:r>
              <w:rPr>
                <w:rFonts w:ascii="Segoe UI Variable Text" w:hAnsi="Segoe UI Variable Text" w:cs="Segoe UI Semibold"/>
                <w:sz w:val="26"/>
                <w:szCs w:val="26"/>
              </w:rPr>
              <w:t>escription</w:t>
            </w:r>
          </w:p>
        </w:tc>
      </w:tr>
      <w:tr w:rsidR="008C7142" w14:paraId="668F9C25" w14:textId="77777777" w:rsidTr="008C714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363AC41" w14:textId="18A6E42E" w:rsidR="008C7142" w:rsidRPr="00D97482" w:rsidRDefault="008C7142"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Pipeline</w:t>
            </w:r>
          </w:p>
        </w:tc>
        <w:tc>
          <w:tcPr>
            <w:tcW w:w="8075" w:type="dxa"/>
          </w:tcPr>
          <w:p w14:paraId="31D42057" w14:textId="6B56E739" w:rsidR="008C7142" w:rsidRDefault="008C7142"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This is a concrete class </w:t>
            </w:r>
            <w:r w:rsidR="003F0C8F">
              <w:rPr>
                <w:rFonts w:ascii="Segoe UI Variable Text Light" w:hAnsi="Segoe UI Variable Text Light" w:cs="Segoe UI Semibold"/>
                <w:color w:val="000000" w:themeColor="text1"/>
              </w:rPr>
              <w:t xml:space="preserve">as a singleton service </w:t>
            </w:r>
            <w:r>
              <w:rPr>
                <w:rFonts w:ascii="Segoe UI Variable Text Light" w:hAnsi="Segoe UI Variable Text Light" w:cs="Segoe UI Semibold"/>
                <w:color w:val="000000" w:themeColor="text1"/>
              </w:rPr>
              <w:t>for handling</w:t>
            </w:r>
            <w:r w:rsidR="00821A23">
              <w:rPr>
                <w:rFonts w:ascii="Segoe UI Variable Text Light" w:hAnsi="Segoe UI Variable Text Light" w:cs="Segoe UI Semibold"/>
                <w:color w:val="000000" w:themeColor="text1"/>
              </w:rPr>
              <w:t xml:space="preserve"> indexing of a file onto the </w:t>
            </w:r>
            <w:r w:rsidR="003F0C8F">
              <w:rPr>
                <w:rFonts w:ascii="Segoe UI Variable Text Light" w:hAnsi="Segoe UI Variable Text Light" w:cs="Segoe UI Semibold"/>
                <w:color w:val="000000" w:themeColor="text1"/>
              </w:rPr>
              <w:t>storage</w:t>
            </w:r>
            <w:r w:rsidR="00B614CE">
              <w:rPr>
                <w:rFonts w:ascii="Segoe UI Variable Text Light" w:hAnsi="Segoe UI Variable Text Light" w:cs="Segoe UI Semibold"/>
                <w:color w:val="000000" w:themeColor="text1"/>
              </w:rPr>
              <w:t xml:space="preserve">. It first parses the file, converting it onto </w:t>
            </w:r>
            <w:r w:rsidR="00B614CE" w:rsidRPr="00B614CE">
              <w:rPr>
                <w:rFonts w:ascii="Segoe UI Variable Text Light" w:hAnsi="Segoe UI Variable Text Light" w:cs="Segoe UI Semibold"/>
                <w:i/>
                <w:iCs/>
                <w:color w:val="000000" w:themeColor="text1"/>
              </w:rPr>
              <w:t>Page</w:t>
            </w:r>
            <w:r w:rsidR="00B614CE">
              <w:rPr>
                <w:rFonts w:ascii="Segoe UI Variable Text Light" w:hAnsi="Segoe UI Variable Text Light" w:cs="Segoe UI Semibold"/>
                <w:color w:val="000000" w:themeColor="text1"/>
              </w:rPr>
              <w:t>’s which represents raw data.</w:t>
            </w:r>
          </w:p>
          <w:p w14:paraId="6B14B688" w14:textId="1561425E" w:rsidR="00773A75" w:rsidRPr="00773A75" w:rsidRDefault="00773A75"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br/>
              <w:t xml:space="preserve">The </w:t>
            </w:r>
            <w:r>
              <w:rPr>
                <w:rFonts w:ascii="Segoe UI Variable Text Light" w:hAnsi="Segoe UI Variable Text Light" w:cs="Segoe UI Semibold"/>
                <w:i/>
                <w:iCs/>
                <w:color w:val="000000" w:themeColor="text1"/>
              </w:rPr>
              <w:t>Data</w:t>
            </w:r>
            <w:r>
              <w:rPr>
                <w:rFonts w:ascii="Segoe UI Variable Text Light" w:hAnsi="Segoe UI Variable Text Light" w:cs="Segoe UI Semibold"/>
                <w:color w:val="000000" w:themeColor="text1"/>
              </w:rPr>
              <w:t xml:space="preserve"> present in the </w:t>
            </w:r>
            <w:r>
              <w:rPr>
                <w:rFonts w:ascii="Segoe UI Variable Text Light" w:hAnsi="Segoe UI Variable Text Light" w:cs="Segoe UI Semibold"/>
                <w:i/>
                <w:iCs/>
                <w:color w:val="000000" w:themeColor="text1"/>
              </w:rPr>
              <w:t>Page</w:t>
            </w:r>
            <w:r>
              <w:rPr>
                <w:rFonts w:ascii="Segoe UI Variable Text Light" w:hAnsi="Segoe UI Variable Text Light" w:cs="Segoe UI Semibold"/>
                <w:color w:val="000000" w:themeColor="text1"/>
              </w:rPr>
              <w:t xml:space="preserve"> is further </w:t>
            </w:r>
            <w:r w:rsidR="00D241CD">
              <w:rPr>
                <w:rFonts w:ascii="Segoe UI Variable Text Light" w:hAnsi="Segoe UI Variable Text Light" w:cs="Segoe UI Semibold"/>
                <w:color w:val="000000" w:themeColor="text1"/>
              </w:rPr>
              <w:t>chunked, processed and is used to fetch the embedding tokens</w:t>
            </w:r>
          </w:p>
          <w:p w14:paraId="31E98492" w14:textId="77777777" w:rsidR="008C7142" w:rsidRPr="009C0044" w:rsidRDefault="008C7142"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p>
        </w:tc>
      </w:tr>
      <w:tr w:rsidR="008C7142" w14:paraId="0E881B4E" w14:textId="77777777" w:rsidTr="008C7142">
        <w:trPr>
          <w:trHeight w:val="694"/>
        </w:trPr>
        <w:tc>
          <w:tcPr>
            <w:cnfStyle w:val="001000000000" w:firstRow="0" w:lastRow="0" w:firstColumn="1" w:lastColumn="0" w:oddVBand="0" w:evenVBand="0" w:oddHBand="0" w:evenHBand="0" w:firstRowFirstColumn="0" w:firstRowLastColumn="0" w:lastRowFirstColumn="0" w:lastRowLastColumn="0"/>
            <w:tcW w:w="2405" w:type="dxa"/>
          </w:tcPr>
          <w:p w14:paraId="2E661FBE" w14:textId="75DDA971" w:rsidR="008C7142" w:rsidRPr="00D97482" w:rsidRDefault="008C7142"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FileDataParsers</w:t>
            </w:r>
          </w:p>
        </w:tc>
        <w:tc>
          <w:tcPr>
            <w:tcW w:w="8075" w:type="dxa"/>
          </w:tcPr>
          <w:p w14:paraId="1EDC8FDF" w14:textId="3A3A2077" w:rsidR="008C7142" w:rsidRPr="00D97482" w:rsidRDefault="008C7142" w:rsidP="00412E51">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A</w:t>
            </w:r>
            <w:r w:rsidR="0041033D">
              <w:rPr>
                <w:rFonts w:ascii="Segoe UI Variable Text Light" w:hAnsi="Segoe UI Variable Text Light" w:cs="Segoe UI Semibold"/>
                <w:color w:val="000000" w:themeColor="text1"/>
              </w:rPr>
              <w:t>n interface representing class for converting a file (</w:t>
            </w:r>
            <w:r w:rsidR="0041033D" w:rsidRPr="0041033D">
              <w:rPr>
                <w:rFonts w:ascii="Segoe UI Variable Text Light" w:hAnsi="Segoe UI Variable Text Light" w:cs="Segoe UI Semibold"/>
                <w:i/>
                <w:iCs/>
                <w:color w:val="000000" w:themeColor="text1"/>
              </w:rPr>
              <w:t>Book</w:t>
            </w:r>
            <w:r w:rsidR="0041033D">
              <w:rPr>
                <w:rFonts w:ascii="Segoe UI Variable Text Light" w:hAnsi="Segoe UI Variable Text Light" w:cs="Segoe UI Semibold"/>
                <w:color w:val="000000" w:themeColor="text1"/>
              </w:rPr>
              <w:t xml:space="preserve">) into corresponding list of </w:t>
            </w:r>
            <w:r w:rsidR="0041033D" w:rsidRPr="0041033D">
              <w:rPr>
                <w:rFonts w:ascii="Segoe UI Variable Text Light" w:hAnsi="Segoe UI Variable Text Light" w:cs="Segoe UI Semibold"/>
                <w:i/>
                <w:iCs/>
                <w:color w:val="000000" w:themeColor="text1"/>
              </w:rPr>
              <w:t>Page</w:t>
            </w:r>
            <w:r w:rsidR="0041033D">
              <w:rPr>
                <w:rFonts w:ascii="Segoe UI Variable Text Light" w:hAnsi="Segoe UI Variable Text Light" w:cs="Segoe UI Semibold"/>
                <w:color w:val="000000" w:themeColor="text1"/>
              </w:rPr>
              <w:t>’s</w:t>
            </w:r>
            <w:r w:rsidR="00821A23">
              <w:rPr>
                <w:rFonts w:ascii="Segoe UI Variable Text Light" w:hAnsi="Segoe UI Variable Text Light" w:cs="Segoe UI Semibold"/>
                <w:color w:val="000000" w:themeColor="text1"/>
              </w:rPr>
              <w:t xml:space="preserve">. Each </w:t>
            </w:r>
            <w:r w:rsidR="00821A23" w:rsidRPr="00821A23">
              <w:rPr>
                <w:rFonts w:ascii="Segoe UI Variable Text Light" w:hAnsi="Segoe UI Variable Text Light" w:cs="Segoe UI Semibold"/>
                <w:i/>
                <w:iCs/>
                <w:color w:val="000000" w:themeColor="text1"/>
              </w:rPr>
              <w:t>Page</w:t>
            </w:r>
            <w:r w:rsidR="00821A23">
              <w:rPr>
                <w:rFonts w:ascii="Segoe UI Variable Text Light" w:hAnsi="Segoe UI Variable Text Light" w:cs="Segoe UI Semibold"/>
                <w:color w:val="000000" w:themeColor="text1"/>
              </w:rPr>
              <w:t xml:space="preserve"> contains the raw data present in the file</w:t>
            </w:r>
          </w:p>
        </w:tc>
      </w:tr>
      <w:tr w:rsidR="003F0C8F" w14:paraId="5597E391" w14:textId="77777777" w:rsidTr="008C7142">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405" w:type="dxa"/>
          </w:tcPr>
          <w:p w14:paraId="7DD5AB68" w14:textId="5B980550" w:rsidR="003F0C8F" w:rsidRDefault="003F0C8F"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Search</w:t>
            </w:r>
          </w:p>
        </w:tc>
        <w:tc>
          <w:tcPr>
            <w:tcW w:w="8075" w:type="dxa"/>
          </w:tcPr>
          <w:p w14:paraId="091DC193" w14:textId="62F2E9F7" w:rsidR="003F0C8F" w:rsidRDefault="003F0C8F"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A concrete class as a singleton service for inserting the embedding onto the storage and return a unique db_id</w:t>
            </w:r>
          </w:p>
        </w:tc>
      </w:tr>
    </w:tbl>
    <w:p w14:paraId="407F1306" w14:textId="77777777" w:rsidR="008C7142" w:rsidRDefault="008C7142" w:rsidP="00E9691E">
      <w:pPr>
        <w:tabs>
          <w:tab w:val="left" w:pos="8250"/>
        </w:tabs>
        <w:rPr>
          <w:rFonts w:ascii="Segoe UI Variable Text" w:hAnsi="Segoe UI Variable Text" w:cs="Segoe UI Semibold"/>
          <w:color w:val="000000" w:themeColor="text1"/>
        </w:rPr>
      </w:pPr>
    </w:p>
    <w:p w14:paraId="7BE8AE5E" w14:textId="4FA4ECBA" w:rsidR="000512E0" w:rsidRDefault="000512E0" w:rsidP="00E9691E">
      <w:pPr>
        <w:tabs>
          <w:tab w:val="left" w:pos="8250"/>
        </w:tabs>
        <w:rPr>
          <w:rFonts w:ascii="Segoe UI Variable Text" w:hAnsi="Segoe UI Variable Text" w:cs="Segoe UI Semibold"/>
          <w:color w:val="000000" w:themeColor="text1"/>
        </w:rPr>
      </w:pPr>
      <w:r>
        <w:rPr>
          <w:rFonts w:ascii="Segoe UI Variable Text" w:hAnsi="Segoe UI Variable Text" w:cs="Segoe UI Semibold"/>
          <w:color w:val="000000" w:themeColor="text1"/>
        </w:rPr>
        <w:t>The core functionalities of a Data:</w:t>
      </w:r>
    </w:p>
    <w:p w14:paraId="66A645D1" w14:textId="397D7982" w:rsidR="000512E0" w:rsidRDefault="000512E0" w:rsidP="000512E0">
      <w:pPr>
        <w:pStyle w:val="ListParagraph"/>
        <w:numPr>
          <w:ilvl w:val="0"/>
          <w:numId w:val="13"/>
        </w:numPr>
        <w:tabs>
          <w:tab w:val="left" w:pos="8250"/>
        </w:tabs>
        <w:rPr>
          <w:rFonts w:ascii="Segoe UI Variable Text" w:hAnsi="Segoe UI Variable Text" w:cs="Segoe UI Semibold"/>
          <w:color w:val="000000" w:themeColor="text1"/>
        </w:rPr>
      </w:pPr>
      <w:r>
        <w:rPr>
          <w:rFonts w:ascii="Segoe UI Variable Text" w:hAnsi="Segoe UI Variable Text" w:cs="Segoe UI Semibold"/>
          <w:color w:val="000000" w:themeColor="text1"/>
        </w:rPr>
        <w:t>Chunk: Chunking the text using a sliding window algorithm so that its maximum character length is length than the size of the tokens required by the embedding provider</w:t>
      </w:r>
    </w:p>
    <w:p w14:paraId="4DB2D1F4" w14:textId="4FCFED37" w:rsidR="000512E0" w:rsidRDefault="000512E0" w:rsidP="000512E0">
      <w:pPr>
        <w:pStyle w:val="ListParagraph"/>
        <w:numPr>
          <w:ilvl w:val="0"/>
          <w:numId w:val="13"/>
        </w:numPr>
        <w:tabs>
          <w:tab w:val="left" w:pos="8250"/>
        </w:tabs>
        <w:rPr>
          <w:rFonts w:ascii="Segoe UI Variable Text" w:hAnsi="Segoe UI Variable Text" w:cs="Segoe UI Semibold"/>
          <w:color w:val="000000" w:themeColor="text1"/>
        </w:rPr>
      </w:pPr>
      <w:r>
        <w:rPr>
          <w:rFonts w:ascii="Segoe UI Variable Text" w:hAnsi="Segoe UI Variable Text" w:cs="Segoe UI Semibold"/>
          <w:color w:val="000000" w:themeColor="text1"/>
        </w:rPr>
        <w:t>Pre-processes: Pre-process the data before sending to the embedding function</w:t>
      </w:r>
    </w:p>
    <w:p w14:paraId="44139C16" w14:textId="77777777" w:rsidR="00D241CD" w:rsidRPr="000512E0" w:rsidRDefault="00D241CD" w:rsidP="00D241CD">
      <w:pPr>
        <w:pStyle w:val="ListParagraph"/>
        <w:tabs>
          <w:tab w:val="left" w:pos="8250"/>
        </w:tabs>
        <w:rPr>
          <w:rFonts w:ascii="Segoe UI Variable Text" w:hAnsi="Segoe UI Variable Text" w:cs="Segoe UI Semibold"/>
          <w:color w:val="000000" w:themeColor="text1"/>
        </w:rPr>
      </w:pPr>
    </w:p>
    <w:p w14:paraId="26373D76" w14:textId="27B7E91C" w:rsidR="00CC1806" w:rsidRDefault="00CC1806" w:rsidP="00E9691E">
      <w:pPr>
        <w:tabs>
          <w:tab w:val="left" w:pos="8250"/>
        </w:tabs>
        <w:rPr>
          <w:rFonts w:ascii="Segoe UI Semibold" w:hAnsi="Segoe UI Semibold" w:cs="Segoe UI Semibold"/>
          <w:color w:val="215E99" w:themeColor="text2" w:themeTint="BF"/>
          <w:sz w:val="26"/>
          <w:szCs w:val="26"/>
        </w:rPr>
      </w:pPr>
      <w:r>
        <w:rPr>
          <w:rFonts w:ascii="Segoe UI Semibold" w:hAnsi="Segoe UI Semibold" w:cs="Segoe UI Semibold"/>
          <w:color w:val="215E99" w:themeColor="text2" w:themeTint="BF"/>
          <w:sz w:val="26"/>
          <w:szCs w:val="26"/>
        </w:rPr>
        <w:t>Search</w:t>
      </w:r>
      <w:r w:rsidR="00844D18">
        <w:rPr>
          <w:rFonts w:ascii="Segoe UI Semibold" w:hAnsi="Segoe UI Semibold" w:cs="Segoe UI Semibold"/>
          <w:color w:val="215E99" w:themeColor="text2" w:themeTint="BF"/>
          <w:sz w:val="26"/>
          <w:szCs w:val="26"/>
        </w:rPr>
        <w:t xml:space="preserve"> (inc</w:t>
      </w:r>
      <w:r w:rsidR="00B52554">
        <w:rPr>
          <w:rFonts w:ascii="Segoe UI Semibold" w:hAnsi="Segoe UI Semibold" w:cs="Segoe UI Semibold"/>
          <w:color w:val="215E99" w:themeColor="text2" w:themeTint="BF"/>
          <w:sz w:val="26"/>
          <w:szCs w:val="26"/>
        </w:rPr>
        <w:t>l.</w:t>
      </w:r>
      <w:r w:rsidR="00844D18">
        <w:rPr>
          <w:rFonts w:ascii="Segoe UI Semibold" w:hAnsi="Segoe UI Semibold" w:cs="Segoe UI Semibold"/>
          <w:color w:val="215E99" w:themeColor="text2" w:themeTint="BF"/>
          <w:sz w:val="26"/>
          <w:szCs w:val="26"/>
        </w:rPr>
        <w:t xml:space="preserve"> Embedding Provider</w:t>
      </w:r>
      <w:r w:rsidR="00C47E23">
        <w:rPr>
          <w:rFonts w:ascii="Segoe UI Semibold" w:hAnsi="Segoe UI Semibold" w:cs="Segoe UI Semibold"/>
          <w:color w:val="215E99" w:themeColor="text2" w:themeTint="BF"/>
          <w:sz w:val="26"/>
          <w:szCs w:val="26"/>
        </w:rPr>
        <w:t xml:space="preserve"> or Tokenizer</w:t>
      </w:r>
      <w:r w:rsidR="00844D18">
        <w:rPr>
          <w:rFonts w:ascii="Segoe UI Semibold" w:hAnsi="Segoe UI Semibold" w:cs="Segoe UI Semibold"/>
          <w:color w:val="215E99" w:themeColor="text2" w:themeTint="BF"/>
          <w:sz w:val="26"/>
          <w:szCs w:val="26"/>
        </w:rPr>
        <w:t>)</w:t>
      </w:r>
    </w:p>
    <w:p w14:paraId="7424A48C" w14:textId="485932F1" w:rsidR="00623B5D" w:rsidRDefault="00623B5D" w:rsidP="00E9691E">
      <w:pPr>
        <w:tabs>
          <w:tab w:val="left" w:pos="8250"/>
        </w:tabs>
        <w:rPr>
          <w:rFonts w:ascii="Segoe UI Variable Text" w:hAnsi="Segoe UI Variable Text" w:cs="Segoe UI Semibold"/>
          <w:color w:val="000000" w:themeColor="text1"/>
        </w:rPr>
      </w:pPr>
      <w:r>
        <w:rPr>
          <w:rFonts w:ascii="Segoe UI Variable Text" w:hAnsi="Segoe UI Variable Text" w:cs="Segoe UI Semibold"/>
          <w:color w:val="000000" w:themeColor="text1"/>
        </w:rPr>
        <w:t xml:space="preserve">The search module </w:t>
      </w:r>
      <w:r w:rsidR="00675147">
        <w:rPr>
          <w:rFonts w:ascii="Segoe UI Variable Text" w:hAnsi="Segoe UI Variable Text" w:cs="Segoe UI Semibold"/>
          <w:color w:val="000000" w:themeColor="text1"/>
        </w:rPr>
        <w:t>is responsible for interfacing with the pipeline to insert embeddings and its corresponding page onto the storage, as well as for returning the right search results for semantic search done over the vector storage.</w:t>
      </w:r>
    </w:p>
    <w:p w14:paraId="680DFB77" w14:textId="77777777" w:rsidR="00623B5D" w:rsidRDefault="00623B5D" w:rsidP="00E9691E">
      <w:pPr>
        <w:tabs>
          <w:tab w:val="left" w:pos="8250"/>
        </w:tabs>
        <w:rPr>
          <w:rFonts w:ascii="Segoe UI Variable Text" w:hAnsi="Segoe UI Variable Text" w:cs="Segoe UI Semibold"/>
          <w:color w:val="000000" w:themeColor="text1"/>
        </w:rPr>
      </w:pPr>
    </w:p>
    <w:p w14:paraId="7EA83A70" w14:textId="77777777" w:rsidR="00623B5D" w:rsidRDefault="00623B5D" w:rsidP="00E9691E">
      <w:pPr>
        <w:tabs>
          <w:tab w:val="left" w:pos="8250"/>
        </w:tabs>
        <w:rPr>
          <w:rFonts w:ascii="Segoe UI Variable Text" w:hAnsi="Segoe UI Variable Text" w:cs="Segoe UI Semibold"/>
          <w:color w:val="000000" w:themeColor="text1"/>
        </w:rPr>
      </w:pPr>
    </w:p>
    <w:p w14:paraId="2680ED0D" w14:textId="56907368" w:rsidR="00623B5D" w:rsidRDefault="00623B5D" w:rsidP="00E9691E">
      <w:pPr>
        <w:tabs>
          <w:tab w:val="left" w:pos="8250"/>
        </w:tabs>
        <w:rPr>
          <w:rFonts w:ascii="Segoe UI Variable Text" w:hAnsi="Segoe UI Variable Text" w:cs="Segoe UI Semibold"/>
          <w:color w:val="000000" w:themeColor="text1"/>
        </w:rPr>
      </w:pPr>
      <w:r>
        <w:rPr>
          <w:rFonts w:ascii="Segoe UI Variable Text" w:hAnsi="Segoe UI Variable Text" w:cs="Segoe UI Semibold"/>
          <w:noProof/>
          <w:color w:val="000000" w:themeColor="text1"/>
        </w:rPr>
        <w:lastRenderedPageBreak/>
        <w:drawing>
          <wp:inline distT="0" distB="0" distL="0" distR="0" wp14:anchorId="5AA762BB" wp14:editId="53412B6C">
            <wp:extent cx="6656070" cy="5398770"/>
            <wp:effectExtent l="0" t="0" r="0" b="0"/>
            <wp:docPr id="16607388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656070" cy="5398770"/>
                    </a:xfrm>
                    <a:prstGeom prst="rect">
                      <a:avLst/>
                    </a:prstGeom>
                    <a:noFill/>
                    <a:ln>
                      <a:noFill/>
                    </a:ln>
                  </pic:spPr>
                </pic:pic>
              </a:graphicData>
            </a:graphic>
          </wp:inline>
        </w:drawing>
      </w:r>
    </w:p>
    <w:p w14:paraId="4BE2EB36" w14:textId="77777777" w:rsidR="00623B5D" w:rsidRDefault="00623B5D" w:rsidP="00E9691E">
      <w:pPr>
        <w:tabs>
          <w:tab w:val="left" w:pos="8250"/>
        </w:tabs>
        <w:rPr>
          <w:rFonts w:ascii="Segoe UI Variable Text" w:hAnsi="Segoe UI Variable Text" w:cs="Segoe UI Semibold"/>
          <w:color w:val="000000" w:themeColor="text1"/>
        </w:rPr>
      </w:pPr>
    </w:p>
    <w:tbl>
      <w:tblPr>
        <w:tblStyle w:val="ListTable3-Accent4"/>
        <w:tblW w:w="0" w:type="auto"/>
        <w:tblLook w:val="04A0" w:firstRow="1" w:lastRow="0" w:firstColumn="1" w:lastColumn="0" w:noHBand="0" w:noVBand="1"/>
      </w:tblPr>
      <w:tblGrid>
        <w:gridCol w:w="2405"/>
        <w:gridCol w:w="8075"/>
      </w:tblGrid>
      <w:tr w:rsidR="00C0451A" w14:paraId="3D75F5FE" w14:textId="77777777" w:rsidTr="00412E51">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29F6C7EC" w14:textId="77777777" w:rsidR="00C0451A" w:rsidRPr="00880290" w:rsidRDefault="00C0451A" w:rsidP="00412E51">
            <w:pPr>
              <w:tabs>
                <w:tab w:val="left" w:pos="8250"/>
              </w:tabs>
              <w:rPr>
                <w:rFonts w:ascii="Segoe UI Variable Text" w:hAnsi="Segoe UI Variable Text" w:cs="Segoe UI Semibold"/>
                <w:sz w:val="26"/>
                <w:szCs w:val="26"/>
              </w:rPr>
            </w:pPr>
            <w:r>
              <w:rPr>
                <w:rFonts w:ascii="Segoe UI Variable Text" w:hAnsi="Segoe UI Variable Text" w:cs="Segoe UI Semibold"/>
                <w:sz w:val="26"/>
                <w:szCs w:val="26"/>
              </w:rPr>
              <w:t>Item</w:t>
            </w:r>
          </w:p>
        </w:tc>
        <w:tc>
          <w:tcPr>
            <w:tcW w:w="8075" w:type="dxa"/>
          </w:tcPr>
          <w:p w14:paraId="7B606E57" w14:textId="77777777" w:rsidR="00C0451A" w:rsidRPr="00880290" w:rsidRDefault="00C0451A" w:rsidP="00412E51">
            <w:pPr>
              <w:tabs>
                <w:tab w:val="left" w:pos="8250"/>
              </w:tabs>
              <w:cnfStyle w:val="100000000000" w:firstRow="1" w:lastRow="0" w:firstColumn="0" w:lastColumn="0" w:oddVBand="0" w:evenVBand="0" w:oddHBand="0" w:evenHBand="0" w:firstRowFirstColumn="0" w:firstRowLastColumn="0" w:lastRowFirstColumn="0" w:lastRowLastColumn="0"/>
              <w:rPr>
                <w:rFonts w:ascii="Segoe UI Variable Text" w:hAnsi="Segoe UI Variable Text" w:cs="Segoe UI Semibold"/>
                <w:sz w:val="26"/>
                <w:szCs w:val="26"/>
              </w:rPr>
            </w:pPr>
            <w:r w:rsidRPr="00880290">
              <w:rPr>
                <w:rFonts w:ascii="Segoe UI Variable Text" w:hAnsi="Segoe UI Variable Text" w:cs="Segoe UI Semibold"/>
                <w:sz w:val="26"/>
                <w:szCs w:val="26"/>
              </w:rPr>
              <w:t>D</w:t>
            </w:r>
            <w:r>
              <w:rPr>
                <w:rFonts w:ascii="Segoe UI Variable Text" w:hAnsi="Segoe UI Variable Text" w:cs="Segoe UI Semibold"/>
                <w:sz w:val="26"/>
                <w:szCs w:val="26"/>
              </w:rPr>
              <w:t>escription</w:t>
            </w:r>
          </w:p>
        </w:tc>
      </w:tr>
      <w:tr w:rsidR="00C0451A" w14:paraId="296062AE" w14:textId="77777777" w:rsidTr="00412E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716AEACF" w14:textId="38330F19" w:rsidR="00C0451A" w:rsidRPr="00D97482" w:rsidRDefault="00C0451A"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Search</w:t>
            </w:r>
          </w:p>
        </w:tc>
        <w:tc>
          <w:tcPr>
            <w:tcW w:w="8075" w:type="dxa"/>
          </w:tcPr>
          <w:p w14:paraId="2CADFA19" w14:textId="3EF271AB" w:rsidR="00C0451A" w:rsidRPr="009C0044" w:rsidRDefault="00C0451A" w:rsidP="00C0451A">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This is a concrete class as a singleton service responsible for inserting token</w:t>
            </w:r>
            <w:r w:rsidR="004D1319">
              <w:rPr>
                <w:rFonts w:ascii="Segoe UI Variable Text Light" w:hAnsi="Segoe UI Variable Text Light" w:cs="Segoe UI Semibold"/>
                <w:color w:val="000000" w:themeColor="text1"/>
              </w:rPr>
              <w:t xml:space="preserve"> and to perform semantic search based on a query on the storage, and return the right search-results in the form of relevant pages from all over the knowledge base</w:t>
            </w:r>
          </w:p>
        </w:tc>
      </w:tr>
      <w:tr w:rsidR="00C0451A" w14:paraId="3E513BFB" w14:textId="77777777" w:rsidTr="00412E51">
        <w:trPr>
          <w:trHeight w:val="694"/>
        </w:trPr>
        <w:tc>
          <w:tcPr>
            <w:cnfStyle w:val="001000000000" w:firstRow="0" w:lastRow="0" w:firstColumn="1" w:lastColumn="0" w:oddVBand="0" w:evenVBand="0" w:oddHBand="0" w:evenHBand="0" w:firstRowFirstColumn="0" w:firstRowLastColumn="0" w:lastRowFirstColumn="0" w:lastRowLastColumn="0"/>
            <w:tcW w:w="2405" w:type="dxa"/>
          </w:tcPr>
          <w:p w14:paraId="71B67FA1" w14:textId="0E4642A1" w:rsidR="00C0451A" w:rsidRPr="00D97482" w:rsidRDefault="00C0451A"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Embedding Provider (or Tokenizer)</w:t>
            </w:r>
          </w:p>
        </w:tc>
        <w:tc>
          <w:tcPr>
            <w:tcW w:w="8075" w:type="dxa"/>
          </w:tcPr>
          <w:p w14:paraId="014B3C34" w14:textId="46CFF765" w:rsidR="00C0451A" w:rsidRPr="00D97482" w:rsidRDefault="00C0451A" w:rsidP="004D1319">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This is a concrete class as a singleton service for </w:t>
            </w:r>
            <w:r w:rsidR="004D1319">
              <w:rPr>
                <w:rFonts w:ascii="Segoe UI Variable Text Light" w:hAnsi="Segoe UI Variable Text Light" w:cs="Segoe UI Semibold"/>
                <w:color w:val="000000" w:themeColor="text1"/>
              </w:rPr>
              <w:t xml:space="preserve">converting token into embeddings. Currently it uses </w:t>
            </w:r>
            <w:r w:rsidR="007C5FB0">
              <w:rPr>
                <w:rFonts w:ascii="Segoe UI Variable Text Light" w:hAnsi="Segoe UI Variable Text Light" w:cs="Segoe UI Semibold"/>
                <w:color w:val="000000" w:themeColor="text1"/>
              </w:rPr>
              <w:t>“BAAI/bge-m3” multi-lingual dense vector model</w:t>
            </w:r>
          </w:p>
        </w:tc>
      </w:tr>
    </w:tbl>
    <w:p w14:paraId="24C6C5BE" w14:textId="77777777" w:rsidR="00C0451A" w:rsidRPr="00623B5D" w:rsidRDefault="00C0451A" w:rsidP="00E9691E">
      <w:pPr>
        <w:tabs>
          <w:tab w:val="left" w:pos="8250"/>
        </w:tabs>
        <w:rPr>
          <w:rFonts w:ascii="Segoe UI Variable Text" w:hAnsi="Segoe UI Variable Text" w:cs="Segoe UI Semibold"/>
          <w:color w:val="000000" w:themeColor="text1"/>
        </w:rPr>
      </w:pPr>
    </w:p>
    <w:p w14:paraId="4BB0F45D" w14:textId="3B50C88A" w:rsidR="00CC1806" w:rsidRDefault="00C47E23" w:rsidP="00E9691E">
      <w:pPr>
        <w:tabs>
          <w:tab w:val="left" w:pos="8250"/>
        </w:tabs>
        <w:rPr>
          <w:rFonts w:ascii="Segoe UI Semibold" w:hAnsi="Segoe UI Semibold" w:cs="Segoe UI Semibold"/>
          <w:color w:val="215E99" w:themeColor="text2" w:themeTint="BF"/>
          <w:sz w:val="26"/>
          <w:szCs w:val="26"/>
        </w:rPr>
      </w:pPr>
      <w:r>
        <w:rPr>
          <w:rFonts w:ascii="Segoe UI Semibold" w:hAnsi="Segoe UI Semibold" w:cs="Segoe UI Semibold"/>
          <w:color w:val="215E99" w:themeColor="text2" w:themeTint="BF"/>
          <w:sz w:val="26"/>
          <w:szCs w:val="26"/>
        </w:rPr>
        <w:t>Recall</w:t>
      </w:r>
    </w:p>
    <w:p w14:paraId="79EED647" w14:textId="77777777" w:rsidR="00892599" w:rsidRPr="00CC1806" w:rsidRDefault="00892599" w:rsidP="00E9691E">
      <w:pPr>
        <w:tabs>
          <w:tab w:val="left" w:pos="8250"/>
        </w:tabs>
        <w:rPr>
          <w:rFonts w:ascii="Segoe UI Semibold" w:hAnsi="Segoe UI Semibold" w:cs="Segoe UI Semibold"/>
          <w:color w:val="215E99" w:themeColor="text2" w:themeTint="BF"/>
          <w:sz w:val="26"/>
          <w:szCs w:val="26"/>
        </w:rPr>
      </w:pPr>
    </w:p>
    <w:p w14:paraId="4FC33B58" w14:textId="77777777" w:rsidR="004312EE" w:rsidRDefault="00CC1806" w:rsidP="004312EE">
      <w:pPr>
        <w:tabs>
          <w:tab w:val="left" w:pos="8250"/>
        </w:tabs>
        <w:rPr>
          <w:rFonts w:ascii="Segoe UI Semibold" w:hAnsi="Segoe UI Semibold" w:cs="Segoe UI Semibold"/>
          <w:b/>
          <w:bCs/>
          <w:color w:val="215E99" w:themeColor="text2" w:themeTint="BF"/>
          <w:sz w:val="26"/>
          <w:szCs w:val="26"/>
          <w:u w:val="single"/>
        </w:rPr>
      </w:pPr>
      <w:r>
        <w:rPr>
          <w:rFonts w:ascii="Segoe UI Semibold" w:hAnsi="Segoe UI Semibold" w:cs="Segoe UI Semibold"/>
          <w:b/>
          <w:bCs/>
          <w:color w:val="215E99" w:themeColor="text2" w:themeTint="BF"/>
          <w:sz w:val="26"/>
          <w:szCs w:val="26"/>
          <w:u w:val="single"/>
        </w:rPr>
        <w:t>Database</w:t>
      </w:r>
    </w:p>
    <w:p w14:paraId="0FFDBD31" w14:textId="1E8625E1" w:rsidR="004312EE" w:rsidRDefault="004312EE" w:rsidP="004312EE">
      <w:pPr>
        <w:tabs>
          <w:tab w:val="left" w:pos="8250"/>
        </w:tabs>
        <w:rPr>
          <w:rFonts w:ascii="Segoe UI Variable Text" w:hAnsi="Segoe UI Variable Text" w:cs="Segoe UI Semibold"/>
          <w:color w:val="000000" w:themeColor="text1"/>
        </w:rPr>
      </w:pPr>
      <w:r w:rsidRPr="00A6452F">
        <w:rPr>
          <w:rFonts w:ascii="Segoe UI Variable Text" w:hAnsi="Segoe UI Variable Text" w:cs="Segoe UI Semibold"/>
          <w:color w:val="000000" w:themeColor="text1"/>
        </w:rPr>
        <w:t xml:space="preserve">The </w:t>
      </w:r>
      <w:r>
        <w:rPr>
          <w:rFonts w:ascii="Segoe UI Variable Text" w:hAnsi="Segoe UI Variable Text" w:cs="Segoe UI Semibold"/>
          <w:color w:val="000000" w:themeColor="text1"/>
        </w:rPr>
        <w:t>Database</w:t>
      </w:r>
      <w:r w:rsidRPr="00A6452F">
        <w:rPr>
          <w:rFonts w:ascii="Segoe UI Variable Text" w:hAnsi="Segoe UI Variable Text" w:cs="Segoe UI Semibold"/>
          <w:color w:val="000000" w:themeColor="text1"/>
        </w:rPr>
        <w:t xml:space="preserve"> module </w:t>
      </w:r>
      <w:r>
        <w:rPr>
          <w:rFonts w:ascii="Segoe UI Variable Text" w:hAnsi="Segoe UI Variable Text" w:cs="Segoe UI Semibold"/>
          <w:color w:val="000000" w:themeColor="text1"/>
        </w:rPr>
        <w:t>contains the logic to query with the underlying</w:t>
      </w:r>
      <w:r w:rsidR="002227A3">
        <w:rPr>
          <w:rFonts w:ascii="Segoe UI Variable Text" w:hAnsi="Segoe UI Variable Text" w:cs="Segoe UI Semibold"/>
          <w:color w:val="000000" w:themeColor="text1"/>
        </w:rPr>
        <w:t xml:space="preserve"> storage</w:t>
      </w:r>
      <w:r>
        <w:rPr>
          <w:rFonts w:ascii="Segoe UI Variable Text" w:hAnsi="Segoe UI Variable Text" w:cs="Segoe UI Semibold"/>
          <w:color w:val="000000" w:themeColor="text1"/>
        </w:rPr>
        <w:t>.</w:t>
      </w:r>
      <w:r w:rsidR="00206426">
        <w:rPr>
          <w:rFonts w:ascii="Segoe UI Variable Text" w:hAnsi="Segoe UI Variable Text" w:cs="Segoe UI Semibold"/>
          <w:color w:val="000000" w:themeColor="text1"/>
        </w:rPr>
        <w:t xml:space="preserve"> Its main responsibilities are to add</w:t>
      </w:r>
      <w:r w:rsidR="002227A3">
        <w:rPr>
          <w:rFonts w:ascii="Segoe UI Variable Text" w:hAnsi="Segoe UI Variable Text" w:cs="Segoe UI Semibold"/>
          <w:color w:val="000000" w:themeColor="text1"/>
        </w:rPr>
        <w:t xml:space="preserve"> embeddings onto the vector-</w:t>
      </w:r>
      <w:r w:rsidR="00880F7C">
        <w:rPr>
          <w:rFonts w:ascii="Segoe UI Variable Text" w:hAnsi="Segoe UI Variable Text" w:cs="Segoe UI Semibold"/>
          <w:color w:val="000000" w:themeColor="text1"/>
        </w:rPr>
        <w:t>database and</w:t>
      </w:r>
      <w:r w:rsidR="002227A3">
        <w:rPr>
          <w:rFonts w:ascii="Segoe UI Variable Text" w:hAnsi="Segoe UI Variable Text" w:cs="Segoe UI Semibold"/>
          <w:color w:val="000000" w:themeColor="text1"/>
        </w:rPr>
        <w:t xml:space="preserve"> retrieve </w:t>
      </w:r>
      <w:r w:rsidR="00C06840">
        <w:rPr>
          <w:rFonts w:ascii="Segoe UI Variable Text" w:hAnsi="Segoe UI Variable Text" w:cs="Segoe UI Semibold"/>
          <w:color w:val="000000" w:themeColor="text1"/>
        </w:rPr>
        <w:t>semantically-similar embeddings</w:t>
      </w:r>
      <w:r w:rsidR="00FA797F">
        <w:rPr>
          <w:rFonts w:ascii="Segoe UI Variable Text" w:hAnsi="Segoe UI Variable Text" w:cs="Segoe UI Semibold"/>
          <w:color w:val="000000" w:themeColor="text1"/>
        </w:rPr>
        <w:t xml:space="preserve"> along with the associated </w:t>
      </w:r>
      <w:r w:rsidR="00FA797F" w:rsidRPr="00FA797F">
        <w:rPr>
          <w:rFonts w:ascii="Segoe UI Variable Text" w:hAnsi="Segoe UI Variable Text" w:cs="Segoe UI Semibold"/>
          <w:i/>
          <w:iCs/>
          <w:color w:val="000000" w:themeColor="text1"/>
        </w:rPr>
        <w:t>Page</w:t>
      </w:r>
      <w:r w:rsidR="00FA797F">
        <w:rPr>
          <w:rFonts w:ascii="Segoe UI Variable Text" w:hAnsi="Segoe UI Variable Text" w:cs="Segoe UI Semibold"/>
          <w:color w:val="000000" w:themeColor="text1"/>
        </w:rPr>
        <w:t xml:space="preserve"> item </w:t>
      </w:r>
      <w:r w:rsidR="00443FF5">
        <w:rPr>
          <w:rFonts w:ascii="Segoe UI Variable Text" w:hAnsi="Segoe UI Variable Text" w:cs="Segoe UI Semibold"/>
          <w:color w:val="000000" w:themeColor="text1"/>
        </w:rPr>
        <w:t>&amp; relevant metadata</w:t>
      </w:r>
      <w:r w:rsidR="00C06840">
        <w:rPr>
          <w:rFonts w:ascii="Segoe UI Variable Text" w:hAnsi="Segoe UI Variable Text" w:cs="Segoe UI Semibold"/>
          <w:color w:val="000000" w:themeColor="text1"/>
        </w:rPr>
        <w:t xml:space="preserve"> from the database.</w:t>
      </w:r>
    </w:p>
    <w:p w14:paraId="4100E618" w14:textId="77777777" w:rsidR="00807F15" w:rsidRDefault="00807F15" w:rsidP="004312EE">
      <w:pPr>
        <w:tabs>
          <w:tab w:val="left" w:pos="8250"/>
        </w:tabs>
        <w:rPr>
          <w:rFonts w:ascii="Segoe UI Variable Text" w:hAnsi="Segoe UI Variable Text" w:cs="Segoe UI Semibold"/>
          <w:color w:val="000000" w:themeColor="text1"/>
        </w:rPr>
      </w:pPr>
    </w:p>
    <w:p w14:paraId="395C9758" w14:textId="1E686DB1" w:rsidR="00807F15" w:rsidRDefault="00807F15" w:rsidP="00807F15">
      <w:pPr>
        <w:tabs>
          <w:tab w:val="left" w:pos="8250"/>
        </w:tabs>
        <w:jc w:val="center"/>
        <w:rPr>
          <w:rFonts w:ascii="Segoe UI Variable Text" w:hAnsi="Segoe UI Variable Text" w:cs="Segoe UI Semibold"/>
          <w:color w:val="000000" w:themeColor="text1"/>
        </w:rPr>
      </w:pPr>
      <w:r>
        <w:rPr>
          <w:noProof/>
        </w:rPr>
        <w:lastRenderedPageBreak/>
        <w:drawing>
          <wp:inline distT="0" distB="0" distL="0" distR="0" wp14:anchorId="48665469" wp14:editId="271F02AA">
            <wp:extent cx="3288001" cy="839972"/>
            <wp:effectExtent l="0" t="0" r="0" b="0"/>
            <wp:docPr id="1778795841" name="Picture 2" descr="A blue and white box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8795841" name="Picture 2" descr="A blue and white box with black 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04510" cy="844190"/>
                    </a:xfrm>
                    <a:prstGeom prst="rect">
                      <a:avLst/>
                    </a:prstGeom>
                    <a:noFill/>
                    <a:ln>
                      <a:noFill/>
                    </a:ln>
                  </pic:spPr>
                </pic:pic>
              </a:graphicData>
            </a:graphic>
          </wp:inline>
        </w:drawing>
      </w:r>
    </w:p>
    <w:p w14:paraId="7BF2125E" w14:textId="77777777" w:rsidR="00925E98" w:rsidRDefault="00925E98" w:rsidP="00807F15">
      <w:pPr>
        <w:tabs>
          <w:tab w:val="left" w:pos="8250"/>
        </w:tabs>
        <w:jc w:val="center"/>
        <w:rPr>
          <w:rFonts w:ascii="Segoe UI Variable Text" w:hAnsi="Segoe UI Variable Text" w:cs="Segoe UI Semibold"/>
          <w:color w:val="000000" w:themeColor="text1"/>
        </w:rPr>
      </w:pPr>
    </w:p>
    <w:tbl>
      <w:tblPr>
        <w:tblStyle w:val="ListTable3-Accent6"/>
        <w:tblW w:w="0" w:type="auto"/>
        <w:tblLook w:val="04A0" w:firstRow="1" w:lastRow="0" w:firstColumn="1" w:lastColumn="0" w:noHBand="0" w:noVBand="1"/>
      </w:tblPr>
      <w:tblGrid>
        <w:gridCol w:w="2405"/>
        <w:gridCol w:w="8075"/>
      </w:tblGrid>
      <w:tr w:rsidR="00925E98" w14:paraId="3FCDE1B6" w14:textId="77777777" w:rsidTr="002C634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3F90F335" w14:textId="77777777" w:rsidR="00925E98" w:rsidRPr="00880290" w:rsidRDefault="00925E98" w:rsidP="00412E51">
            <w:pPr>
              <w:tabs>
                <w:tab w:val="left" w:pos="8250"/>
              </w:tabs>
              <w:rPr>
                <w:rFonts w:ascii="Segoe UI Variable Text" w:hAnsi="Segoe UI Variable Text" w:cs="Segoe UI Semibold"/>
                <w:sz w:val="26"/>
                <w:szCs w:val="26"/>
              </w:rPr>
            </w:pPr>
            <w:r>
              <w:rPr>
                <w:rFonts w:ascii="Segoe UI Variable Text" w:hAnsi="Segoe UI Variable Text" w:cs="Segoe UI Semibold"/>
                <w:sz w:val="26"/>
                <w:szCs w:val="26"/>
              </w:rPr>
              <w:t>Item</w:t>
            </w:r>
          </w:p>
        </w:tc>
        <w:tc>
          <w:tcPr>
            <w:tcW w:w="8075" w:type="dxa"/>
          </w:tcPr>
          <w:p w14:paraId="36CF0A60" w14:textId="77777777" w:rsidR="00925E98" w:rsidRPr="00880290" w:rsidRDefault="00925E98" w:rsidP="00412E51">
            <w:pPr>
              <w:tabs>
                <w:tab w:val="left" w:pos="8250"/>
              </w:tabs>
              <w:cnfStyle w:val="100000000000" w:firstRow="1" w:lastRow="0" w:firstColumn="0" w:lastColumn="0" w:oddVBand="0" w:evenVBand="0" w:oddHBand="0" w:evenHBand="0" w:firstRowFirstColumn="0" w:firstRowLastColumn="0" w:lastRowFirstColumn="0" w:lastRowLastColumn="0"/>
              <w:rPr>
                <w:rFonts w:ascii="Segoe UI Variable Text" w:hAnsi="Segoe UI Variable Text" w:cs="Segoe UI Semibold"/>
                <w:sz w:val="26"/>
                <w:szCs w:val="26"/>
              </w:rPr>
            </w:pPr>
            <w:r w:rsidRPr="00880290">
              <w:rPr>
                <w:rFonts w:ascii="Segoe UI Variable Text" w:hAnsi="Segoe UI Variable Text" w:cs="Segoe UI Semibold"/>
                <w:sz w:val="26"/>
                <w:szCs w:val="26"/>
              </w:rPr>
              <w:t>D</w:t>
            </w:r>
            <w:r>
              <w:rPr>
                <w:rFonts w:ascii="Segoe UI Variable Text" w:hAnsi="Segoe UI Variable Text" w:cs="Segoe UI Semibold"/>
                <w:sz w:val="26"/>
                <w:szCs w:val="26"/>
              </w:rPr>
              <w:t>escription</w:t>
            </w:r>
          </w:p>
        </w:tc>
      </w:tr>
      <w:tr w:rsidR="00925E98" w14:paraId="45DDFCAE" w14:textId="77777777" w:rsidTr="002C63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5858DEFA" w14:textId="1E346FFA" w:rsidR="00925E98" w:rsidRPr="00D97482" w:rsidRDefault="00C660BE"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Database</w:t>
            </w:r>
          </w:p>
        </w:tc>
        <w:tc>
          <w:tcPr>
            <w:tcW w:w="8075" w:type="dxa"/>
          </w:tcPr>
          <w:p w14:paraId="646F112F" w14:textId="722F1B38" w:rsidR="00C660BE" w:rsidRDefault="00C660BE" w:rsidP="00C660BE">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This is a concrete class </w:t>
            </w:r>
            <w:r w:rsidR="00585BBE">
              <w:rPr>
                <w:rFonts w:ascii="Segoe UI Variable Text Light" w:hAnsi="Segoe UI Variable Text Light" w:cs="Segoe UI Semibold"/>
                <w:color w:val="000000" w:themeColor="text1"/>
              </w:rPr>
              <w:t xml:space="preserve">for handling </w:t>
            </w:r>
            <w:r w:rsidR="00C7559E">
              <w:rPr>
                <w:rFonts w:ascii="Segoe UI Variable Text Light" w:hAnsi="Segoe UI Variable Text Light" w:cs="Segoe UI Semibold"/>
                <w:color w:val="000000" w:themeColor="text1"/>
              </w:rPr>
              <w:t xml:space="preserve">interactions </w:t>
            </w:r>
            <w:r w:rsidR="00585BBE">
              <w:rPr>
                <w:rFonts w:ascii="Segoe UI Variable Text Light" w:hAnsi="Segoe UI Variable Text Light" w:cs="Segoe UI Semibold"/>
                <w:color w:val="000000" w:themeColor="text1"/>
              </w:rPr>
              <w:t>on the underlying vector database. It separated the for accessing, querying, and inserting data from the rest of the application.</w:t>
            </w:r>
          </w:p>
          <w:p w14:paraId="62DC4FFB" w14:textId="77777777" w:rsidR="00E8630B" w:rsidRDefault="00E8630B" w:rsidP="00C660BE">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p>
          <w:p w14:paraId="3111F193" w14:textId="53633974" w:rsidR="00E8630B" w:rsidRPr="009C0044" w:rsidRDefault="00E8630B" w:rsidP="00C660BE">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In our use-case it will be a singleton service</w:t>
            </w:r>
          </w:p>
          <w:p w14:paraId="6F8469DB" w14:textId="5DC7FCE3" w:rsidR="00925E98" w:rsidRPr="009C0044" w:rsidRDefault="00925E98"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p>
        </w:tc>
      </w:tr>
      <w:tr w:rsidR="00925E98" w14:paraId="041DF95D" w14:textId="77777777" w:rsidTr="002C6344">
        <w:trPr>
          <w:trHeight w:val="694"/>
        </w:trPr>
        <w:tc>
          <w:tcPr>
            <w:cnfStyle w:val="001000000000" w:firstRow="0" w:lastRow="0" w:firstColumn="1" w:lastColumn="0" w:oddVBand="0" w:evenVBand="0" w:oddHBand="0" w:evenHBand="0" w:firstRowFirstColumn="0" w:firstRowLastColumn="0" w:lastRowFirstColumn="0" w:lastRowLastColumn="0"/>
            <w:tcW w:w="2405" w:type="dxa"/>
          </w:tcPr>
          <w:p w14:paraId="70337E71" w14:textId="4423A57E" w:rsidR="00925E98" w:rsidRPr="00D97482" w:rsidRDefault="00E8630B"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Chroma Vector Database</w:t>
            </w:r>
          </w:p>
        </w:tc>
        <w:tc>
          <w:tcPr>
            <w:tcW w:w="8075" w:type="dxa"/>
          </w:tcPr>
          <w:p w14:paraId="1EACCC7B" w14:textId="77777777" w:rsidR="00925E98" w:rsidRDefault="00925E98" w:rsidP="00412E51">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A </w:t>
            </w:r>
            <w:r w:rsidR="006A007E">
              <w:rPr>
                <w:rFonts w:ascii="Segoe UI Variable Text Light" w:hAnsi="Segoe UI Variable Text Light" w:cs="Segoe UI Semibold"/>
                <w:color w:val="000000" w:themeColor="text1"/>
              </w:rPr>
              <w:t xml:space="preserve">vector-database that provides us with API to store embeddings and their </w:t>
            </w:r>
            <w:r w:rsidR="00015BBF">
              <w:rPr>
                <w:rFonts w:ascii="Segoe UI Variable Text Light" w:hAnsi="Segoe UI Variable Text Light" w:cs="Segoe UI Semibold"/>
                <w:color w:val="000000" w:themeColor="text1"/>
              </w:rPr>
              <w:t>metadata’s</w:t>
            </w:r>
          </w:p>
          <w:p w14:paraId="7523099C" w14:textId="77777777" w:rsidR="00BF0297" w:rsidRDefault="00BF0297" w:rsidP="00412E51">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p>
          <w:p w14:paraId="0286B016" w14:textId="41BC0F70" w:rsidR="00BF0297" w:rsidRPr="00D97482" w:rsidRDefault="00BF0297" w:rsidP="00412E51">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The metadata’s is required to be a dictionary with </w:t>
            </w:r>
            <w:r w:rsidRPr="00BF0297">
              <w:rPr>
                <w:rFonts w:ascii="Segoe UI Variable Text Light" w:hAnsi="Segoe UI Variable Text Light" w:cs="Segoe UI Semibold"/>
                <w:i/>
                <w:iCs/>
                <w:color w:val="000000" w:themeColor="text1"/>
              </w:rPr>
              <w:t>`key: str`</w:t>
            </w:r>
            <w:r>
              <w:rPr>
                <w:rFonts w:ascii="Segoe UI Variable Text Light" w:hAnsi="Segoe UI Variable Text Light" w:cs="Segoe UI Semibold"/>
                <w:color w:val="000000" w:themeColor="text1"/>
              </w:rPr>
              <w:t xml:space="preserve"> and </w:t>
            </w:r>
            <w:r w:rsidRPr="00BF0297">
              <w:rPr>
                <w:rFonts w:ascii="Segoe UI Variable Text Light" w:hAnsi="Segoe UI Variable Text Light" w:cs="Segoe UI Semibold"/>
                <w:i/>
                <w:iCs/>
                <w:color w:val="000000" w:themeColor="text1"/>
              </w:rPr>
              <w:t>`value: str`</w:t>
            </w:r>
          </w:p>
        </w:tc>
      </w:tr>
    </w:tbl>
    <w:p w14:paraId="45C264B0" w14:textId="77777777" w:rsidR="00B57218" w:rsidRDefault="00B57218" w:rsidP="00E9691E">
      <w:pPr>
        <w:tabs>
          <w:tab w:val="left" w:pos="8250"/>
        </w:tabs>
        <w:rPr>
          <w:rFonts w:ascii="Segoe UI Semibold" w:hAnsi="Segoe UI Semibold" w:cs="Segoe UI Semibold"/>
          <w:b/>
          <w:bCs/>
          <w:color w:val="215E99" w:themeColor="text2" w:themeTint="BF"/>
          <w:sz w:val="26"/>
          <w:szCs w:val="26"/>
          <w:u w:val="single"/>
        </w:rPr>
      </w:pPr>
    </w:p>
    <w:p w14:paraId="5E18B9C5" w14:textId="69ECF194" w:rsidR="00CC1806" w:rsidRDefault="00CC1806" w:rsidP="00E9691E">
      <w:pPr>
        <w:tabs>
          <w:tab w:val="left" w:pos="8250"/>
        </w:tabs>
        <w:rPr>
          <w:rFonts w:ascii="Segoe UI Semibold" w:hAnsi="Segoe UI Semibold" w:cs="Segoe UI Semibold"/>
          <w:b/>
          <w:bCs/>
          <w:color w:val="215E99" w:themeColor="text2" w:themeTint="BF"/>
          <w:sz w:val="26"/>
          <w:szCs w:val="26"/>
          <w:u w:val="single"/>
        </w:rPr>
      </w:pPr>
      <w:r>
        <w:rPr>
          <w:rFonts w:ascii="Segoe UI Semibold" w:hAnsi="Segoe UI Semibold" w:cs="Segoe UI Semibold"/>
          <w:b/>
          <w:bCs/>
          <w:color w:val="215E99" w:themeColor="text2" w:themeTint="BF"/>
          <w:sz w:val="26"/>
          <w:szCs w:val="26"/>
          <w:u w:val="single"/>
        </w:rPr>
        <w:t>Controllers</w:t>
      </w:r>
    </w:p>
    <w:p w14:paraId="6FC6D768" w14:textId="2F1CB2C4" w:rsidR="002C6344" w:rsidRPr="001A0172" w:rsidRDefault="001A0172" w:rsidP="00E9691E">
      <w:pPr>
        <w:tabs>
          <w:tab w:val="left" w:pos="8250"/>
        </w:tabs>
        <w:rPr>
          <w:rFonts w:ascii="Segoe UI Variable Text" w:hAnsi="Segoe UI Variable Text" w:cs="Segoe UI Semibold"/>
          <w:color w:val="000000" w:themeColor="text1"/>
        </w:rPr>
      </w:pPr>
      <w:r w:rsidRPr="001A0172">
        <w:rPr>
          <w:rFonts w:ascii="Segoe UI Variable Text" w:hAnsi="Segoe UI Variable Text" w:cs="Segoe UI Semibold"/>
          <w:color w:val="000000" w:themeColor="text1"/>
        </w:rPr>
        <w:t>The</w:t>
      </w:r>
      <w:r>
        <w:rPr>
          <w:rFonts w:ascii="Segoe UI Variable Text" w:hAnsi="Segoe UI Variable Text" w:cs="Segoe UI Semibold"/>
          <w:color w:val="000000" w:themeColor="text1"/>
        </w:rPr>
        <w:t xml:space="preserve"> Controller module contains the code for handling the request made to the hosted server of the application.</w:t>
      </w:r>
      <w:r>
        <w:rPr>
          <w:rFonts w:ascii="Segoe UI Variable Text" w:hAnsi="Segoe UI Variable Text" w:cs="Segoe UI Semibold"/>
          <w:color w:val="000000" w:themeColor="text1"/>
        </w:rPr>
        <w:br/>
      </w:r>
      <w:r>
        <w:rPr>
          <w:rFonts w:ascii="Segoe UI Variable Text" w:hAnsi="Segoe UI Variable Text" w:cs="Segoe UI Semibold"/>
          <w:color w:val="000000" w:themeColor="text1"/>
        </w:rPr>
        <w:br/>
        <w:t>Currently, the server is hosted using Flask python framework.</w:t>
      </w:r>
    </w:p>
    <w:p w14:paraId="16C8D757" w14:textId="77777777" w:rsidR="0073213F" w:rsidRDefault="0073213F" w:rsidP="00E9691E">
      <w:pPr>
        <w:tabs>
          <w:tab w:val="left" w:pos="8250"/>
        </w:tabs>
        <w:rPr>
          <w:rFonts w:ascii="Segoe UI Semibold" w:hAnsi="Segoe UI Semibold" w:cs="Segoe UI Semibold"/>
          <w:b/>
          <w:bCs/>
          <w:color w:val="215E99" w:themeColor="text2" w:themeTint="BF"/>
          <w:sz w:val="26"/>
          <w:szCs w:val="26"/>
          <w:u w:val="single"/>
        </w:rPr>
      </w:pPr>
    </w:p>
    <w:p w14:paraId="12AB208F" w14:textId="77777777" w:rsidR="0088469F" w:rsidRDefault="004438D6" w:rsidP="00E9691E">
      <w:pPr>
        <w:tabs>
          <w:tab w:val="left" w:pos="8250"/>
        </w:tabs>
        <w:rPr>
          <w:rFonts w:ascii="Segoe UI Variable Display Semib" w:hAnsi="Segoe UI Variable Display Semib" w:cs="Segoe UI Semibold"/>
          <w:b/>
          <w:bCs/>
          <w:noProof/>
          <w:color w:val="215E99" w:themeColor="text2" w:themeTint="BF"/>
          <w:sz w:val="42"/>
          <w:szCs w:val="42"/>
          <w:u w:val="single"/>
        </w:rPr>
      </w:pPr>
      <w:r>
        <w:rPr>
          <w:rFonts w:ascii="Segoe UI Variable Display Semib" w:hAnsi="Segoe UI Variable Display Semib" w:cs="Segoe UI Semibold"/>
          <w:b/>
          <w:bCs/>
          <w:noProof/>
          <w:color w:val="215E99" w:themeColor="text2" w:themeTint="BF"/>
          <w:sz w:val="42"/>
          <w:szCs w:val="42"/>
          <w:u w:val="single"/>
        </w:rPr>
        <w:drawing>
          <wp:inline distT="0" distB="0" distL="0" distR="0" wp14:anchorId="54AC91E7" wp14:editId="420C8AA4">
            <wp:extent cx="6656070" cy="3317240"/>
            <wp:effectExtent l="0" t="0" r="0" b="0"/>
            <wp:docPr id="60266254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656070" cy="3317240"/>
                    </a:xfrm>
                    <a:prstGeom prst="rect">
                      <a:avLst/>
                    </a:prstGeom>
                    <a:noFill/>
                    <a:ln>
                      <a:noFill/>
                    </a:ln>
                  </pic:spPr>
                </pic:pic>
              </a:graphicData>
            </a:graphic>
          </wp:inline>
        </w:drawing>
      </w:r>
    </w:p>
    <w:p w14:paraId="5C88CFC8" w14:textId="77777777" w:rsidR="002C6344" w:rsidRPr="002C6344" w:rsidRDefault="002C6344" w:rsidP="00E9691E">
      <w:pPr>
        <w:tabs>
          <w:tab w:val="left" w:pos="8250"/>
        </w:tabs>
        <w:rPr>
          <w:rFonts w:ascii="Segoe UI Variable Display Semib" w:hAnsi="Segoe UI Variable Display Semib" w:cs="Segoe UI Semibold"/>
          <w:b/>
          <w:bCs/>
          <w:noProof/>
          <w:color w:val="215E99" w:themeColor="text2" w:themeTint="BF"/>
          <w:sz w:val="26"/>
          <w:szCs w:val="26"/>
          <w:u w:val="single"/>
        </w:rPr>
      </w:pPr>
    </w:p>
    <w:tbl>
      <w:tblPr>
        <w:tblStyle w:val="ListTable3-Accent2"/>
        <w:tblW w:w="0" w:type="auto"/>
        <w:tblLook w:val="04A0" w:firstRow="1" w:lastRow="0" w:firstColumn="1" w:lastColumn="0" w:noHBand="0" w:noVBand="1"/>
      </w:tblPr>
      <w:tblGrid>
        <w:gridCol w:w="2405"/>
        <w:gridCol w:w="8075"/>
      </w:tblGrid>
      <w:tr w:rsidR="002C6344" w14:paraId="5EA9DA02" w14:textId="77777777" w:rsidTr="0068218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05" w:type="dxa"/>
          </w:tcPr>
          <w:p w14:paraId="5F3520A4" w14:textId="77777777" w:rsidR="002C6344" w:rsidRPr="00880290" w:rsidRDefault="002C6344" w:rsidP="00412E51">
            <w:pPr>
              <w:tabs>
                <w:tab w:val="left" w:pos="8250"/>
              </w:tabs>
              <w:rPr>
                <w:rFonts w:ascii="Segoe UI Variable Text" w:hAnsi="Segoe UI Variable Text" w:cs="Segoe UI Semibold"/>
                <w:sz w:val="26"/>
                <w:szCs w:val="26"/>
              </w:rPr>
            </w:pPr>
            <w:r>
              <w:rPr>
                <w:rFonts w:ascii="Segoe UI Variable Text" w:hAnsi="Segoe UI Variable Text" w:cs="Segoe UI Semibold"/>
                <w:sz w:val="26"/>
                <w:szCs w:val="26"/>
              </w:rPr>
              <w:t>Item</w:t>
            </w:r>
          </w:p>
        </w:tc>
        <w:tc>
          <w:tcPr>
            <w:tcW w:w="8075" w:type="dxa"/>
          </w:tcPr>
          <w:p w14:paraId="143209AC" w14:textId="77777777" w:rsidR="002C6344" w:rsidRPr="00880290" w:rsidRDefault="002C6344" w:rsidP="00412E51">
            <w:pPr>
              <w:tabs>
                <w:tab w:val="left" w:pos="8250"/>
              </w:tabs>
              <w:cnfStyle w:val="100000000000" w:firstRow="1" w:lastRow="0" w:firstColumn="0" w:lastColumn="0" w:oddVBand="0" w:evenVBand="0" w:oddHBand="0" w:evenHBand="0" w:firstRowFirstColumn="0" w:firstRowLastColumn="0" w:lastRowFirstColumn="0" w:lastRowLastColumn="0"/>
              <w:rPr>
                <w:rFonts w:ascii="Segoe UI Variable Text" w:hAnsi="Segoe UI Variable Text" w:cs="Segoe UI Semibold"/>
                <w:sz w:val="26"/>
                <w:szCs w:val="26"/>
              </w:rPr>
            </w:pPr>
            <w:r w:rsidRPr="00880290">
              <w:rPr>
                <w:rFonts w:ascii="Segoe UI Variable Text" w:hAnsi="Segoe UI Variable Text" w:cs="Segoe UI Semibold"/>
                <w:sz w:val="26"/>
                <w:szCs w:val="26"/>
              </w:rPr>
              <w:t>D</w:t>
            </w:r>
            <w:r>
              <w:rPr>
                <w:rFonts w:ascii="Segoe UI Variable Text" w:hAnsi="Segoe UI Variable Text" w:cs="Segoe UI Semibold"/>
                <w:sz w:val="26"/>
                <w:szCs w:val="26"/>
              </w:rPr>
              <w:t>escription</w:t>
            </w:r>
          </w:p>
        </w:tc>
      </w:tr>
      <w:tr w:rsidR="002C6344" w14:paraId="239F861B" w14:textId="77777777" w:rsidTr="0068218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5" w:type="dxa"/>
          </w:tcPr>
          <w:p w14:paraId="351D665A" w14:textId="6D42A3F8" w:rsidR="002C6344" w:rsidRPr="00D97482" w:rsidRDefault="0010414E"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Controller</w:t>
            </w:r>
          </w:p>
        </w:tc>
        <w:tc>
          <w:tcPr>
            <w:tcW w:w="8075" w:type="dxa"/>
          </w:tcPr>
          <w:p w14:paraId="774DE3BD" w14:textId="5EC21E5A" w:rsidR="002C6344" w:rsidRPr="009C0044" w:rsidRDefault="002C6344"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 xml:space="preserve">This is a concrete class for handling interactions </w:t>
            </w:r>
            <w:r w:rsidR="0010414E">
              <w:rPr>
                <w:rFonts w:ascii="Segoe UI Variable Text Light" w:hAnsi="Segoe UI Variable Text Light" w:cs="Segoe UI Semibold"/>
                <w:color w:val="000000" w:themeColor="text1"/>
              </w:rPr>
              <w:t>with the requested made to the hosted flask server</w:t>
            </w:r>
          </w:p>
          <w:p w14:paraId="0226BFFA" w14:textId="77777777" w:rsidR="002C6344" w:rsidRPr="009C0044" w:rsidRDefault="002C6344"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p>
        </w:tc>
      </w:tr>
      <w:tr w:rsidR="002C6344" w14:paraId="27A8ABBF" w14:textId="77777777" w:rsidTr="00682188">
        <w:trPr>
          <w:trHeight w:val="694"/>
        </w:trPr>
        <w:tc>
          <w:tcPr>
            <w:cnfStyle w:val="001000000000" w:firstRow="0" w:lastRow="0" w:firstColumn="1" w:lastColumn="0" w:oddVBand="0" w:evenVBand="0" w:oddHBand="0" w:evenHBand="0" w:firstRowFirstColumn="0" w:firstRowLastColumn="0" w:lastRowFirstColumn="0" w:lastRowLastColumn="0"/>
            <w:tcW w:w="2405" w:type="dxa"/>
          </w:tcPr>
          <w:p w14:paraId="39E87AB3" w14:textId="0A9DDC60" w:rsidR="002C6344" w:rsidRPr="00D97482" w:rsidRDefault="007B6993"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lastRenderedPageBreak/>
              <w:t>Request Models</w:t>
            </w:r>
          </w:p>
        </w:tc>
        <w:tc>
          <w:tcPr>
            <w:tcW w:w="8075" w:type="dxa"/>
          </w:tcPr>
          <w:p w14:paraId="191076C2" w14:textId="289E6E3E" w:rsidR="002C6344" w:rsidRPr="00D97482" w:rsidRDefault="007B6993" w:rsidP="00412E51">
            <w:pPr>
              <w:tabs>
                <w:tab w:val="left" w:pos="8250"/>
              </w:tabs>
              <w:cnfStyle w:val="000000000000" w:firstRow="0" w:lastRow="0" w:firstColumn="0" w:lastColumn="0" w:oddVBand="0" w:evenVBand="0" w:oddHBand="0"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A data-class to hold request models</w:t>
            </w:r>
          </w:p>
        </w:tc>
      </w:tr>
      <w:tr w:rsidR="00017BC9" w14:paraId="01FF362B" w14:textId="77777777" w:rsidTr="00682188">
        <w:trPr>
          <w:cnfStyle w:val="000000100000" w:firstRow="0" w:lastRow="0" w:firstColumn="0" w:lastColumn="0" w:oddVBand="0" w:evenVBand="0" w:oddHBand="1" w:evenHBand="0" w:firstRowFirstColumn="0" w:firstRowLastColumn="0" w:lastRowFirstColumn="0" w:lastRowLastColumn="0"/>
          <w:trHeight w:val="694"/>
        </w:trPr>
        <w:tc>
          <w:tcPr>
            <w:cnfStyle w:val="001000000000" w:firstRow="0" w:lastRow="0" w:firstColumn="1" w:lastColumn="0" w:oddVBand="0" w:evenVBand="0" w:oddHBand="0" w:evenHBand="0" w:firstRowFirstColumn="0" w:firstRowLastColumn="0" w:lastRowFirstColumn="0" w:lastRowLastColumn="0"/>
            <w:tcW w:w="2405" w:type="dxa"/>
          </w:tcPr>
          <w:p w14:paraId="2AF64612" w14:textId="3EA4A510" w:rsidR="00017BC9" w:rsidRDefault="00017BC9" w:rsidP="00412E51">
            <w:pPr>
              <w:tabs>
                <w:tab w:val="left" w:pos="8250"/>
              </w:tabs>
              <w:rPr>
                <w:rFonts w:ascii="Segoe UI Variable Text Light" w:hAnsi="Segoe UI Variable Text Light" w:cs="Segoe UI Semibold"/>
                <w:b w:val="0"/>
                <w:bCs w:val="0"/>
                <w:color w:val="000000" w:themeColor="text1"/>
              </w:rPr>
            </w:pPr>
            <w:r>
              <w:rPr>
                <w:rFonts w:ascii="Segoe UI Variable Text Light" w:hAnsi="Segoe UI Variable Text Light" w:cs="Segoe UI Semibold"/>
                <w:b w:val="0"/>
                <w:bCs w:val="0"/>
                <w:color w:val="000000" w:themeColor="text1"/>
              </w:rPr>
              <w:t>Response Models</w:t>
            </w:r>
          </w:p>
        </w:tc>
        <w:tc>
          <w:tcPr>
            <w:tcW w:w="8075" w:type="dxa"/>
          </w:tcPr>
          <w:p w14:paraId="44EAE27A" w14:textId="23D66D59" w:rsidR="00017BC9" w:rsidRDefault="00017BC9" w:rsidP="00412E51">
            <w:pPr>
              <w:tabs>
                <w:tab w:val="left" w:pos="8250"/>
              </w:tabs>
              <w:cnfStyle w:val="000000100000" w:firstRow="0" w:lastRow="0" w:firstColumn="0" w:lastColumn="0" w:oddVBand="0" w:evenVBand="0" w:oddHBand="1" w:evenHBand="0" w:firstRowFirstColumn="0" w:firstRowLastColumn="0" w:lastRowFirstColumn="0" w:lastRowLastColumn="0"/>
              <w:rPr>
                <w:rFonts w:ascii="Segoe UI Variable Text Light" w:hAnsi="Segoe UI Variable Text Light" w:cs="Segoe UI Semibold"/>
                <w:color w:val="000000" w:themeColor="text1"/>
              </w:rPr>
            </w:pPr>
            <w:r>
              <w:rPr>
                <w:rFonts w:ascii="Segoe UI Variable Text Light" w:hAnsi="Segoe UI Variable Text Light" w:cs="Segoe UI Semibold"/>
                <w:color w:val="000000" w:themeColor="text1"/>
              </w:rPr>
              <w:t>A data-class to hold response models</w:t>
            </w:r>
          </w:p>
        </w:tc>
      </w:tr>
    </w:tbl>
    <w:p w14:paraId="6895CB0C" w14:textId="77777777" w:rsidR="002C6344" w:rsidRDefault="002C6344" w:rsidP="002C6344">
      <w:pPr>
        <w:rPr>
          <w:rFonts w:ascii="Segoe UI Variable Display Semib" w:hAnsi="Segoe UI Variable Display Semib" w:cs="Segoe UI Semibold"/>
          <w:b/>
          <w:bCs/>
          <w:noProof/>
          <w:color w:val="215E99" w:themeColor="text2" w:themeTint="BF"/>
          <w:u w:val="single"/>
        </w:rPr>
      </w:pPr>
    </w:p>
    <w:p w14:paraId="1E0DEBAB" w14:textId="15E122A8" w:rsidR="008E6F10" w:rsidRPr="000244B0" w:rsidRDefault="000244B0" w:rsidP="002C6344">
      <w:pPr>
        <w:rPr>
          <w:rFonts w:ascii="Segoe UI Variable Text" w:hAnsi="Segoe UI Variable Text" w:cs="Segoe UI Semibold"/>
          <w:noProof/>
          <w:color w:val="000000" w:themeColor="text1"/>
        </w:rPr>
      </w:pPr>
      <w:r>
        <w:rPr>
          <w:rFonts w:ascii="Segoe UI Variable Text" w:hAnsi="Segoe UI Variable Text" w:cs="Segoe UI Semibold"/>
          <w:noProof/>
          <w:color w:val="000000" w:themeColor="text1"/>
        </w:rPr>
        <w:t xml:space="preserve">The goal of clean architecture is to </w:t>
      </w:r>
      <w:r w:rsidR="00B62568">
        <w:rPr>
          <w:rFonts w:ascii="Segoe UI Variable Text" w:hAnsi="Segoe UI Variable Text" w:cs="Segoe UI Semibold"/>
          <w:noProof/>
          <w:color w:val="000000" w:themeColor="text1"/>
        </w:rPr>
        <w:t>always create Request and Response Model Data-Classes to operate on business logic inside the controller. These data-class must be serializable.</w:t>
      </w:r>
      <w:r w:rsidR="008E6F10">
        <w:rPr>
          <w:rFonts w:ascii="Segoe UI Variable Text" w:hAnsi="Segoe UI Variable Text" w:cs="Segoe UI Semibold"/>
          <w:noProof/>
          <w:color w:val="000000" w:themeColor="text1"/>
        </w:rPr>
        <w:t xml:space="preserve"> Additionally, these data-classes should hold the logic to manipulate and process the data</w:t>
      </w:r>
      <w:r w:rsidR="007B6993">
        <w:rPr>
          <w:rFonts w:ascii="Segoe UI Variable Text" w:hAnsi="Segoe UI Variable Text" w:cs="Segoe UI Semibold"/>
          <w:noProof/>
          <w:color w:val="000000" w:themeColor="text1"/>
        </w:rPr>
        <w:t xml:space="preserve"> and must be passed by the controller to further services. A data-class should never self-interact with a service.</w:t>
      </w:r>
    </w:p>
    <w:p w14:paraId="4B824245" w14:textId="77777777" w:rsidR="002C6344" w:rsidRDefault="002C6344" w:rsidP="002C6344">
      <w:pPr>
        <w:rPr>
          <w:rFonts w:ascii="Segoe UI Variable Display Semib" w:hAnsi="Segoe UI Variable Display Semib" w:cs="Segoe UI Semibold"/>
          <w:b/>
          <w:bCs/>
          <w:noProof/>
          <w:color w:val="215E99" w:themeColor="text2" w:themeTint="BF"/>
          <w:sz w:val="42"/>
          <w:szCs w:val="42"/>
          <w:u w:val="single"/>
        </w:rPr>
      </w:pPr>
    </w:p>
    <w:p w14:paraId="733DCE1A" w14:textId="244C5907" w:rsidR="002C6344" w:rsidRPr="002C6344" w:rsidRDefault="002C6344" w:rsidP="002C6344">
      <w:pPr>
        <w:rPr>
          <w:rFonts w:ascii="Segoe UI Variable Display Semib" w:hAnsi="Segoe UI Variable Display Semib" w:cs="Segoe UI Semibold"/>
          <w:sz w:val="42"/>
          <w:szCs w:val="42"/>
        </w:rPr>
        <w:sectPr w:rsidR="002C6344" w:rsidRPr="002C6344" w:rsidSect="001B0615">
          <w:pgSz w:w="11906" w:h="16838"/>
          <w:pgMar w:top="426" w:right="707" w:bottom="568" w:left="709" w:header="426" w:footer="708" w:gutter="0"/>
          <w:cols w:space="708"/>
          <w:docGrid w:linePitch="360"/>
        </w:sectPr>
      </w:pPr>
    </w:p>
    <w:p w14:paraId="77930D15" w14:textId="0F872806" w:rsidR="00B16D95" w:rsidRDefault="00B16D95" w:rsidP="00E9691E">
      <w:pPr>
        <w:tabs>
          <w:tab w:val="left" w:pos="8250"/>
        </w:tabs>
        <w:rPr>
          <w:rFonts w:ascii="Segoe UI Variable Display Semib" w:hAnsi="Segoe UI Variable Display Semib" w:cs="Segoe UI Semibold"/>
          <w:b/>
          <w:bCs/>
          <w:color w:val="215E99" w:themeColor="text2" w:themeTint="BF"/>
          <w:sz w:val="42"/>
          <w:szCs w:val="42"/>
          <w:u w:val="single"/>
        </w:rPr>
      </w:pPr>
      <w:r>
        <w:rPr>
          <w:rFonts w:ascii="Segoe UI Variable Display Semib" w:hAnsi="Segoe UI Variable Display Semib" w:cs="Segoe UI Semibold"/>
          <w:b/>
          <w:bCs/>
          <w:color w:val="215E99" w:themeColor="text2" w:themeTint="BF"/>
          <w:sz w:val="42"/>
          <w:szCs w:val="42"/>
          <w:u w:val="single"/>
        </w:rPr>
        <w:lastRenderedPageBreak/>
        <w:t>References</w:t>
      </w:r>
    </w:p>
    <w:p w14:paraId="44A40504" w14:textId="090EEB03" w:rsidR="00B16D95" w:rsidRPr="00B16D95" w:rsidRDefault="00E7288C" w:rsidP="00B16D95">
      <w:pPr>
        <w:pStyle w:val="ListParagraph"/>
        <w:numPr>
          <w:ilvl w:val="0"/>
          <w:numId w:val="12"/>
        </w:numPr>
        <w:tabs>
          <w:tab w:val="left" w:pos="8250"/>
        </w:tabs>
        <w:ind w:left="284" w:hanging="568"/>
        <w:rPr>
          <w:rFonts w:ascii="Segoe UI" w:hAnsi="Segoe UI" w:cs="Segoe UI"/>
          <w:color w:val="000000" w:themeColor="text1"/>
        </w:rPr>
      </w:pPr>
      <w:hyperlink r:id="rId16" w:history="1">
        <w:r w:rsidRPr="00E7288C">
          <w:rPr>
            <w:rStyle w:val="Hyperlink"/>
            <w:rFonts w:ascii="Segoe UI" w:hAnsi="Segoe UI" w:cs="Segoe UI"/>
          </w:rPr>
          <w:t>Xero-Technologies/gangchain (github.com)</w:t>
        </w:r>
      </w:hyperlink>
    </w:p>
    <w:p w14:paraId="287692B6" w14:textId="77777777" w:rsidR="00234B1E" w:rsidRPr="00234B1E" w:rsidRDefault="00234B1E" w:rsidP="00E9691E">
      <w:pPr>
        <w:tabs>
          <w:tab w:val="left" w:pos="8250"/>
        </w:tabs>
        <w:rPr>
          <w:color w:val="215E99" w:themeColor="text2" w:themeTint="BF"/>
          <w:sz w:val="26"/>
          <w:szCs w:val="26"/>
          <w:u w:val="single"/>
        </w:rPr>
      </w:pPr>
    </w:p>
    <w:p w14:paraId="26AD6A38" w14:textId="5AC26D4C" w:rsidR="00082B2F" w:rsidRPr="00F17179" w:rsidRDefault="00082B2F" w:rsidP="00F17179">
      <w:pPr>
        <w:tabs>
          <w:tab w:val="left" w:pos="1995"/>
        </w:tabs>
        <w:rPr>
          <w:rFonts w:ascii="Segoe UI Semilight" w:hAnsi="Segoe UI Semilight" w:cs="Segoe UI Semilight"/>
          <w:sz w:val="20"/>
          <w:szCs w:val="20"/>
        </w:rPr>
      </w:pPr>
    </w:p>
    <w:sectPr w:rsidR="00082B2F" w:rsidRPr="00F17179" w:rsidSect="001B0615">
      <w:pgSz w:w="11906" w:h="16838"/>
      <w:pgMar w:top="426" w:right="707" w:bottom="568" w:left="709" w:header="426"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1B03E6D" w14:textId="77777777" w:rsidR="00665DBC" w:rsidRDefault="00665DBC" w:rsidP="001606B9">
      <w:pPr>
        <w:spacing w:after="0" w:line="240" w:lineRule="auto"/>
      </w:pPr>
      <w:r>
        <w:separator/>
      </w:r>
    </w:p>
  </w:endnote>
  <w:endnote w:type="continuationSeparator" w:id="0">
    <w:p w14:paraId="2CAA5D6E" w14:textId="77777777" w:rsidR="00665DBC" w:rsidRDefault="00665DBC" w:rsidP="001606B9">
      <w:pPr>
        <w:spacing w:after="0" w:line="240" w:lineRule="auto"/>
      </w:pPr>
      <w:r>
        <w:continuationSeparator/>
      </w:r>
    </w:p>
  </w:endnote>
  <w:endnote w:type="continuationNotice" w:id="1">
    <w:p w14:paraId="092E438C" w14:textId="77777777" w:rsidR="00665DBC" w:rsidRDefault="00665DB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emilight">
    <w:panose1 w:val="020B0402040204020203"/>
    <w:charset w:val="00"/>
    <w:family w:val="swiss"/>
    <w:pitch w:val="variable"/>
    <w:sig w:usb0="E4002EFF" w:usb1="C000E47F"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Semibold">
    <w:panose1 w:val="020B07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Variable Display Semib">
    <w:altName w:val="Segoe UI"/>
    <w:panose1 w:val="00000000000000000000"/>
    <w:charset w:val="00"/>
    <w:family w:val="auto"/>
    <w:pitch w:val="variable"/>
    <w:sig w:usb0="A00002FF" w:usb1="0000000B" w:usb2="00000000" w:usb3="00000000" w:csb0="0000019F" w:csb1="00000000"/>
  </w:font>
  <w:font w:name="Segoe UI Variable Display">
    <w:panose1 w:val="00000000000000000000"/>
    <w:charset w:val="00"/>
    <w:family w:val="auto"/>
    <w:pitch w:val="variable"/>
    <w:sig w:usb0="A00002FF" w:usb1="0000000B" w:usb2="00000000" w:usb3="00000000" w:csb0="0000019F" w:csb1="00000000"/>
  </w:font>
  <w:font w:name="Segoe UI Variable Text">
    <w:panose1 w:val="00000000000000000000"/>
    <w:charset w:val="00"/>
    <w:family w:val="auto"/>
    <w:pitch w:val="variable"/>
    <w:sig w:usb0="A00002FF" w:usb1="0000000B" w:usb2="00000000" w:usb3="00000000" w:csb0="0000019F" w:csb1="00000000"/>
  </w:font>
  <w:font w:name="Segoe UI">
    <w:panose1 w:val="020B0502040204020203"/>
    <w:charset w:val="00"/>
    <w:family w:val="swiss"/>
    <w:pitch w:val="variable"/>
    <w:sig w:usb0="E4002EFF" w:usb1="C000E47F" w:usb2="00000009" w:usb3="00000000" w:csb0="000001FF" w:csb1="00000000"/>
  </w:font>
  <w:font w:name="Segoe UI Variable Display Light">
    <w:panose1 w:val="00000000000000000000"/>
    <w:charset w:val="00"/>
    <w:family w:val="auto"/>
    <w:pitch w:val="variable"/>
    <w:sig w:usb0="A00002FF" w:usb1="0000000B" w:usb2="00000000" w:usb3="00000000" w:csb0="0000019F" w:csb1="00000000"/>
  </w:font>
  <w:font w:name="Segoe UI Variable Text Light">
    <w:panose1 w:val="00000000000000000000"/>
    <w:charset w:val="00"/>
    <w:family w:val="auto"/>
    <w:pitch w:val="variable"/>
    <w:sig w:usb0="A00002FF" w:usb1="0000000B" w:usb2="00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BF0780" w14:textId="77777777" w:rsidR="00665DBC" w:rsidRDefault="00665DBC" w:rsidP="001606B9">
      <w:pPr>
        <w:spacing w:after="0" w:line="240" w:lineRule="auto"/>
      </w:pPr>
      <w:r>
        <w:separator/>
      </w:r>
    </w:p>
  </w:footnote>
  <w:footnote w:type="continuationSeparator" w:id="0">
    <w:p w14:paraId="137654E7" w14:textId="77777777" w:rsidR="00665DBC" w:rsidRDefault="00665DBC" w:rsidP="001606B9">
      <w:pPr>
        <w:spacing w:after="0" w:line="240" w:lineRule="auto"/>
      </w:pPr>
      <w:r>
        <w:continuationSeparator/>
      </w:r>
    </w:p>
  </w:footnote>
  <w:footnote w:type="continuationNotice" w:id="1">
    <w:p w14:paraId="53E4B6D7" w14:textId="77777777" w:rsidR="00665DBC" w:rsidRDefault="00665DBC">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2A27CB"/>
    <w:multiLevelType w:val="hybridMultilevel"/>
    <w:tmpl w:val="9BC080B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6E34647"/>
    <w:multiLevelType w:val="hybridMultilevel"/>
    <w:tmpl w:val="FFFFFFFF"/>
    <w:lvl w:ilvl="0" w:tplc="E496D928">
      <w:start w:val="1"/>
      <w:numFmt w:val="lowerLetter"/>
      <w:lvlText w:val="%1."/>
      <w:lvlJc w:val="left"/>
      <w:pPr>
        <w:ind w:left="720" w:hanging="360"/>
      </w:pPr>
    </w:lvl>
    <w:lvl w:ilvl="1" w:tplc="7CA40D7A">
      <w:start w:val="1"/>
      <w:numFmt w:val="lowerLetter"/>
      <w:lvlText w:val="%2."/>
      <w:lvlJc w:val="left"/>
      <w:pPr>
        <w:ind w:left="1440" w:hanging="360"/>
      </w:pPr>
    </w:lvl>
    <w:lvl w:ilvl="2" w:tplc="82AA5252">
      <w:start w:val="1"/>
      <w:numFmt w:val="lowerRoman"/>
      <w:lvlText w:val="%3."/>
      <w:lvlJc w:val="right"/>
      <w:pPr>
        <w:ind w:left="2160" w:hanging="180"/>
      </w:pPr>
    </w:lvl>
    <w:lvl w:ilvl="3" w:tplc="62FA94CA">
      <w:start w:val="1"/>
      <w:numFmt w:val="decimal"/>
      <w:lvlText w:val="%4."/>
      <w:lvlJc w:val="left"/>
      <w:pPr>
        <w:ind w:left="2880" w:hanging="360"/>
      </w:pPr>
    </w:lvl>
    <w:lvl w:ilvl="4" w:tplc="B78E3EFE">
      <w:start w:val="1"/>
      <w:numFmt w:val="lowerLetter"/>
      <w:lvlText w:val="%5."/>
      <w:lvlJc w:val="left"/>
      <w:pPr>
        <w:ind w:left="3600" w:hanging="360"/>
      </w:pPr>
    </w:lvl>
    <w:lvl w:ilvl="5" w:tplc="0C602A02">
      <w:start w:val="1"/>
      <w:numFmt w:val="lowerRoman"/>
      <w:lvlText w:val="%6."/>
      <w:lvlJc w:val="right"/>
      <w:pPr>
        <w:ind w:left="4320" w:hanging="180"/>
      </w:pPr>
    </w:lvl>
    <w:lvl w:ilvl="6" w:tplc="E6ACEDF2">
      <w:start w:val="1"/>
      <w:numFmt w:val="decimal"/>
      <w:lvlText w:val="%7."/>
      <w:lvlJc w:val="left"/>
      <w:pPr>
        <w:ind w:left="5040" w:hanging="360"/>
      </w:pPr>
    </w:lvl>
    <w:lvl w:ilvl="7" w:tplc="0566566A">
      <w:start w:val="1"/>
      <w:numFmt w:val="lowerLetter"/>
      <w:lvlText w:val="%8."/>
      <w:lvlJc w:val="left"/>
      <w:pPr>
        <w:ind w:left="5760" w:hanging="360"/>
      </w:pPr>
    </w:lvl>
    <w:lvl w:ilvl="8" w:tplc="9D900C86">
      <w:start w:val="1"/>
      <w:numFmt w:val="lowerRoman"/>
      <w:lvlText w:val="%9."/>
      <w:lvlJc w:val="right"/>
      <w:pPr>
        <w:ind w:left="6480" w:hanging="180"/>
      </w:pPr>
    </w:lvl>
  </w:abstractNum>
  <w:abstractNum w:abstractNumId="2" w15:restartNumberingAfterBreak="0">
    <w:nsid w:val="19050F01"/>
    <w:multiLevelType w:val="hybridMultilevel"/>
    <w:tmpl w:val="648CEAF4"/>
    <w:lvl w:ilvl="0" w:tplc="13645C9C">
      <w:start w:val="3"/>
      <w:numFmt w:val="bullet"/>
      <w:lvlText w:val="-"/>
      <w:lvlJc w:val="left"/>
      <w:pPr>
        <w:ind w:left="360" w:hanging="360"/>
      </w:pPr>
      <w:rPr>
        <w:rFonts w:ascii="Segoe UI Semilight" w:eastAsiaTheme="minorHAnsi" w:hAnsi="Segoe UI Semilight" w:cs="Segoe UI Semilight"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269369E3"/>
    <w:multiLevelType w:val="hybridMultilevel"/>
    <w:tmpl w:val="CE5C1860"/>
    <w:lvl w:ilvl="0" w:tplc="87B0D410">
      <w:start w:val="1"/>
      <w:numFmt w:val="decimal"/>
      <w:lvlText w:val="%1."/>
      <w:lvlJc w:val="left"/>
      <w:pPr>
        <w:ind w:left="720" w:hanging="360"/>
      </w:pPr>
    </w:lvl>
    <w:lvl w:ilvl="1" w:tplc="F1FAB9C0">
      <w:start w:val="1"/>
      <w:numFmt w:val="lowerLetter"/>
      <w:lvlText w:val="%2."/>
      <w:lvlJc w:val="left"/>
      <w:pPr>
        <w:ind w:left="1440" w:hanging="360"/>
      </w:pPr>
    </w:lvl>
    <w:lvl w:ilvl="2" w:tplc="9AE81BBE">
      <w:start w:val="1"/>
      <w:numFmt w:val="lowerRoman"/>
      <w:lvlText w:val="%3."/>
      <w:lvlJc w:val="right"/>
      <w:pPr>
        <w:ind w:left="2160" w:hanging="180"/>
      </w:pPr>
    </w:lvl>
    <w:lvl w:ilvl="3" w:tplc="8A7AEB50">
      <w:start w:val="1"/>
      <w:numFmt w:val="decimal"/>
      <w:lvlText w:val="%4."/>
      <w:lvlJc w:val="left"/>
      <w:pPr>
        <w:ind w:left="2880" w:hanging="360"/>
      </w:pPr>
    </w:lvl>
    <w:lvl w:ilvl="4" w:tplc="225A27E4">
      <w:start w:val="1"/>
      <w:numFmt w:val="lowerLetter"/>
      <w:lvlText w:val="%5."/>
      <w:lvlJc w:val="left"/>
      <w:pPr>
        <w:ind w:left="3600" w:hanging="360"/>
      </w:pPr>
    </w:lvl>
    <w:lvl w:ilvl="5" w:tplc="B4E659BA">
      <w:start w:val="1"/>
      <w:numFmt w:val="lowerRoman"/>
      <w:lvlText w:val="%6."/>
      <w:lvlJc w:val="right"/>
      <w:pPr>
        <w:ind w:left="4320" w:hanging="180"/>
      </w:pPr>
    </w:lvl>
    <w:lvl w:ilvl="6" w:tplc="90CEC0DA">
      <w:start w:val="1"/>
      <w:numFmt w:val="decimal"/>
      <w:lvlText w:val="%7."/>
      <w:lvlJc w:val="left"/>
      <w:pPr>
        <w:ind w:left="5040" w:hanging="360"/>
      </w:pPr>
    </w:lvl>
    <w:lvl w:ilvl="7" w:tplc="07DE29DA">
      <w:start w:val="1"/>
      <w:numFmt w:val="lowerLetter"/>
      <w:lvlText w:val="%8."/>
      <w:lvlJc w:val="left"/>
      <w:pPr>
        <w:ind w:left="5760" w:hanging="360"/>
      </w:pPr>
    </w:lvl>
    <w:lvl w:ilvl="8" w:tplc="DFDA5492">
      <w:start w:val="1"/>
      <w:numFmt w:val="lowerRoman"/>
      <w:lvlText w:val="%9."/>
      <w:lvlJc w:val="right"/>
      <w:pPr>
        <w:ind w:left="6480" w:hanging="180"/>
      </w:pPr>
    </w:lvl>
  </w:abstractNum>
  <w:abstractNum w:abstractNumId="4" w15:restartNumberingAfterBreak="0">
    <w:nsid w:val="31E01F6C"/>
    <w:multiLevelType w:val="hybridMultilevel"/>
    <w:tmpl w:val="0F3E43A0"/>
    <w:lvl w:ilvl="0" w:tplc="9C4824DC">
      <w:start w:val="1"/>
      <w:numFmt w:val="decimal"/>
      <w:lvlText w:val="%1."/>
      <w:lvlJc w:val="left"/>
      <w:pPr>
        <w:ind w:left="720" w:hanging="360"/>
      </w:pPr>
    </w:lvl>
    <w:lvl w:ilvl="1" w:tplc="95D46226">
      <w:start w:val="1"/>
      <w:numFmt w:val="lowerLetter"/>
      <w:lvlText w:val="%2."/>
      <w:lvlJc w:val="left"/>
      <w:pPr>
        <w:ind w:left="1440" w:hanging="360"/>
      </w:pPr>
    </w:lvl>
    <w:lvl w:ilvl="2" w:tplc="BE2C4BC4">
      <w:start w:val="1"/>
      <w:numFmt w:val="lowerRoman"/>
      <w:lvlText w:val="%3."/>
      <w:lvlJc w:val="right"/>
      <w:pPr>
        <w:ind w:left="2160" w:hanging="180"/>
      </w:pPr>
    </w:lvl>
    <w:lvl w:ilvl="3" w:tplc="14F431F6">
      <w:start w:val="1"/>
      <w:numFmt w:val="decimal"/>
      <w:lvlText w:val="%4."/>
      <w:lvlJc w:val="left"/>
      <w:pPr>
        <w:ind w:left="2880" w:hanging="360"/>
      </w:pPr>
    </w:lvl>
    <w:lvl w:ilvl="4" w:tplc="3656F574">
      <w:start w:val="1"/>
      <w:numFmt w:val="lowerLetter"/>
      <w:lvlText w:val="%5."/>
      <w:lvlJc w:val="left"/>
      <w:pPr>
        <w:ind w:left="3600" w:hanging="360"/>
      </w:pPr>
    </w:lvl>
    <w:lvl w:ilvl="5" w:tplc="103C35A2">
      <w:start w:val="1"/>
      <w:numFmt w:val="lowerRoman"/>
      <w:lvlText w:val="%6."/>
      <w:lvlJc w:val="right"/>
      <w:pPr>
        <w:ind w:left="4320" w:hanging="180"/>
      </w:pPr>
    </w:lvl>
    <w:lvl w:ilvl="6" w:tplc="D98A1D6E">
      <w:start w:val="1"/>
      <w:numFmt w:val="decimal"/>
      <w:lvlText w:val="%7."/>
      <w:lvlJc w:val="left"/>
      <w:pPr>
        <w:ind w:left="5040" w:hanging="360"/>
      </w:pPr>
    </w:lvl>
    <w:lvl w:ilvl="7" w:tplc="60FE55EE">
      <w:start w:val="1"/>
      <w:numFmt w:val="lowerLetter"/>
      <w:lvlText w:val="%8."/>
      <w:lvlJc w:val="left"/>
      <w:pPr>
        <w:ind w:left="5760" w:hanging="360"/>
      </w:pPr>
    </w:lvl>
    <w:lvl w:ilvl="8" w:tplc="14DC96E2">
      <w:start w:val="1"/>
      <w:numFmt w:val="lowerRoman"/>
      <w:lvlText w:val="%9."/>
      <w:lvlJc w:val="right"/>
      <w:pPr>
        <w:ind w:left="6480" w:hanging="180"/>
      </w:pPr>
    </w:lvl>
  </w:abstractNum>
  <w:abstractNum w:abstractNumId="5" w15:restartNumberingAfterBreak="0">
    <w:nsid w:val="38EF5BD8"/>
    <w:multiLevelType w:val="hybridMultilevel"/>
    <w:tmpl w:val="52922704"/>
    <w:lvl w:ilvl="0" w:tplc="000653EE">
      <w:start w:val="3"/>
      <w:numFmt w:val="bullet"/>
      <w:lvlText w:val="-"/>
      <w:lvlJc w:val="left"/>
      <w:pPr>
        <w:ind w:left="-491" w:hanging="360"/>
      </w:pPr>
      <w:rPr>
        <w:rFonts w:ascii="Segoe UI Semilight" w:eastAsiaTheme="minorHAnsi" w:hAnsi="Segoe UI Semilight" w:cs="Segoe UI Semilight"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6" w15:restartNumberingAfterBreak="0">
    <w:nsid w:val="48D47148"/>
    <w:multiLevelType w:val="hybridMultilevel"/>
    <w:tmpl w:val="FFFFFFFF"/>
    <w:lvl w:ilvl="0" w:tplc="946213B0">
      <w:start w:val="1"/>
      <w:numFmt w:val="decimal"/>
      <w:lvlText w:val="%1."/>
      <w:lvlJc w:val="left"/>
      <w:pPr>
        <w:ind w:left="360" w:hanging="360"/>
      </w:pPr>
    </w:lvl>
    <w:lvl w:ilvl="1" w:tplc="C3762960">
      <w:start w:val="1"/>
      <w:numFmt w:val="lowerLetter"/>
      <w:lvlText w:val="%2."/>
      <w:lvlJc w:val="left"/>
      <w:pPr>
        <w:ind w:left="1080" w:hanging="360"/>
      </w:pPr>
    </w:lvl>
    <w:lvl w:ilvl="2" w:tplc="C364667A">
      <w:start w:val="1"/>
      <w:numFmt w:val="lowerRoman"/>
      <w:lvlText w:val="%3."/>
      <w:lvlJc w:val="right"/>
      <w:pPr>
        <w:ind w:left="1800" w:hanging="180"/>
      </w:pPr>
    </w:lvl>
    <w:lvl w:ilvl="3" w:tplc="C04CD3CE">
      <w:start w:val="1"/>
      <w:numFmt w:val="decimal"/>
      <w:lvlText w:val="%4."/>
      <w:lvlJc w:val="left"/>
      <w:pPr>
        <w:ind w:left="2520" w:hanging="360"/>
      </w:pPr>
    </w:lvl>
    <w:lvl w:ilvl="4" w:tplc="392A5830">
      <w:start w:val="1"/>
      <w:numFmt w:val="lowerLetter"/>
      <w:lvlText w:val="%5."/>
      <w:lvlJc w:val="left"/>
      <w:pPr>
        <w:ind w:left="3240" w:hanging="360"/>
      </w:pPr>
    </w:lvl>
    <w:lvl w:ilvl="5" w:tplc="AC167762">
      <w:start w:val="1"/>
      <w:numFmt w:val="lowerRoman"/>
      <w:lvlText w:val="%6."/>
      <w:lvlJc w:val="right"/>
      <w:pPr>
        <w:ind w:left="3960" w:hanging="180"/>
      </w:pPr>
    </w:lvl>
    <w:lvl w:ilvl="6" w:tplc="907EB62E">
      <w:start w:val="1"/>
      <w:numFmt w:val="decimal"/>
      <w:lvlText w:val="%7."/>
      <w:lvlJc w:val="left"/>
      <w:pPr>
        <w:ind w:left="4680" w:hanging="360"/>
      </w:pPr>
    </w:lvl>
    <w:lvl w:ilvl="7" w:tplc="95960186">
      <w:start w:val="1"/>
      <w:numFmt w:val="lowerLetter"/>
      <w:lvlText w:val="%8."/>
      <w:lvlJc w:val="left"/>
      <w:pPr>
        <w:ind w:left="5400" w:hanging="360"/>
      </w:pPr>
    </w:lvl>
    <w:lvl w:ilvl="8" w:tplc="DEA6013E">
      <w:start w:val="1"/>
      <w:numFmt w:val="lowerRoman"/>
      <w:lvlText w:val="%9."/>
      <w:lvlJc w:val="right"/>
      <w:pPr>
        <w:ind w:left="6120" w:hanging="180"/>
      </w:pPr>
    </w:lvl>
  </w:abstractNum>
  <w:abstractNum w:abstractNumId="7" w15:restartNumberingAfterBreak="0">
    <w:nsid w:val="4DA03D35"/>
    <w:multiLevelType w:val="hybridMultilevel"/>
    <w:tmpl w:val="9A786AD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59FB3CE7"/>
    <w:multiLevelType w:val="hybridMultilevel"/>
    <w:tmpl w:val="41C45492"/>
    <w:lvl w:ilvl="0" w:tplc="3CC4BA3C">
      <w:numFmt w:val="bullet"/>
      <w:lvlText w:val="-"/>
      <w:lvlJc w:val="left"/>
      <w:pPr>
        <w:ind w:left="-491" w:hanging="360"/>
      </w:pPr>
      <w:rPr>
        <w:rFonts w:ascii="Segoe UI Semilight" w:eastAsiaTheme="minorHAnsi" w:hAnsi="Segoe UI Semilight" w:cs="Segoe UI Semilight"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9" w15:restartNumberingAfterBreak="0">
    <w:nsid w:val="5D7F2E60"/>
    <w:multiLevelType w:val="hybridMultilevel"/>
    <w:tmpl w:val="A51A7888"/>
    <w:lvl w:ilvl="0" w:tplc="9FBEC1A0">
      <w:start w:val="3"/>
      <w:numFmt w:val="bullet"/>
      <w:lvlText w:val="-"/>
      <w:lvlJc w:val="left"/>
      <w:pPr>
        <w:ind w:left="-491" w:hanging="360"/>
      </w:pPr>
      <w:rPr>
        <w:rFonts w:ascii="Segoe UI Semilight" w:eastAsiaTheme="minorHAnsi" w:hAnsi="Segoe UI Semilight" w:cs="Segoe UI Semilight" w:hint="default"/>
        <w:b/>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10" w15:restartNumberingAfterBreak="0">
    <w:nsid w:val="62B04FE8"/>
    <w:multiLevelType w:val="hybridMultilevel"/>
    <w:tmpl w:val="9B9AEF56"/>
    <w:lvl w:ilvl="0" w:tplc="E1FC1B3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B7111AA"/>
    <w:multiLevelType w:val="hybridMultilevel"/>
    <w:tmpl w:val="13062C0C"/>
    <w:lvl w:ilvl="0" w:tplc="B50C3A5A">
      <w:numFmt w:val="bullet"/>
      <w:lvlText w:val="-"/>
      <w:lvlJc w:val="left"/>
      <w:pPr>
        <w:ind w:left="-491" w:hanging="360"/>
      </w:pPr>
      <w:rPr>
        <w:rFonts w:ascii="Segoe UI Semibold" w:eastAsiaTheme="minorHAnsi" w:hAnsi="Segoe UI Semibold" w:cs="Segoe UI Semibold" w:hint="default"/>
      </w:rPr>
    </w:lvl>
    <w:lvl w:ilvl="1" w:tplc="40090003" w:tentative="1">
      <w:start w:val="1"/>
      <w:numFmt w:val="bullet"/>
      <w:lvlText w:val="o"/>
      <w:lvlJc w:val="left"/>
      <w:pPr>
        <w:ind w:left="229" w:hanging="360"/>
      </w:pPr>
      <w:rPr>
        <w:rFonts w:ascii="Courier New" w:hAnsi="Courier New" w:cs="Courier New" w:hint="default"/>
      </w:rPr>
    </w:lvl>
    <w:lvl w:ilvl="2" w:tplc="40090005" w:tentative="1">
      <w:start w:val="1"/>
      <w:numFmt w:val="bullet"/>
      <w:lvlText w:val=""/>
      <w:lvlJc w:val="left"/>
      <w:pPr>
        <w:ind w:left="949" w:hanging="360"/>
      </w:pPr>
      <w:rPr>
        <w:rFonts w:ascii="Wingdings" w:hAnsi="Wingdings" w:hint="default"/>
      </w:rPr>
    </w:lvl>
    <w:lvl w:ilvl="3" w:tplc="40090001" w:tentative="1">
      <w:start w:val="1"/>
      <w:numFmt w:val="bullet"/>
      <w:lvlText w:val=""/>
      <w:lvlJc w:val="left"/>
      <w:pPr>
        <w:ind w:left="1669" w:hanging="360"/>
      </w:pPr>
      <w:rPr>
        <w:rFonts w:ascii="Symbol" w:hAnsi="Symbol" w:hint="default"/>
      </w:rPr>
    </w:lvl>
    <w:lvl w:ilvl="4" w:tplc="40090003" w:tentative="1">
      <w:start w:val="1"/>
      <w:numFmt w:val="bullet"/>
      <w:lvlText w:val="o"/>
      <w:lvlJc w:val="left"/>
      <w:pPr>
        <w:ind w:left="2389" w:hanging="360"/>
      </w:pPr>
      <w:rPr>
        <w:rFonts w:ascii="Courier New" w:hAnsi="Courier New" w:cs="Courier New" w:hint="default"/>
      </w:rPr>
    </w:lvl>
    <w:lvl w:ilvl="5" w:tplc="40090005" w:tentative="1">
      <w:start w:val="1"/>
      <w:numFmt w:val="bullet"/>
      <w:lvlText w:val=""/>
      <w:lvlJc w:val="left"/>
      <w:pPr>
        <w:ind w:left="3109" w:hanging="360"/>
      </w:pPr>
      <w:rPr>
        <w:rFonts w:ascii="Wingdings" w:hAnsi="Wingdings" w:hint="default"/>
      </w:rPr>
    </w:lvl>
    <w:lvl w:ilvl="6" w:tplc="40090001" w:tentative="1">
      <w:start w:val="1"/>
      <w:numFmt w:val="bullet"/>
      <w:lvlText w:val=""/>
      <w:lvlJc w:val="left"/>
      <w:pPr>
        <w:ind w:left="3829" w:hanging="360"/>
      </w:pPr>
      <w:rPr>
        <w:rFonts w:ascii="Symbol" w:hAnsi="Symbol" w:hint="default"/>
      </w:rPr>
    </w:lvl>
    <w:lvl w:ilvl="7" w:tplc="40090003" w:tentative="1">
      <w:start w:val="1"/>
      <w:numFmt w:val="bullet"/>
      <w:lvlText w:val="o"/>
      <w:lvlJc w:val="left"/>
      <w:pPr>
        <w:ind w:left="4549" w:hanging="360"/>
      </w:pPr>
      <w:rPr>
        <w:rFonts w:ascii="Courier New" w:hAnsi="Courier New" w:cs="Courier New" w:hint="default"/>
      </w:rPr>
    </w:lvl>
    <w:lvl w:ilvl="8" w:tplc="40090005" w:tentative="1">
      <w:start w:val="1"/>
      <w:numFmt w:val="bullet"/>
      <w:lvlText w:val=""/>
      <w:lvlJc w:val="left"/>
      <w:pPr>
        <w:ind w:left="5269" w:hanging="360"/>
      </w:pPr>
      <w:rPr>
        <w:rFonts w:ascii="Wingdings" w:hAnsi="Wingdings" w:hint="default"/>
      </w:rPr>
    </w:lvl>
  </w:abstractNum>
  <w:abstractNum w:abstractNumId="12" w15:restartNumberingAfterBreak="0">
    <w:nsid w:val="6BA723F5"/>
    <w:multiLevelType w:val="hybridMultilevel"/>
    <w:tmpl w:val="E7C8823C"/>
    <w:lvl w:ilvl="0" w:tplc="1026FFB2">
      <w:start w:val="1"/>
      <w:numFmt w:val="decimal"/>
      <w:lvlText w:val="%1."/>
      <w:lvlJc w:val="left"/>
      <w:pPr>
        <w:ind w:left="-491" w:hanging="360"/>
      </w:pPr>
      <w:rPr>
        <w:rFonts w:hint="default"/>
      </w:rPr>
    </w:lvl>
    <w:lvl w:ilvl="1" w:tplc="40090019" w:tentative="1">
      <w:start w:val="1"/>
      <w:numFmt w:val="lowerLetter"/>
      <w:lvlText w:val="%2."/>
      <w:lvlJc w:val="left"/>
      <w:pPr>
        <w:ind w:left="229" w:hanging="360"/>
      </w:pPr>
    </w:lvl>
    <w:lvl w:ilvl="2" w:tplc="4009001B" w:tentative="1">
      <w:start w:val="1"/>
      <w:numFmt w:val="lowerRoman"/>
      <w:lvlText w:val="%3."/>
      <w:lvlJc w:val="right"/>
      <w:pPr>
        <w:ind w:left="949" w:hanging="180"/>
      </w:pPr>
    </w:lvl>
    <w:lvl w:ilvl="3" w:tplc="4009000F" w:tentative="1">
      <w:start w:val="1"/>
      <w:numFmt w:val="decimal"/>
      <w:lvlText w:val="%4."/>
      <w:lvlJc w:val="left"/>
      <w:pPr>
        <w:ind w:left="1669" w:hanging="360"/>
      </w:pPr>
    </w:lvl>
    <w:lvl w:ilvl="4" w:tplc="40090019" w:tentative="1">
      <w:start w:val="1"/>
      <w:numFmt w:val="lowerLetter"/>
      <w:lvlText w:val="%5."/>
      <w:lvlJc w:val="left"/>
      <w:pPr>
        <w:ind w:left="2389" w:hanging="360"/>
      </w:pPr>
    </w:lvl>
    <w:lvl w:ilvl="5" w:tplc="4009001B" w:tentative="1">
      <w:start w:val="1"/>
      <w:numFmt w:val="lowerRoman"/>
      <w:lvlText w:val="%6."/>
      <w:lvlJc w:val="right"/>
      <w:pPr>
        <w:ind w:left="3109" w:hanging="180"/>
      </w:pPr>
    </w:lvl>
    <w:lvl w:ilvl="6" w:tplc="4009000F" w:tentative="1">
      <w:start w:val="1"/>
      <w:numFmt w:val="decimal"/>
      <w:lvlText w:val="%7."/>
      <w:lvlJc w:val="left"/>
      <w:pPr>
        <w:ind w:left="3829" w:hanging="360"/>
      </w:pPr>
    </w:lvl>
    <w:lvl w:ilvl="7" w:tplc="40090019" w:tentative="1">
      <w:start w:val="1"/>
      <w:numFmt w:val="lowerLetter"/>
      <w:lvlText w:val="%8."/>
      <w:lvlJc w:val="left"/>
      <w:pPr>
        <w:ind w:left="4549" w:hanging="360"/>
      </w:pPr>
    </w:lvl>
    <w:lvl w:ilvl="8" w:tplc="4009001B" w:tentative="1">
      <w:start w:val="1"/>
      <w:numFmt w:val="lowerRoman"/>
      <w:lvlText w:val="%9."/>
      <w:lvlJc w:val="right"/>
      <w:pPr>
        <w:ind w:left="5269" w:hanging="180"/>
      </w:pPr>
    </w:lvl>
  </w:abstractNum>
  <w:num w:numId="1" w16cid:durableId="1789396660">
    <w:abstractNumId w:val="3"/>
  </w:num>
  <w:num w:numId="2" w16cid:durableId="900403473">
    <w:abstractNumId w:val="4"/>
  </w:num>
  <w:num w:numId="3" w16cid:durableId="2076269758">
    <w:abstractNumId w:val="8"/>
  </w:num>
  <w:num w:numId="4" w16cid:durableId="1568884612">
    <w:abstractNumId w:val="11"/>
  </w:num>
  <w:num w:numId="5" w16cid:durableId="87652555">
    <w:abstractNumId w:val="9"/>
  </w:num>
  <w:num w:numId="6" w16cid:durableId="1395541380">
    <w:abstractNumId w:val="2"/>
  </w:num>
  <w:num w:numId="7" w16cid:durableId="1143083694">
    <w:abstractNumId w:val="6"/>
  </w:num>
  <w:num w:numId="8" w16cid:durableId="907419841">
    <w:abstractNumId w:val="1"/>
  </w:num>
  <w:num w:numId="9" w16cid:durableId="984969466">
    <w:abstractNumId w:val="5"/>
  </w:num>
  <w:num w:numId="10" w16cid:durableId="1338923757">
    <w:abstractNumId w:val="12"/>
  </w:num>
  <w:num w:numId="11" w16cid:durableId="455023660">
    <w:abstractNumId w:val="0"/>
  </w:num>
  <w:num w:numId="12" w16cid:durableId="742484077">
    <w:abstractNumId w:val="10"/>
  </w:num>
  <w:num w:numId="13" w16cid:durableId="111694456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06B9"/>
    <w:rsid w:val="000001BE"/>
    <w:rsid w:val="0001016F"/>
    <w:rsid w:val="0001349C"/>
    <w:rsid w:val="00015BBF"/>
    <w:rsid w:val="00017BC9"/>
    <w:rsid w:val="000244B0"/>
    <w:rsid w:val="000268F9"/>
    <w:rsid w:val="00030AC6"/>
    <w:rsid w:val="00033F5C"/>
    <w:rsid w:val="00042A45"/>
    <w:rsid w:val="0004332B"/>
    <w:rsid w:val="00044A13"/>
    <w:rsid w:val="000454C6"/>
    <w:rsid w:val="000463E9"/>
    <w:rsid w:val="00047AFB"/>
    <w:rsid w:val="000512E0"/>
    <w:rsid w:val="00054B98"/>
    <w:rsid w:val="000616EA"/>
    <w:rsid w:val="00062586"/>
    <w:rsid w:val="00065FA3"/>
    <w:rsid w:val="0006698D"/>
    <w:rsid w:val="0006760C"/>
    <w:rsid w:val="0007122D"/>
    <w:rsid w:val="00082B2F"/>
    <w:rsid w:val="00083C89"/>
    <w:rsid w:val="000862D7"/>
    <w:rsid w:val="00087941"/>
    <w:rsid w:val="00095D2A"/>
    <w:rsid w:val="000A4B0D"/>
    <w:rsid w:val="000A4E8F"/>
    <w:rsid w:val="000A70F3"/>
    <w:rsid w:val="000B5864"/>
    <w:rsid w:val="000C29A8"/>
    <w:rsid w:val="000C44A9"/>
    <w:rsid w:val="000C4F8D"/>
    <w:rsid w:val="000C7072"/>
    <w:rsid w:val="000C7ECD"/>
    <w:rsid w:val="000D1B13"/>
    <w:rsid w:val="000D2C46"/>
    <w:rsid w:val="000E2EC4"/>
    <w:rsid w:val="000E36BE"/>
    <w:rsid w:val="000E47A4"/>
    <w:rsid w:val="000E61FA"/>
    <w:rsid w:val="0010414E"/>
    <w:rsid w:val="001204DF"/>
    <w:rsid w:val="001238E1"/>
    <w:rsid w:val="00127859"/>
    <w:rsid w:val="001312DB"/>
    <w:rsid w:val="001562FE"/>
    <w:rsid w:val="001606B9"/>
    <w:rsid w:val="001626C1"/>
    <w:rsid w:val="00164FB7"/>
    <w:rsid w:val="0016722E"/>
    <w:rsid w:val="00183D5D"/>
    <w:rsid w:val="001920D2"/>
    <w:rsid w:val="001A0172"/>
    <w:rsid w:val="001A0B87"/>
    <w:rsid w:val="001A25E8"/>
    <w:rsid w:val="001A57B4"/>
    <w:rsid w:val="001B0615"/>
    <w:rsid w:val="001B2F0D"/>
    <w:rsid w:val="001C03F0"/>
    <w:rsid w:val="001C0DFA"/>
    <w:rsid w:val="001C4E8C"/>
    <w:rsid w:val="001D0831"/>
    <w:rsid w:val="001D1124"/>
    <w:rsid w:val="001D7014"/>
    <w:rsid w:val="001E0B81"/>
    <w:rsid w:val="001E11C6"/>
    <w:rsid w:val="001E7CD8"/>
    <w:rsid w:val="001F140F"/>
    <w:rsid w:val="00206426"/>
    <w:rsid w:val="00210781"/>
    <w:rsid w:val="002151E5"/>
    <w:rsid w:val="00217109"/>
    <w:rsid w:val="002227A3"/>
    <w:rsid w:val="002272D5"/>
    <w:rsid w:val="002342FF"/>
    <w:rsid w:val="00234B1E"/>
    <w:rsid w:val="002417D5"/>
    <w:rsid w:val="00245399"/>
    <w:rsid w:val="00251C04"/>
    <w:rsid w:val="00265DCC"/>
    <w:rsid w:val="00265F42"/>
    <w:rsid w:val="00266899"/>
    <w:rsid w:val="0026F3D2"/>
    <w:rsid w:val="00280F73"/>
    <w:rsid w:val="002828F0"/>
    <w:rsid w:val="00287A76"/>
    <w:rsid w:val="00287D58"/>
    <w:rsid w:val="0029432B"/>
    <w:rsid w:val="002962C3"/>
    <w:rsid w:val="002A4BE8"/>
    <w:rsid w:val="002B2E49"/>
    <w:rsid w:val="002B4079"/>
    <w:rsid w:val="002B5E10"/>
    <w:rsid w:val="002B712C"/>
    <w:rsid w:val="002C3E4C"/>
    <w:rsid w:val="002C6344"/>
    <w:rsid w:val="002C7977"/>
    <w:rsid w:val="002D7881"/>
    <w:rsid w:val="002E0BA8"/>
    <w:rsid w:val="002E3382"/>
    <w:rsid w:val="002E6B5A"/>
    <w:rsid w:val="002F17A5"/>
    <w:rsid w:val="00304C90"/>
    <w:rsid w:val="00312EC1"/>
    <w:rsid w:val="00314D55"/>
    <w:rsid w:val="003160AC"/>
    <w:rsid w:val="00327A0B"/>
    <w:rsid w:val="00336B31"/>
    <w:rsid w:val="00342586"/>
    <w:rsid w:val="0034361E"/>
    <w:rsid w:val="003447F9"/>
    <w:rsid w:val="003500D3"/>
    <w:rsid w:val="0035295E"/>
    <w:rsid w:val="003546CB"/>
    <w:rsid w:val="00354CE4"/>
    <w:rsid w:val="00355B5F"/>
    <w:rsid w:val="00357F5F"/>
    <w:rsid w:val="00362EC4"/>
    <w:rsid w:val="00393F1F"/>
    <w:rsid w:val="00394526"/>
    <w:rsid w:val="0039696E"/>
    <w:rsid w:val="003A1795"/>
    <w:rsid w:val="003A43C2"/>
    <w:rsid w:val="003A5EDE"/>
    <w:rsid w:val="003B3748"/>
    <w:rsid w:val="003B6081"/>
    <w:rsid w:val="003C6FA6"/>
    <w:rsid w:val="003C766C"/>
    <w:rsid w:val="003D030F"/>
    <w:rsid w:val="003D2666"/>
    <w:rsid w:val="003D7AC0"/>
    <w:rsid w:val="003E0AAC"/>
    <w:rsid w:val="003E3C67"/>
    <w:rsid w:val="003E5F3A"/>
    <w:rsid w:val="003E65C9"/>
    <w:rsid w:val="003E72AA"/>
    <w:rsid w:val="003F0C8F"/>
    <w:rsid w:val="00400147"/>
    <w:rsid w:val="00402B66"/>
    <w:rsid w:val="00404C21"/>
    <w:rsid w:val="0041033D"/>
    <w:rsid w:val="004140DF"/>
    <w:rsid w:val="004153BA"/>
    <w:rsid w:val="004175F2"/>
    <w:rsid w:val="004209F2"/>
    <w:rsid w:val="00420C08"/>
    <w:rsid w:val="00421F3D"/>
    <w:rsid w:val="00423A4C"/>
    <w:rsid w:val="00423B42"/>
    <w:rsid w:val="0042419E"/>
    <w:rsid w:val="00426620"/>
    <w:rsid w:val="004312EE"/>
    <w:rsid w:val="00431EFF"/>
    <w:rsid w:val="004347AE"/>
    <w:rsid w:val="004378F0"/>
    <w:rsid w:val="00441B16"/>
    <w:rsid w:val="004438D6"/>
    <w:rsid w:val="00443FF5"/>
    <w:rsid w:val="004516FB"/>
    <w:rsid w:val="00453BCF"/>
    <w:rsid w:val="0045645F"/>
    <w:rsid w:val="004776FA"/>
    <w:rsid w:val="004800D8"/>
    <w:rsid w:val="00480D74"/>
    <w:rsid w:val="00480D7F"/>
    <w:rsid w:val="004855C6"/>
    <w:rsid w:val="00487842"/>
    <w:rsid w:val="004974F0"/>
    <w:rsid w:val="004A0A3D"/>
    <w:rsid w:val="004A5EE9"/>
    <w:rsid w:val="004A7AC9"/>
    <w:rsid w:val="004B2C1A"/>
    <w:rsid w:val="004B673B"/>
    <w:rsid w:val="004C18E7"/>
    <w:rsid w:val="004C69AD"/>
    <w:rsid w:val="004C7BD7"/>
    <w:rsid w:val="004D1319"/>
    <w:rsid w:val="004D2103"/>
    <w:rsid w:val="004D36D9"/>
    <w:rsid w:val="004E42CC"/>
    <w:rsid w:val="004E7E0E"/>
    <w:rsid w:val="004F0749"/>
    <w:rsid w:val="004F23AE"/>
    <w:rsid w:val="004F46B1"/>
    <w:rsid w:val="00511A1F"/>
    <w:rsid w:val="00513631"/>
    <w:rsid w:val="00520FE1"/>
    <w:rsid w:val="005265B1"/>
    <w:rsid w:val="005279F4"/>
    <w:rsid w:val="005306DA"/>
    <w:rsid w:val="00536A77"/>
    <w:rsid w:val="005401DE"/>
    <w:rsid w:val="00540A8E"/>
    <w:rsid w:val="0054123B"/>
    <w:rsid w:val="005434A6"/>
    <w:rsid w:val="005466E8"/>
    <w:rsid w:val="00547697"/>
    <w:rsid w:val="00551355"/>
    <w:rsid w:val="00554758"/>
    <w:rsid w:val="00562D43"/>
    <w:rsid w:val="00573724"/>
    <w:rsid w:val="00577168"/>
    <w:rsid w:val="0057731E"/>
    <w:rsid w:val="00577F86"/>
    <w:rsid w:val="005820F1"/>
    <w:rsid w:val="00582A6D"/>
    <w:rsid w:val="00585BBE"/>
    <w:rsid w:val="00587F25"/>
    <w:rsid w:val="005A1217"/>
    <w:rsid w:val="005A524A"/>
    <w:rsid w:val="005A62ED"/>
    <w:rsid w:val="005A6E64"/>
    <w:rsid w:val="005B3917"/>
    <w:rsid w:val="005B7F2C"/>
    <w:rsid w:val="005C04B9"/>
    <w:rsid w:val="005C5891"/>
    <w:rsid w:val="005C6D8F"/>
    <w:rsid w:val="005D4643"/>
    <w:rsid w:val="005D7A0F"/>
    <w:rsid w:val="005D7E10"/>
    <w:rsid w:val="005E51CF"/>
    <w:rsid w:val="005E6934"/>
    <w:rsid w:val="005F6475"/>
    <w:rsid w:val="005F7CE7"/>
    <w:rsid w:val="006053D0"/>
    <w:rsid w:val="00613692"/>
    <w:rsid w:val="00620C81"/>
    <w:rsid w:val="00621F4E"/>
    <w:rsid w:val="00623B5D"/>
    <w:rsid w:val="00623BD5"/>
    <w:rsid w:val="006353D4"/>
    <w:rsid w:val="0063788F"/>
    <w:rsid w:val="00637FF7"/>
    <w:rsid w:val="006420B4"/>
    <w:rsid w:val="00643C13"/>
    <w:rsid w:val="00645563"/>
    <w:rsid w:val="0065235F"/>
    <w:rsid w:val="006531B5"/>
    <w:rsid w:val="006577C2"/>
    <w:rsid w:val="00665DBC"/>
    <w:rsid w:val="006661BE"/>
    <w:rsid w:val="00667E1B"/>
    <w:rsid w:val="00670995"/>
    <w:rsid w:val="00672964"/>
    <w:rsid w:val="00675147"/>
    <w:rsid w:val="00682188"/>
    <w:rsid w:val="006822FB"/>
    <w:rsid w:val="0068574C"/>
    <w:rsid w:val="00687D87"/>
    <w:rsid w:val="00694E87"/>
    <w:rsid w:val="00695750"/>
    <w:rsid w:val="006A007E"/>
    <w:rsid w:val="006A0970"/>
    <w:rsid w:val="006A2FCD"/>
    <w:rsid w:val="006A73DB"/>
    <w:rsid w:val="006B04CF"/>
    <w:rsid w:val="006B2ADA"/>
    <w:rsid w:val="006B50C2"/>
    <w:rsid w:val="006C1F48"/>
    <w:rsid w:val="006D16CB"/>
    <w:rsid w:val="006E7092"/>
    <w:rsid w:val="006F2127"/>
    <w:rsid w:val="006F4733"/>
    <w:rsid w:val="00704DC9"/>
    <w:rsid w:val="00704ED9"/>
    <w:rsid w:val="0071742C"/>
    <w:rsid w:val="00717C1D"/>
    <w:rsid w:val="007203D3"/>
    <w:rsid w:val="0072284D"/>
    <w:rsid w:val="007273C0"/>
    <w:rsid w:val="0073213F"/>
    <w:rsid w:val="00733051"/>
    <w:rsid w:val="00734F27"/>
    <w:rsid w:val="00737E89"/>
    <w:rsid w:val="00742A84"/>
    <w:rsid w:val="00743226"/>
    <w:rsid w:val="00746469"/>
    <w:rsid w:val="00747F63"/>
    <w:rsid w:val="00756E76"/>
    <w:rsid w:val="00757E7C"/>
    <w:rsid w:val="0077377E"/>
    <w:rsid w:val="00773A75"/>
    <w:rsid w:val="00783A39"/>
    <w:rsid w:val="007876B1"/>
    <w:rsid w:val="0079283A"/>
    <w:rsid w:val="007A31E2"/>
    <w:rsid w:val="007A4D34"/>
    <w:rsid w:val="007A5A6E"/>
    <w:rsid w:val="007B55C2"/>
    <w:rsid w:val="007B6993"/>
    <w:rsid w:val="007B6CE7"/>
    <w:rsid w:val="007C2865"/>
    <w:rsid w:val="007C5FB0"/>
    <w:rsid w:val="007D07EE"/>
    <w:rsid w:val="007D1F8F"/>
    <w:rsid w:val="007D392E"/>
    <w:rsid w:val="007D6CF5"/>
    <w:rsid w:val="007E5AEC"/>
    <w:rsid w:val="007F2468"/>
    <w:rsid w:val="007F24EF"/>
    <w:rsid w:val="007F3ABB"/>
    <w:rsid w:val="007F4104"/>
    <w:rsid w:val="007F4FFF"/>
    <w:rsid w:val="00804509"/>
    <w:rsid w:val="00804BA2"/>
    <w:rsid w:val="00807F15"/>
    <w:rsid w:val="00810AC7"/>
    <w:rsid w:val="0081110A"/>
    <w:rsid w:val="00811291"/>
    <w:rsid w:val="00820A93"/>
    <w:rsid w:val="00821A23"/>
    <w:rsid w:val="00821F70"/>
    <w:rsid w:val="00822E6F"/>
    <w:rsid w:val="008236FC"/>
    <w:rsid w:val="00842095"/>
    <w:rsid w:val="00844D18"/>
    <w:rsid w:val="00845883"/>
    <w:rsid w:val="008470A0"/>
    <w:rsid w:val="00851445"/>
    <w:rsid w:val="008608AF"/>
    <w:rsid w:val="008638B4"/>
    <w:rsid w:val="00864701"/>
    <w:rsid w:val="008713CE"/>
    <w:rsid w:val="008762E2"/>
    <w:rsid w:val="00877CBC"/>
    <w:rsid w:val="00880290"/>
    <w:rsid w:val="00880F7C"/>
    <w:rsid w:val="008818DA"/>
    <w:rsid w:val="0088469F"/>
    <w:rsid w:val="00884EA0"/>
    <w:rsid w:val="00892599"/>
    <w:rsid w:val="008A1735"/>
    <w:rsid w:val="008A1B08"/>
    <w:rsid w:val="008B17C5"/>
    <w:rsid w:val="008C162C"/>
    <w:rsid w:val="008C5EFF"/>
    <w:rsid w:val="008C7142"/>
    <w:rsid w:val="008C7D06"/>
    <w:rsid w:val="008D1FAD"/>
    <w:rsid w:val="008E0985"/>
    <w:rsid w:val="008E4138"/>
    <w:rsid w:val="008E516B"/>
    <w:rsid w:val="008E6F10"/>
    <w:rsid w:val="008F065D"/>
    <w:rsid w:val="008F51C2"/>
    <w:rsid w:val="009028D5"/>
    <w:rsid w:val="00902CF7"/>
    <w:rsid w:val="0091086C"/>
    <w:rsid w:val="00925E98"/>
    <w:rsid w:val="00932B3E"/>
    <w:rsid w:val="0093695F"/>
    <w:rsid w:val="00937955"/>
    <w:rsid w:val="00944E1E"/>
    <w:rsid w:val="0094FDAA"/>
    <w:rsid w:val="00952AF4"/>
    <w:rsid w:val="00953816"/>
    <w:rsid w:val="009672FD"/>
    <w:rsid w:val="0097279F"/>
    <w:rsid w:val="009767C6"/>
    <w:rsid w:val="009841B1"/>
    <w:rsid w:val="00984512"/>
    <w:rsid w:val="0099212A"/>
    <w:rsid w:val="009A470D"/>
    <w:rsid w:val="009A5E64"/>
    <w:rsid w:val="009B2F4E"/>
    <w:rsid w:val="009B4BFE"/>
    <w:rsid w:val="009C0044"/>
    <w:rsid w:val="009C43B8"/>
    <w:rsid w:val="009D5703"/>
    <w:rsid w:val="009D5BAE"/>
    <w:rsid w:val="009D79CD"/>
    <w:rsid w:val="009E6256"/>
    <w:rsid w:val="009E6780"/>
    <w:rsid w:val="009E78AC"/>
    <w:rsid w:val="009F2EF8"/>
    <w:rsid w:val="009F3DCB"/>
    <w:rsid w:val="009F40A7"/>
    <w:rsid w:val="009F6510"/>
    <w:rsid w:val="009F7813"/>
    <w:rsid w:val="009F7B0F"/>
    <w:rsid w:val="00A014AF"/>
    <w:rsid w:val="00A0477E"/>
    <w:rsid w:val="00A07730"/>
    <w:rsid w:val="00A07CC8"/>
    <w:rsid w:val="00A1029E"/>
    <w:rsid w:val="00A2245C"/>
    <w:rsid w:val="00A2480B"/>
    <w:rsid w:val="00A26473"/>
    <w:rsid w:val="00A269FB"/>
    <w:rsid w:val="00A278FC"/>
    <w:rsid w:val="00A318CD"/>
    <w:rsid w:val="00A31A13"/>
    <w:rsid w:val="00A34B6B"/>
    <w:rsid w:val="00A44894"/>
    <w:rsid w:val="00A44FAC"/>
    <w:rsid w:val="00A5009E"/>
    <w:rsid w:val="00A61864"/>
    <w:rsid w:val="00A6452F"/>
    <w:rsid w:val="00A66972"/>
    <w:rsid w:val="00A71AD8"/>
    <w:rsid w:val="00A86D54"/>
    <w:rsid w:val="00A928D4"/>
    <w:rsid w:val="00A92AC9"/>
    <w:rsid w:val="00AA0408"/>
    <w:rsid w:val="00AA391A"/>
    <w:rsid w:val="00AA5D62"/>
    <w:rsid w:val="00AB112C"/>
    <w:rsid w:val="00AB462F"/>
    <w:rsid w:val="00AB71B2"/>
    <w:rsid w:val="00AC0036"/>
    <w:rsid w:val="00AC1F1D"/>
    <w:rsid w:val="00AD143A"/>
    <w:rsid w:val="00AD76A4"/>
    <w:rsid w:val="00AE377C"/>
    <w:rsid w:val="00AF40B2"/>
    <w:rsid w:val="00AF5B72"/>
    <w:rsid w:val="00B00B17"/>
    <w:rsid w:val="00B16D95"/>
    <w:rsid w:val="00B22721"/>
    <w:rsid w:val="00B26ADC"/>
    <w:rsid w:val="00B332F8"/>
    <w:rsid w:val="00B3381B"/>
    <w:rsid w:val="00B40472"/>
    <w:rsid w:val="00B455AF"/>
    <w:rsid w:val="00B52554"/>
    <w:rsid w:val="00B53B31"/>
    <w:rsid w:val="00B53FDE"/>
    <w:rsid w:val="00B57218"/>
    <w:rsid w:val="00B614CE"/>
    <w:rsid w:val="00B62568"/>
    <w:rsid w:val="00B64042"/>
    <w:rsid w:val="00B65358"/>
    <w:rsid w:val="00B67887"/>
    <w:rsid w:val="00B73EF9"/>
    <w:rsid w:val="00B87F17"/>
    <w:rsid w:val="00B912A7"/>
    <w:rsid w:val="00B91E00"/>
    <w:rsid w:val="00B93F3C"/>
    <w:rsid w:val="00BA052E"/>
    <w:rsid w:val="00BA1220"/>
    <w:rsid w:val="00BA22BA"/>
    <w:rsid w:val="00BA2A8B"/>
    <w:rsid w:val="00BA5C8B"/>
    <w:rsid w:val="00BB0CD7"/>
    <w:rsid w:val="00BB1DF8"/>
    <w:rsid w:val="00BB51C7"/>
    <w:rsid w:val="00BC78D7"/>
    <w:rsid w:val="00BD0E32"/>
    <w:rsid w:val="00BE129A"/>
    <w:rsid w:val="00BF0297"/>
    <w:rsid w:val="00BF5D9A"/>
    <w:rsid w:val="00C014DC"/>
    <w:rsid w:val="00C033DC"/>
    <w:rsid w:val="00C0451A"/>
    <w:rsid w:val="00C06840"/>
    <w:rsid w:val="00C13280"/>
    <w:rsid w:val="00C1391C"/>
    <w:rsid w:val="00C146BC"/>
    <w:rsid w:val="00C26A8B"/>
    <w:rsid w:val="00C453D6"/>
    <w:rsid w:val="00C45BF1"/>
    <w:rsid w:val="00C47D20"/>
    <w:rsid w:val="00C47E23"/>
    <w:rsid w:val="00C52F27"/>
    <w:rsid w:val="00C53F61"/>
    <w:rsid w:val="00C53FC3"/>
    <w:rsid w:val="00C55678"/>
    <w:rsid w:val="00C55D32"/>
    <w:rsid w:val="00C57979"/>
    <w:rsid w:val="00C6594C"/>
    <w:rsid w:val="00C660BE"/>
    <w:rsid w:val="00C70FBE"/>
    <w:rsid w:val="00C747D6"/>
    <w:rsid w:val="00C7559E"/>
    <w:rsid w:val="00C770DF"/>
    <w:rsid w:val="00C77598"/>
    <w:rsid w:val="00C779EE"/>
    <w:rsid w:val="00C8208E"/>
    <w:rsid w:val="00C859C7"/>
    <w:rsid w:val="00C87081"/>
    <w:rsid w:val="00C904BB"/>
    <w:rsid w:val="00C94AE7"/>
    <w:rsid w:val="00C9625C"/>
    <w:rsid w:val="00C9679A"/>
    <w:rsid w:val="00C975EA"/>
    <w:rsid w:val="00CA093E"/>
    <w:rsid w:val="00CA4F3D"/>
    <w:rsid w:val="00CC0318"/>
    <w:rsid w:val="00CC1806"/>
    <w:rsid w:val="00CC6AC1"/>
    <w:rsid w:val="00CC76F1"/>
    <w:rsid w:val="00CD5C57"/>
    <w:rsid w:val="00CD5F08"/>
    <w:rsid w:val="00CE492D"/>
    <w:rsid w:val="00CE6793"/>
    <w:rsid w:val="00CE6B84"/>
    <w:rsid w:val="00CF31F1"/>
    <w:rsid w:val="00D00697"/>
    <w:rsid w:val="00D072F7"/>
    <w:rsid w:val="00D11D13"/>
    <w:rsid w:val="00D13F65"/>
    <w:rsid w:val="00D1508E"/>
    <w:rsid w:val="00D15E6A"/>
    <w:rsid w:val="00D2379A"/>
    <w:rsid w:val="00D241CD"/>
    <w:rsid w:val="00D24DE7"/>
    <w:rsid w:val="00D26788"/>
    <w:rsid w:val="00D32EC4"/>
    <w:rsid w:val="00D36CFA"/>
    <w:rsid w:val="00D476CD"/>
    <w:rsid w:val="00D5398B"/>
    <w:rsid w:val="00D553BD"/>
    <w:rsid w:val="00D56F74"/>
    <w:rsid w:val="00D60B6E"/>
    <w:rsid w:val="00D60BEF"/>
    <w:rsid w:val="00D62E53"/>
    <w:rsid w:val="00D65D3F"/>
    <w:rsid w:val="00D70728"/>
    <w:rsid w:val="00D70A38"/>
    <w:rsid w:val="00D70E39"/>
    <w:rsid w:val="00D87E3B"/>
    <w:rsid w:val="00D95107"/>
    <w:rsid w:val="00D9597B"/>
    <w:rsid w:val="00D97482"/>
    <w:rsid w:val="00DA3BD1"/>
    <w:rsid w:val="00DB117D"/>
    <w:rsid w:val="00DB6F48"/>
    <w:rsid w:val="00DC0052"/>
    <w:rsid w:val="00DC220C"/>
    <w:rsid w:val="00DC2F3F"/>
    <w:rsid w:val="00DC3FB8"/>
    <w:rsid w:val="00DC4E87"/>
    <w:rsid w:val="00DC736C"/>
    <w:rsid w:val="00DD2B92"/>
    <w:rsid w:val="00DD7D79"/>
    <w:rsid w:val="00DE2BF5"/>
    <w:rsid w:val="00DE6A7E"/>
    <w:rsid w:val="00DF0125"/>
    <w:rsid w:val="00E04884"/>
    <w:rsid w:val="00E07A0B"/>
    <w:rsid w:val="00E1321A"/>
    <w:rsid w:val="00E27662"/>
    <w:rsid w:val="00E27C12"/>
    <w:rsid w:val="00E314FE"/>
    <w:rsid w:val="00E331FF"/>
    <w:rsid w:val="00E4075E"/>
    <w:rsid w:val="00E433F1"/>
    <w:rsid w:val="00E44ECD"/>
    <w:rsid w:val="00E5132E"/>
    <w:rsid w:val="00E51424"/>
    <w:rsid w:val="00E51971"/>
    <w:rsid w:val="00E52E6A"/>
    <w:rsid w:val="00E64830"/>
    <w:rsid w:val="00E65612"/>
    <w:rsid w:val="00E67EC0"/>
    <w:rsid w:val="00E7288C"/>
    <w:rsid w:val="00E75682"/>
    <w:rsid w:val="00E76C2B"/>
    <w:rsid w:val="00E831F5"/>
    <w:rsid w:val="00E8630B"/>
    <w:rsid w:val="00E878E2"/>
    <w:rsid w:val="00E95A3D"/>
    <w:rsid w:val="00E9691E"/>
    <w:rsid w:val="00E96955"/>
    <w:rsid w:val="00EA09B5"/>
    <w:rsid w:val="00EB0839"/>
    <w:rsid w:val="00EB2C62"/>
    <w:rsid w:val="00EC505E"/>
    <w:rsid w:val="00EC6E84"/>
    <w:rsid w:val="00ED47DE"/>
    <w:rsid w:val="00ED4B19"/>
    <w:rsid w:val="00EE1DB0"/>
    <w:rsid w:val="00EE5B2C"/>
    <w:rsid w:val="00EF4169"/>
    <w:rsid w:val="00EF7E58"/>
    <w:rsid w:val="00F00191"/>
    <w:rsid w:val="00F04098"/>
    <w:rsid w:val="00F11ED0"/>
    <w:rsid w:val="00F13F05"/>
    <w:rsid w:val="00F144D7"/>
    <w:rsid w:val="00F14509"/>
    <w:rsid w:val="00F17179"/>
    <w:rsid w:val="00F17E85"/>
    <w:rsid w:val="00F218C5"/>
    <w:rsid w:val="00F2629E"/>
    <w:rsid w:val="00F27D22"/>
    <w:rsid w:val="00F32A44"/>
    <w:rsid w:val="00F33015"/>
    <w:rsid w:val="00F33AE2"/>
    <w:rsid w:val="00F35554"/>
    <w:rsid w:val="00F36CE5"/>
    <w:rsid w:val="00F4110E"/>
    <w:rsid w:val="00F437DD"/>
    <w:rsid w:val="00F5256C"/>
    <w:rsid w:val="00F633E5"/>
    <w:rsid w:val="00F634F9"/>
    <w:rsid w:val="00F66F56"/>
    <w:rsid w:val="00F7662B"/>
    <w:rsid w:val="00F81B7F"/>
    <w:rsid w:val="00F908D6"/>
    <w:rsid w:val="00F955DB"/>
    <w:rsid w:val="00F96B1A"/>
    <w:rsid w:val="00FA019F"/>
    <w:rsid w:val="00FA6AA6"/>
    <w:rsid w:val="00FA6BE3"/>
    <w:rsid w:val="00FA797F"/>
    <w:rsid w:val="00FB5E19"/>
    <w:rsid w:val="00FC7947"/>
    <w:rsid w:val="00FD7CEF"/>
    <w:rsid w:val="00FE1DD3"/>
    <w:rsid w:val="00FE75D9"/>
    <w:rsid w:val="00FE7901"/>
    <w:rsid w:val="00FF56A5"/>
    <w:rsid w:val="019A5583"/>
    <w:rsid w:val="026CED74"/>
    <w:rsid w:val="03C3CE14"/>
    <w:rsid w:val="04E07A28"/>
    <w:rsid w:val="0503F68D"/>
    <w:rsid w:val="0567D755"/>
    <w:rsid w:val="05A6C84C"/>
    <w:rsid w:val="05EAD4C7"/>
    <w:rsid w:val="067B1B99"/>
    <w:rsid w:val="09496720"/>
    <w:rsid w:val="09B76675"/>
    <w:rsid w:val="09BEB88F"/>
    <w:rsid w:val="0A2F5666"/>
    <w:rsid w:val="0B42EA03"/>
    <w:rsid w:val="0BA2C644"/>
    <w:rsid w:val="0CEF0737"/>
    <w:rsid w:val="0DDD7D05"/>
    <w:rsid w:val="0E22E42E"/>
    <w:rsid w:val="0E5E734D"/>
    <w:rsid w:val="0F2C5DE1"/>
    <w:rsid w:val="10652E66"/>
    <w:rsid w:val="112B298E"/>
    <w:rsid w:val="12F52661"/>
    <w:rsid w:val="135740C1"/>
    <w:rsid w:val="13594C14"/>
    <w:rsid w:val="13D4BEA5"/>
    <w:rsid w:val="1871A20C"/>
    <w:rsid w:val="19B6CD81"/>
    <w:rsid w:val="1ABB7428"/>
    <w:rsid w:val="1C1E7A03"/>
    <w:rsid w:val="1CB39D6D"/>
    <w:rsid w:val="1CC86EB1"/>
    <w:rsid w:val="1D9A28FC"/>
    <w:rsid w:val="1DAB3A39"/>
    <w:rsid w:val="1FA99B9E"/>
    <w:rsid w:val="21176659"/>
    <w:rsid w:val="22820FF3"/>
    <w:rsid w:val="23A2D565"/>
    <w:rsid w:val="23E713B1"/>
    <w:rsid w:val="242E75F9"/>
    <w:rsid w:val="244F071B"/>
    <w:rsid w:val="24BE4440"/>
    <w:rsid w:val="2544AB1E"/>
    <w:rsid w:val="2545551A"/>
    <w:rsid w:val="254DBA32"/>
    <w:rsid w:val="25B330FB"/>
    <w:rsid w:val="26B33524"/>
    <w:rsid w:val="26F16557"/>
    <w:rsid w:val="28851F8F"/>
    <w:rsid w:val="2892360C"/>
    <w:rsid w:val="2A46ADF5"/>
    <w:rsid w:val="2A57DE34"/>
    <w:rsid w:val="2D719FBE"/>
    <w:rsid w:val="2E4E1DFD"/>
    <w:rsid w:val="2EA0A2C3"/>
    <w:rsid w:val="2EF4DC4B"/>
    <w:rsid w:val="2F44D050"/>
    <w:rsid w:val="2F6BDA0E"/>
    <w:rsid w:val="2FBAD773"/>
    <w:rsid w:val="3085649B"/>
    <w:rsid w:val="30DB8F74"/>
    <w:rsid w:val="310CAE1F"/>
    <w:rsid w:val="316E09C9"/>
    <w:rsid w:val="317F193D"/>
    <w:rsid w:val="3315683B"/>
    <w:rsid w:val="33B182F1"/>
    <w:rsid w:val="347D3F95"/>
    <w:rsid w:val="34DB7A14"/>
    <w:rsid w:val="34E2821E"/>
    <w:rsid w:val="36F30842"/>
    <w:rsid w:val="381FA2C4"/>
    <w:rsid w:val="3824F37F"/>
    <w:rsid w:val="3864DB4B"/>
    <w:rsid w:val="3894F563"/>
    <w:rsid w:val="38AFEF26"/>
    <w:rsid w:val="38D28A39"/>
    <w:rsid w:val="3A18A519"/>
    <w:rsid w:val="3A2B9952"/>
    <w:rsid w:val="3C096DB8"/>
    <w:rsid w:val="3ED9F06A"/>
    <w:rsid w:val="3F5682C9"/>
    <w:rsid w:val="44145443"/>
    <w:rsid w:val="44C5A273"/>
    <w:rsid w:val="451F0C26"/>
    <w:rsid w:val="4595EB41"/>
    <w:rsid w:val="45D97FEE"/>
    <w:rsid w:val="4674FB6B"/>
    <w:rsid w:val="47865696"/>
    <w:rsid w:val="4859599A"/>
    <w:rsid w:val="49A3476E"/>
    <w:rsid w:val="49E8D5D5"/>
    <w:rsid w:val="4A4AA670"/>
    <w:rsid w:val="4A842830"/>
    <w:rsid w:val="4B1B83CC"/>
    <w:rsid w:val="4B7434AD"/>
    <w:rsid w:val="4B7ADBA5"/>
    <w:rsid w:val="4C2E5F38"/>
    <w:rsid w:val="4CABD632"/>
    <w:rsid w:val="4D16AC06"/>
    <w:rsid w:val="4EA50C41"/>
    <w:rsid w:val="4EBFEFFE"/>
    <w:rsid w:val="4FDCD49C"/>
    <w:rsid w:val="508CBD73"/>
    <w:rsid w:val="52011D8B"/>
    <w:rsid w:val="5230BF4D"/>
    <w:rsid w:val="5338D29F"/>
    <w:rsid w:val="5380FC8B"/>
    <w:rsid w:val="548DD293"/>
    <w:rsid w:val="5505FB40"/>
    <w:rsid w:val="5532ABB9"/>
    <w:rsid w:val="570398F8"/>
    <w:rsid w:val="5797308F"/>
    <w:rsid w:val="584B1CE3"/>
    <w:rsid w:val="58B6F28C"/>
    <w:rsid w:val="58D280E6"/>
    <w:rsid w:val="59829B1A"/>
    <w:rsid w:val="5A2A30B9"/>
    <w:rsid w:val="5A3B60F8"/>
    <w:rsid w:val="5AEB5BEC"/>
    <w:rsid w:val="5B62B7CA"/>
    <w:rsid w:val="5BA7AEB9"/>
    <w:rsid w:val="5BB6F152"/>
    <w:rsid w:val="5C1AED4D"/>
    <w:rsid w:val="5F51DB64"/>
    <w:rsid w:val="5FD39E53"/>
    <w:rsid w:val="60063FE0"/>
    <w:rsid w:val="60730080"/>
    <w:rsid w:val="60A90962"/>
    <w:rsid w:val="61B45084"/>
    <w:rsid w:val="63B9C79D"/>
    <w:rsid w:val="63E9904F"/>
    <w:rsid w:val="64CBAE9B"/>
    <w:rsid w:val="659AAB2B"/>
    <w:rsid w:val="66C8D019"/>
    <w:rsid w:val="66CA4897"/>
    <w:rsid w:val="67591265"/>
    <w:rsid w:val="67D75B9E"/>
    <w:rsid w:val="688535A2"/>
    <w:rsid w:val="6893941D"/>
    <w:rsid w:val="692C2D6D"/>
    <w:rsid w:val="693E0EA8"/>
    <w:rsid w:val="69FF4B1B"/>
    <w:rsid w:val="6B61D7E1"/>
    <w:rsid w:val="6CD42606"/>
    <w:rsid w:val="6E171A09"/>
    <w:rsid w:val="6F8E2777"/>
    <w:rsid w:val="6FF878D1"/>
    <w:rsid w:val="70A86832"/>
    <w:rsid w:val="71FFA038"/>
    <w:rsid w:val="720A9136"/>
    <w:rsid w:val="73288139"/>
    <w:rsid w:val="739B7099"/>
    <w:rsid w:val="770F79AF"/>
    <w:rsid w:val="777B3FA5"/>
    <w:rsid w:val="77CC5DFC"/>
    <w:rsid w:val="784E2310"/>
    <w:rsid w:val="78CB969F"/>
    <w:rsid w:val="79091011"/>
    <w:rsid w:val="7A34CBED"/>
    <w:rsid w:val="7B3FBE04"/>
    <w:rsid w:val="7B8616B4"/>
    <w:rsid w:val="7C9FCF1F"/>
    <w:rsid w:val="7D8D76FF"/>
    <w:rsid w:val="7ECDB8C5"/>
    <w:rsid w:val="7F2DB2AE"/>
    <w:rsid w:val="7F8A54F6"/>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C55924"/>
  <w15:chartTrackingRefBased/>
  <w15:docId w15:val="{0C4158AB-9DA2-4B3B-8043-ED51559421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0451A"/>
  </w:style>
  <w:style w:type="paragraph" w:styleId="Heading1">
    <w:name w:val="heading 1"/>
    <w:basedOn w:val="Normal"/>
    <w:next w:val="Normal"/>
    <w:link w:val="Heading1Char"/>
    <w:uiPriority w:val="9"/>
    <w:qFormat/>
    <w:rsid w:val="001606B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606B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606B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606B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606B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606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606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606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606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606B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606B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606B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606B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606B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606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606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606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606B9"/>
    <w:rPr>
      <w:rFonts w:eastAsiaTheme="majorEastAsia" w:cstheme="majorBidi"/>
      <w:color w:val="272727" w:themeColor="text1" w:themeTint="D8"/>
    </w:rPr>
  </w:style>
  <w:style w:type="paragraph" w:styleId="Title">
    <w:name w:val="Title"/>
    <w:basedOn w:val="Normal"/>
    <w:next w:val="Normal"/>
    <w:link w:val="TitleChar"/>
    <w:uiPriority w:val="10"/>
    <w:qFormat/>
    <w:rsid w:val="001606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606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606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606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606B9"/>
    <w:pPr>
      <w:spacing w:before="160"/>
      <w:jc w:val="center"/>
    </w:pPr>
    <w:rPr>
      <w:i/>
      <w:iCs/>
      <w:color w:val="404040" w:themeColor="text1" w:themeTint="BF"/>
    </w:rPr>
  </w:style>
  <w:style w:type="character" w:customStyle="1" w:styleId="QuoteChar">
    <w:name w:val="Quote Char"/>
    <w:basedOn w:val="DefaultParagraphFont"/>
    <w:link w:val="Quote"/>
    <w:uiPriority w:val="29"/>
    <w:rsid w:val="001606B9"/>
    <w:rPr>
      <w:i/>
      <w:iCs/>
      <w:color w:val="404040" w:themeColor="text1" w:themeTint="BF"/>
    </w:rPr>
  </w:style>
  <w:style w:type="paragraph" w:styleId="ListParagraph">
    <w:name w:val="List Paragraph"/>
    <w:basedOn w:val="Normal"/>
    <w:uiPriority w:val="34"/>
    <w:qFormat/>
    <w:rsid w:val="001606B9"/>
    <w:pPr>
      <w:ind w:left="720"/>
      <w:contextualSpacing/>
    </w:pPr>
  </w:style>
  <w:style w:type="character" w:styleId="IntenseEmphasis">
    <w:name w:val="Intense Emphasis"/>
    <w:basedOn w:val="DefaultParagraphFont"/>
    <w:uiPriority w:val="21"/>
    <w:qFormat/>
    <w:rsid w:val="001606B9"/>
    <w:rPr>
      <w:i/>
      <w:iCs/>
      <w:color w:val="0F4761" w:themeColor="accent1" w:themeShade="BF"/>
    </w:rPr>
  </w:style>
  <w:style w:type="paragraph" w:styleId="IntenseQuote">
    <w:name w:val="Intense Quote"/>
    <w:basedOn w:val="Normal"/>
    <w:next w:val="Normal"/>
    <w:link w:val="IntenseQuoteChar"/>
    <w:uiPriority w:val="30"/>
    <w:qFormat/>
    <w:rsid w:val="001606B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606B9"/>
    <w:rPr>
      <w:i/>
      <w:iCs/>
      <w:color w:val="0F4761" w:themeColor="accent1" w:themeShade="BF"/>
    </w:rPr>
  </w:style>
  <w:style w:type="character" w:styleId="IntenseReference">
    <w:name w:val="Intense Reference"/>
    <w:basedOn w:val="DefaultParagraphFont"/>
    <w:uiPriority w:val="32"/>
    <w:qFormat/>
    <w:rsid w:val="001606B9"/>
    <w:rPr>
      <w:b/>
      <w:bCs/>
      <w:smallCaps/>
      <w:color w:val="0F4761" w:themeColor="accent1" w:themeShade="BF"/>
      <w:spacing w:val="5"/>
    </w:rPr>
  </w:style>
  <w:style w:type="paragraph" w:styleId="Header">
    <w:name w:val="header"/>
    <w:basedOn w:val="Normal"/>
    <w:link w:val="HeaderChar"/>
    <w:uiPriority w:val="99"/>
    <w:unhideWhenUsed/>
    <w:rsid w:val="001606B9"/>
    <w:pPr>
      <w:tabs>
        <w:tab w:val="center" w:pos="4513"/>
        <w:tab w:val="right" w:pos="9026"/>
      </w:tabs>
      <w:spacing w:after="0" w:line="240" w:lineRule="auto"/>
    </w:pPr>
  </w:style>
  <w:style w:type="character" w:customStyle="1" w:styleId="HeaderChar">
    <w:name w:val="Header Char"/>
    <w:basedOn w:val="DefaultParagraphFont"/>
    <w:link w:val="Header"/>
    <w:uiPriority w:val="99"/>
    <w:rsid w:val="001606B9"/>
  </w:style>
  <w:style w:type="paragraph" w:styleId="Footer">
    <w:name w:val="footer"/>
    <w:basedOn w:val="Normal"/>
    <w:link w:val="FooterChar"/>
    <w:uiPriority w:val="99"/>
    <w:unhideWhenUsed/>
    <w:rsid w:val="001606B9"/>
    <w:pPr>
      <w:tabs>
        <w:tab w:val="center" w:pos="4513"/>
        <w:tab w:val="right" w:pos="9026"/>
      </w:tabs>
      <w:spacing w:after="0" w:line="240" w:lineRule="auto"/>
    </w:pPr>
  </w:style>
  <w:style w:type="character" w:customStyle="1" w:styleId="FooterChar">
    <w:name w:val="Footer Char"/>
    <w:basedOn w:val="DefaultParagraphFont"/>
    <w:link w:val="Footer"/>
    <w:uiPriority w:val="99"/>
    <w:rsid w:val="001606B9"/>
  </w:style>
  <w:style w:type="character" w:styleId="Hyperlink">
    <w:name w:val="Hyperlink"/>
    <w:basedOn w:val="DefaultParagraphFont"/>
    <w:uiPriority w:val="99"/>
    <w:unhideWhenUsed/>
    <w:rsid w:val="00CA093E"/>
    <w:rPr>
      <w:color w:val="467886" w:themeColor="hyperlink"/>
      <w:u w:val="single"/>
    </w:rPr>
  </w:style>
  <w:style w:type="character" w:styleId="UnresolvedMention">
    <w:name w:val="Unresolved Mention"/>
    <w:basedOn w:val="DefaultParagraphFont"/>
    <w:uiPriority w:val="99"/>
    <w:semiHidden/>
    <w:unhideWhenUsed/>
    <w:rsid w:val="00CA093E"/>
    <w:rPr>
      <w:color w:val="605E5C"/>
      <w:shd w:val="clear" w:color="auto" w:fill="E1DFDD"/>
    </w:rPr>
  </w:style>
  <w:style w:type="table" w:styleId="TableGrid">
    <w:name w:val="Table Grid"/>
    <w:basedOn w:val="TableNormal"/>
    <w:uiPriority w:val="39"/>
    <w:rsid w:val="006857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F634F9"/>
    <w:rPr>
      <w:sz w:val="16"/>
      <w:szCs w:val="16"/>
    </w:rPr>
  </w:style>
  <w:style w:type="paragraph" w:styleId="CommentText">
    <w:name w:val="annotation text"/>
    <w:basedOn w:val="Normal"/>
    <w:link w:val="CommentTextChar"/>
    <w:uiPriority w:val="99"/>
    <w:unhideWhenUsed/>
    <w:rsid w:val="00F634F9"/>
    <w:pPr>
      <w:spacing w:line="240" w:lineRule="auto"/>
    </w:pPr>
    <w:rPr>
      <w:sz w:val="20"/>
      <w:szCs w:val="20"/>
    </w:rPr>
  </w:style>
  <w:style w:type="character" w:customStyle="1" w:styleId="CommentTextChar">
    <w:name w:val="Comment Text Char"/>
    <w:basedOn w:val="DefaultParagraphFont"/>
    <w:link w:val="CommentText"/>
    <w:uiPriority w:val="99"/>
    <w:rsid w:val="00F634F9"/>
    <w:rPr>
      <w:sz w:val="20"/>
      <w:szCs w:val="20"/>
    </w:rPr>
  </w:style>
  <w:style w:type="paragraph" w:styleId="CommentSubject">
    <w:name w:val="annotation subject"/>
    <w:basedOn w:val="CommentText"/>
    <w:next w:val="CommentText"/>
    <w:link w:val="CommentSubjectChar"/>
    <w:uiPriority w:val="99"/>
    <w:semiHidden/>
    <w:unhideWhenUsed/>
    <w:rsid w:val="00F634F9"/>
    <w:rPr>
      <w:b/>
      <w:bCs/>
    </w:rPr>
  </w:style>
  <w:style w:type="character" w:customStyle="1" w:styleId="CommentSubjectChar">
    <w:name w:val="Comment Subject Char"/>
    <w:basedOn w:val="CommentTextChar"/>
    <w:link w:val="CommentSubject"/>
    <w:uiPriority w:val="99"/>
    <w:semiHidden/>
    <w:rsid w:val="00F634F9"/>
    <w:rPr>
      <w:b/>
      <w:bCs/>
      <w:sz w:val="20"/>
      <w:szCs w:val="20"/>
    </w:rPr>
  </w:style>
  <w:style w:type="character" w:styleId="Mention">
    <w:name w:val="Mention"/>
    <w:basedOn w:val="DefaultParagraphFont"/>
    <w:uiPriority w:val="99"/>
    <w:unhideWhenUsed/>
    <w:rPr>
      <w:color w:val="2B579A"/>
      <w:shd w:val="clear" w:color="auto" w:fill="E6E6E6"/>
    </w:rPr>
  </w:style>
  <w:style w:type="table" w:styleId="ListTable3-Accent5">
    <w:name w:val="List Table 3 Accent 5"/>
    <w:basedOn w:val="TableNormal"/>
    <w:uiPriority w:val="48"/>
    <w:rsid w:val="00880290"/>
    <w:pPr>
      <w:spacing w:after="0" w:line="240" w:lineRule="auto"/>
    </w:pPr>
    <w:tblPr>
      <w:tblStyleRowBandSize w:val="1"/>
      <w:tblStyleColBandSize w:val="1"/>
      <w:tblBorders>
        <w:top w:val="single" w:sz="4" w:space="0" w:color="A02B93" w:themeColor="accent5"/>
        <w:left w:val="single" w:sz="4" w:space="0" w:color="A02B93" w:themeColor="accent5"/>
        <w:bottom w:val="single" w:sz="4" w:space="0" w:color="A02B93" w:themeColor="accent5"/>
        <w:right w:val="single" w:sz="4" w:space="0" w:color="A02B93" w:themeColor="accent5"/>
      </w:tblBorders>
    </w:tblPr>
    <w:tblStylePr w:type="firstRow">
      <w:rPr>
        <w:b/>
        <w:bCs/>
        <w:color w:val="FFFFFF" w:themeColor="background1"/>
      </w:rPr>
      <w:tblPr/>
      <w:tcPr>
        <w:shd w:val="clear" w:color="auto" w:fill="A02B93" w:themeFill="accent5"/>
      </w:tcPr>
    </w:tblStylePr>
    <w:tblStylePr w:type="lastRow">
      <w:rPr>
        <w:b/>
        <w:bCs/>
      </w:rPr>
      <w:tblPr/>
      <w:tcPr>
        <w:tcBorders>
          <w:top w:val="double" w:sz="4" w:space="0" w:color="A02B93"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02B93" w:themeColor="accent5"/>
          <w:right w:val="single" w:sz="4" w:space="0" w:color="A02B93" w:themeColor="accent5"/>
        </w:tcBorders>
      </w:tcPr>
    </w:tblStylePr>
    <w:tblStylePr w:type="band1Horz">
      <w:tblPr/>
      <w:tcPr>
        <w:tcBorders>
          <w:top w:val="single" w:sz="4" w:space="0" w:color="A02B93" w:themeColor="accent5"/>
          <w:bottom w:val="single" w:sz="4" w:space="0" w:color="A02B93"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02B93" w:themeColor="accent5"/>
          <w:left w:val="nil"/>
        </w:tcBorders>
      </w:tcPr>
    </w:tblStylePr>
    <w:tblStylePr w:type="swCell">
      <w:tblPr/>
      <w:tcPr>
        <w:tcBorders>
          <w:top w:val="double" w:sz="4" w:space="0" w:color="A02B93" w:themeColor="accent5"/>
          <w:right w:val="nil"/>
        </w:tcBorders>
      </w:tcPr>
    </w:tblStylePr>
  </w:style>
  <w:style w:type="table" w:styleId="ListTable3-Accent4">
    <w:name w:val="List Table 3 Accent 4"/>
    <w:basedOn w:val="TableNormal"/>
    <w:uiPriority w:val="48"/>
    <w:rsid w:val="002C6344"/>
    <w:pPr>
      <w:spacing w:after="0" w:line="240" w:lineRule="auto"/>
    </w:pPr>
    <w:tblPr>
      <w:tblStyleRowBandSize w:val="1"/>
      <w:tblStyleColBandSize w:val="1"/>
      <w:tblBorders>
        <w:top w:val="single" w:sz="4" w:space="0" w:color="0F9ED5" w:themeColor="accent4"/>
        <w:left w:val="single" w:sz="4" w:space="0" w:color="0F9ED5" w:themeColor="accent4"/>
        <w:bottom w:val="single" w:sz="4" w:space="0" w:color="0F9ED5" w:themeColor="accent4"/>
        <w:right w:val="single" w:sz="4" w:space="0" w:color="0F9ED5" w:themeColor="accent4"/>
      </w:tblBorders>
    </w:tblPr>
    <w:tblStylePr w:type="firstRow">
      <w:rPr>
        <w:b/>
        <w:bCs/>
        <w:color w:val="FFFFFF" w:themeColor="background1"/>
      </w:rPr>
      <w:tblPr/>
      <w:tcPr>
        <w:shd w:val="clear" w:color="auto" w:fill="0F9ED5" w:themeFill="accent4"/>
      </w:tcPr>
    </w:tblStylePr>
    <w:tblStylePr w:type="lastRow">
      <w:rPr>
        <w:b/>
        <w:bCs/>
      </w:rPr>
      <w:tblPr/>
      <w:tcPr>
        <w:tcBorders>
          <w:top w:val="double" w:sz="4" w:space="0" w:color="0F9ED5"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F9ED5" w:themeColor="accent4"/>
          <w:right w:val="single" w:sz="4" w:space="0" w:color="0F9ED5" w:themeColor="accent4"/>
        </w:tcBorders>
      </w:tcPr>
    </w:tblStylePr>
    <w:tblStylePr w:type="band1Horz">
      <w:tblPr/>
      <w:tcPr>
        <w:tcBorders>
          <w:top w:val="single" w:sz="4" w:space="0" w:color="0F9ED5" w:themeColor="accent4"/>
          <w:bottom w:val="single" w:sz="4" w:space="0" w:color="0F9ED5"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F9ED5" w:themeColor="accent4"/>
          <w:left w:val="nil"/>
        </w:tcBorders>
      </w:tcPr>
    </w:tblStylePr>
    <w:tblStylePr w:type="swCell">
      <w:tblPr/>
      <w:tcPr>
        <w:tcBorders>
          <w:top w:val="double" w:sz="4" w:space="0" w:color="0F9ED5" w:themeColor="accent4"/>
          <w:right w:val="nil"/>
        </w:tcBorders>
      </w:tcPr>
    </w:tblStylePr>
  </w:style>
  <w:style w:type="table" w:styleId="ListTable3-Accent6">
    <w:name w:val="List Table 3 Accent 6"/>
    <w:basedOn w:val="TableNormal"/>
    <w:uiPriority w:val="48"/>
    <w:rsid w:val="002C6344"/>
    <w:pPr>
      <w:spacing w:after="0" w:line="240" w:lineRule="auto"/>
    </w:pPr>
    <w:tblPr>
      <w:tblStyleRowBandSize w:val="1"/>
      <w:tblStyleColBandSize w:val="1"/>
      <w:tblBorders>
        <w:top w:val="single" w:sz="4" w:space="0" w:color="4EA72E" w:themeColor="accent6"/>
        <w:left w:val="single" w:sz="4" w:space="0" w:color="4EA72E" w:themeColor="accent6"/>
        <w:bottom w:val="single" w:sz="4" w:space="0" w:color="4EA72E" w:themeColor="accent6"/>
        <w:right w:val="single" w:sz="4" w:space="0" w:color="4EA72E" w:themeColor="accent6"/>
      </w:tblBorders>
    </w:tblPr>
    <w:tblStylePr w:type="firstRow">
      <w:rPr>
        <w:b/>
        <w:bCs/>
        <w:color w:val="FFFFFF" w:themeColor="background1"/>
      </w:rPr>
      <w:tblPr/>
      <w:tcPr>
        <w:shd w:val="clear" w:color="auto" w:fill="4EA72E" w:themeFill="accent6"/>
      </w:tcPr>
    </w:tblStylePr>
    <w:tblStylePr w:type="lastRow">
      <w:rPr>
        <w:b/>
        <w:bCs/>
      </w:rPr>
      <w:tblPr/>
      <w:tcPr>
        <w:tcBorders>
          <w:top w:val="double" w:sz="4" w:space="0" w:color="4EA72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EA72E" w:themeColor="accent6"/>
          <w:right w:val="single" w:sz="4" w:space="0" w:color="4EA72E" w:themeColor="accent6"/>
        </w:tcBorders>
      </w:tcPr>
    </w:tblStylePr>
    <w:tblStylePr w:type="band1Horz">
      <w:tblPr/>
      <w:tcPr>
        <w:tcBorders>
          <w:top w:val="single" w:sz="4" w:space="0" w:color="4EA72E" w:themeColor="accent6"/>
          <w:bottom w:val="single" w:sz="4" w:space="0" w:color="4EA72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EA72E" w:themeColor="accent6"/>
          <w:left w:val="nil"/>
        </w:tcBorders>
      </w:tcPr>
    </w:tblStylePr>
    <w:tblStylePr w:type="swCell">
      <w:tblPr/>
      <w:tcPr>
        <w:tcBorders>
          <w:top w:val="double" w:sz="4" w:space="0" w:color="4EA72E" w:themeColor="accent6"/>
          <w:right w:val="nil"/>
        </w:tcBorders>
      </w:tcPr>
    </w:tblStylePr>
  </w:style>
  <w:style w:type="table" w:styleId="ListTable3-Accent2">
    <w:name w:val="List Table 3 Accent 2"/>
    <w:basedOn w:val="TableNormal"/>
    <w:uiPriority w:val="48"/>
    <w:rsid w:val="00682188"/>
    <w:pPr>
      <w:spacing w:after="0" w:line="240" w:lineRule="auto"/>
    </w:pPr>
    <w:tblPr>
      <w:tblStyleRowBandSize w:val="1"/>
      <w:tblStyleColBandSize w:val="1"/>
      <w:tblBorders>
        <w:top w:val="single" w:sz="4" w:space="0" w:color="E97132" w:themeColor="accent2"/>
        <w:left w:val="single" w:sz="4" w:space="0" w:color="E97132" w:themeColor="accent2"/>
        <w:bottom w:val="single" w:sz="4" w:space="0" w:color="E97132" w:themeColor="accent2"/>
        <w:right w:val="single" w:sz="4" w:space="0" w:color="E97132" w:themeColor="accent2"/>
      </w:tblBorders>
    </w:tblPr>
    <w:tblStylePr w:type="firstRow">
      <w:rPr>
        <w:b/>
        <w:bCs/>
        <w:color w:val="FFFFFF" w:themeColor="background1"/>
      </w:rPr>
      <w:tblPr/>
      <w:tcPr>
        <w:shd w:val="clear" w:color="auto" w:fill="E97132" w:themeFill="accent2"/>
      </w:tcPr>
    </w:tblStylePr>
    <w:tblStylePr w:type="lastRow">
      <w:rPr>
        <w:b/>
        <w:bCs/>
      </w:rPr>
      <w:tblPr/>
      <w:tcPr>
        <w:tcBorders>
          <w:top w:val="double" w:sz="4" w:space="0" w:color="E97132"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97132" w:themeColor="accent2"/>
          <w:right w:val="single" w:sz="4" w:space="0" w:color="E97132" w:themeColor="accent2"/>
        </w:tcBorders>
      </w:tcPr>
    </w:tblStylePr>
    <w:tblStylePr w:type="band1Horz">
      <w:tblPr/>
      <w:tcPr>
        <w:tcBorders>
          <w:top w:val="single" w:sz="4" w:space="0" w:color="E97132" w:themeColor="accent2"/>
          <w:bottom w:val="single" w:sz="4" w:space="0" w:color="E97132"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97132" w:themeColor="accent2"/>
          <w:left w:val="nil"/>
        </w:tcBorders>
      </w:tcPr>
    </w:tblStylePr>
    <w:tblStylePr w:type="swCell">
      <w:tblPr/>
      <w:tcPr>
        <w:tcBorders>
          <w:top w:val="double" w:sz="4" w:space="0" w:color="E97132" w:themeColor="accent2"/>
          <w:right w:val="nil"/>
        </w:tcBorders>
      </w:tcPr>
    </w:tblStylePr>
  </w:style>
  <w:style w:type="table" w:styleId="ListTable4-Accent1">
    <w:name w:val="List Table 4 Accent 1"/>
    <w:basedOn w:val="TableNormal"/>
    <w:uiPriority w:val="49"/>
    <w:rsid w:val="008C7142"/>
    <w:pPr>
      <w:spacing w:after="0" w:line="240" w:lineRule="auto"/>
    </w:pPr>
    <w:tblPr>
      <w:tblStyleRowBandSize w:val="1"/>
      <w:tblStyleColBandSize w:val="1"/>
      <w:tblBorders>
        <w:top w:val="single" w:sz="4" w:space="0" w:color="45B0E1" w:themeColor="accent1" w:themeTint="99"/>
        <w:left w:val="single" w:sz="4" w:space="0" w:color="45B0E1" w:themeColor="accent1" w:themeTint="99"/>
        <w:bottom w:val="single" w:sz="4" w:space="0" w:color="45B0E1" w:themeColor="accent1" w:themeTint="99"/>
        <w:right w:val="single" w:sz="4" w:space="0" w:color="45B0E1" w:themeColor="accent1" w:themeTint="99"/>
        <w:insideH w:val="single" w:sz="4" w:space="0" w:color="45B0E1" w:themeColor="accent1" w:themeTint="99"/>
      </w:tblBorders>
    </w:tblPr>
    <w:tblStylePr w:type="firstRow">
      <w:rPr>
        <w:b/>
        <w:bCs/>
        <w:color w:val="FFFFFF" w:themeColor="background1"/>
      </w:rPr>
      <w:tblPr/>
      <w:tcPr>
        <w:tcBorders>
          <w:top w:val="single" w:sz="4" w:space="0" w:color="156082" w:themeColor="accent1"/>
          <w:left w:val="single" w:sz="4" w:space="0" w:color="156082" w:themeColor="accent1"/>
          <w:bottom w:val="single" w:sz="4" w:space="0" w:color="156082" w:themeColor="accent1"/>
          <w:right w:val="single" w:sz="4" w:space="0" w:color="156082" w:themeColor="accent1"/>
          <w:insideH w:val="nil"/>
        </w:tcBorders>
        <w:shd w:val="clear" w:color="auto" w:fill="156082" w:themeFill="accent1"/>
      </w:tcPr>
    </w:tblStylePr>
    <w:tblStylePr w:type="lastRow">
      <w:rPr>
        <w:b/>
        <w:bCs/>
      </w:rPr>
      <w:tblPr/>
      <w:tcPr>
        <w:tcBorders>
          <w:top w:val="double" w:sz="4" w:space="0" w:color="45B0E1" w:themeColor="accent1" w:themeTint="99"/>
        </w:tcBorders>
      </w:tcPr>
    </w:tblStylePr>
    <w:tblStylePr w:type="firstCol">
      <w:rPr>
        <w:b/>
        <w:bCs/>
      </w:rPr>
    </w:tblStylePr>
    <w:tblStylePr w:type="lastCol">
      <w:rPr>
        <w:b/>
        <w:bCs/>
      </w:rPr>
    </w:tblStylePr>
    <w:tblStylePr w:type="band1Vert">
      <w:tblPr/>
      <w:tcPr>
        <w:shd w:val="clear" w:color="auto" w:fill="C1E4F5" w:themeFill="accent1" w:themeFillTint="33"/>
      </w:tcPr>
    </w:tblStylePr>
    <w:tblStylePr w:type="band1Horz">
      <w:tblPr/>
      <w:tcPr>
        <w:shd w:val="clear" w:color="auto" w:fill="C1E4F5"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598737">
      <w:bodyDiv w:val="1"/>
      <w:marLeft w:val="0"/>
      <w:marRight w:val="0"/>
      <w:marTop w:val="0"/>
      <w:marBottom w:val="0"/>
      <w:divBdr>
        <w:top w:val="none" w:sz="0" w:space="0" w:color="auto"/>
        <w:left w:val="none" w:sz="0" w:space="0" w:color="auto"/>
        <w:bottom w:val="none" w:sz="0" w:space="0" w:color="auto"/>
        <w:right w:val="none" w:sz="0" w:space="0" w:color="auto"/>
      </w:divBdr>
    </w:div>
    <w:div w:id="447552250">
      <w:bodyDiv w:val="1"/>
      <w:marLeft w:val="0"/>
      <w:marRight w:val="0"/>
      <w:marTop w:val="0"/>
      <w:marBottom w:val="0"/>
      <w:divBdr>
        <w:top w:val="none" w:sz="0" w:space="0" w:color="auto"/>
        <w:left w:val="none" w:sz="0" w:space="0" w:color="auto"/>
        <w:bottom w:val="none" w:sz="0" w:space="0" w:color="auto"/>
        <w:right w:val="none" w:sz="0" w:space="0" w:color="auto"/>
      </w:divBdr>
    </w:div>
    <w:div w:id="1195386547">
      <w:bodyDiv w:val="1"/>
      <w:marLeft w:val="0"/>
      <w:marRight w:val="0"/>
      <w:marTop w:val="0"/>
      <w:marBottom w:val="0"/>
      <w:divBdr>
        <w:top w:val="none" w:sz="0" w:space="0" w:color="auto"/>
        <w:left w:val="none" w:sz="0" w:space="0" w:color="auto"/>
        <w:bottom w:val="none" w:sz="0" w:space="0" w:color="auto"/>
        <w:right w:val="none" w:sz="0" w:space="0" w:color="auto"/>
      </w:divBdr>
    </w:div>
    <w:div w:id="15582743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https://github.com/Xero-Technologies/gangchain/tree/main"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_activity xmlns="59609b8d-fb37-4573-b9bf-f3baa458eb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229F577FAB8EEA498659341175421094" ma:contentTypeVersion="18" ma:contentTypeDescription="Create a new document." ma:contentTypeScope="" ma:versionID="236afb2738e2e4195598a052bc467a80">
  <xsd:schema xmlns:xsd="http://www.w3.org/2001/XMLSchema" xmlns:xs="http://www.w3.org/2001/XMLSchema" xmlns:p="http://schemas.microsoft.com/office/2006/metadata/properties" xmlns:ns1="http://schemas.microsoft.com/sharepoint/v3" xmlns:ns3="59609b8d-fb37-4573-b9bf-f3baa458eb52" xmlns:ns4="98c61dd8-66a9-4171-859e-06cb9aacad4e" targetNamespace="http://schemas.microsoft.com/office/2006/metadata/properties" ma:root="true" ma:fieldsID="1c851d28b345aac47d7e1168de7dc941" ns1:_="" ns3:_="" ns4:_="">
    <xsd:import namespace="http://schemas.microsoft.com/sharepoint/v3"/>
    <xsd:import namespace="59609b8d-fb37-4573-b9bf-f3baa458eb52"/>
    <xsd:import namespace="98c61dd8-66a9-4171-859e-06cb9aacad4e"/>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DateTaken" minOccurs="0"/>
                <xsd:element ref="ns3:MediaLengthInSeconds" minOccurs="0"/>
                <xsd:element ref="ns1:_ip_UnifiedCompliancePolicyProperties" minOccurs="0"/>
                <xsd:element ref="ns1:_ip_UnifiedCompliancePolicyUIAction" minOccurs="0"/>
                <xsd:element ref="ns3:_activity" minOccurs="0"/>
                <xsd:element ref="ns3:MediaServiceLocation"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Unified Compliance Policy Properties" ma:hidden="true" ma:internalName="_ip_UnifiedCompliancePolicyProperties">
      <xsd:simpleType>
        <xsd:restriction base="dms:Note"/>
      </xsd:simpleType>
    </xsd:element>
    <xsd:element name="_ip_UnifiedCompliancePolicyUIAction" ma:index="20"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9609b8d-fb37-4573-b9bf-f3baa458eb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Location" ma:index="22" nillable="true" ma:displayName="Location" ma:indexed="true" ma:internalName="MediaServiceLocation" ma:readOnly="true">
      <xsd:simpleType>
        <xsd:restriction base="dms:Text"/>
      </xsd:simple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ystemTags" ma:index="24" nillable="true" ma:displayName="MediaServiceSystemTags" ma:hidden="true" ma:internalName="MediaServiceSystemTags" ma:readOnly="true">
      <xsd:simpleType>
        <xsd:restriction base="dms:Note"/>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8c61dd8-66a9-4171-859e-06cb9aacad4e"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E70E61F-433E-4FC8-B4CD-D6BB6EAAB285}">
  <ds:schemaRefs>
    <ds:schemaRef ds:uri="http://schemas.microsoft.com/office/2006/metadata/properties"/>
    <ds:schemaRef ds:uri="http://schemas.microsoft.com/office/infopath/2007/PartnerControls"/>
    <ds:schemaRef ds:uri="http://schemas.microsoft.com/sharepoint/v3"/>
    <ds:schemaRef ds:uri="59609b8d-fb37-4573-b9bf-f3baa458eb52"/>
  </ds:schemaRefs>
</ds:datastoreItem>
</file>

<file path=customXml/itemProps2.xml><?xml version="1.0" encoding="utf-8"?>
<ds:datastoreItem xmlns:ds="http://schemas.openxmlformats.org/officeDocument/2006/customXml" ds:itemID="{52D4CB39-6EE1-4FC1-AA94-3819EDBA1894}">
  <ds:schemaRefs>
    <ds:schemaRef ds:uri="http://schemas.microsoft.com/sharepoint/v3/contenttype/forms"/>
  </ds:schemaRefs>
</ds:datastoreItem>
</file>

<file path=customXml/itemProps3.xml><?xml version="1.0" encoding="utf-8"?>
<ds:datastoreItem xmlns:ds="http://schemas.openxmlformats.org/officeDocument/2006/customXml" ds:itemID="{D8B4665C-0ACF-47DA-9BB1-B2440DD7C4F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59609b8d-fb37-4573-b9bf-f3baa458eb52"/>
    <ds:schemaRef ds:uri="98c61dd8-66a9-4171-859e-06cb9aacad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87ba5c36-b7cf-4793-bbc2-bd5b3a9f95ca}" enabled="1" method="Privilege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Template>
  <TotalTime>537</TotalTime>
  <Pages>8</Pages>
  <Words>816</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Jha</dc:creator>
  <cp:keywords/>
  <dc:description/>
  <cp:lastModifiedBy>Aman Jha</cp:lastModifiedBy>
  <cp:revision>83</cp:revision>
  <dcterms:created xsi:type="dcterms:W3CDTF">2024-07-21T10:32:00Z</dcterms:created>
  <dcterms:modified xsi:type="dcterms:W3CDTF">2024-09-24T12:41:00Z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0x010100229F577FAB8EEA498659341175421094</vt:lpwstr>
  </property>
</Properties>
</file>