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470D" w14:textId="127C0BBA" w:rsidR="00CF5085" w:rsidRPr="00E4069F" w:rsidRDefault="00CF5085" w:rsidP="00D33800">
      <w:pPr>
        <w:rPr>
          <w:b/>
          <w:bCs/>
          <w:lang w:val="en-US"/>
        </w:rPr>
      </w:pPr>
      <w:r w:rsidRPr="00E4069F">
        <w:rPr>
          <w:b/>
          <w:bCs/>
          <w:lang w:val="en-US"/>
        </w:rPr>
        <w:t xml:space="preserve">21 </w:t>
      </w:r>
      <w:r w:rsidR="003B7324">
        <w:rPr>
          <w:b/>
          <w:bCs/>
          <w:lang w:val="en-US"/>
        </w:rPr>
        <w:t>A</w:t>
      </w:r>
      <w:r w:rsidRPr="00E4069F">
        <w:rPr>
          <w:b/>
          <w:bCs/>
          <w:lang w:val="en-US"/>
        </w:rPr>
        <w:t>ugust 2024</w:t>
      </w:r>
      <w:r w:rsidR="00E4069F">
        <w:rPr>
          <w:b/>
          <w:bCs/>
          <w:lang w:val="en-US"/>
        </w:rPr>
        <w:t xml:space="preserve"> </w:t>
      </w:r>
    </w:p>
    <w:p w14:paraId="5BECFF47" w14:textId="77777777" w:rsidR="00CF5085" w:rsidRDefault="00CF5085" w:rsidP="00CF5085">
      <w:pPr>
        <w:rPr>
          <w:lang w:val="en-US"/>
        </w:rPr>
      </w:pPr>
      <w:r>
        <w:rPr>
          <w:lang w:val="en-US"/>
        </w:rPr>
        <w:t xml:space="preserve">Revision of file </w:t>
      </w:r>
      <w:r w:rsidRPr="008B6164">
        <w:rPr>
          <w:lang w:val="en-US"/>
        </w:rPr>
        <w:t>Perseus-4.6_40rivers_genericmesh.xlsx</w:t>
      </w:r>
    </w:p>
    <w:p w14:paraId="2E0A2342" w14:textId="2013A705" w:rsidR="00CF5085" w:rsidRDefault="00CF5085" w:rsidP="00CF5085">
      <w:pPr>
        <w:rPr>
          <w:lang w:val="en-US"/>
        </w:rPr>
      </w:pPr>
      <w:r>
        <w:rPr>
          <w:lang w:val="en-US"/>
        </w:rPr>
        <w:t xml:space="preserve">New sheets for </w:t>
      </w:r>
      <w:r>
        <w:rPr>
          <w:lang w:val="en-US"/>
        </w:rPr>
        <w:t>DOC</w:t>
      </w:r>
      <w:r>
        <w:rPr>
          <w:lang w:val="en-US"/>
        </w:rPr>
        <w:t xml:space="preserve"> </w:t>
      </w:r>
      <w:r>
        <w:rPr>
          <w:lang w:val="en-US"/>
        </w:rPr>
        <w:t xml:space="preserve">(R3C) </w:t>
      </w:r>
      <w:r>
        <w:rPr>
          <w:lang w:val="en-US"/>
        </w:rPr>
        <w:t xml:space="preserve">and </w:t>
      </w:r>
      <w:r>
        <w:rPr>
          <w:lang w:val="en-US"/>
        </w:rPr>
        <w:t>CDOM (R3l)</w:t>
      </w:r>
      <w:r>
        <w:rPr>
          <w:lang w:val="en-US"/>
        </w:rPr>
        <w:t xml:space="preserve"> have been added.</w:t>
      </w:r>
    </w:p>
    <w:p w14:paraId="182361B3" w14:textId="77777777" w:rsidR="00CF5085" w:rsidRDefault="00CF5085" w:rsidP="00D33800">
      <w:pPr>
        <w:rPr>
          <w:lang w:val="en-US"/>
        </w:rPr>
      </w:pPr>
    </w:p>
    <w:p w14:paraId="6E6608AE" w14:textId="5408BD5A" w:rsidR="00E4069F" w:rsidRDefault="00E4069F" w:rsidP="00E4069F">
      <w:pPr>
        <w:rPr>
          <w:lang w:val="en-IT"/>
        </w:rPr>
      </w:pPr>
      <w:r w:rsidRPr="00E4069F">
        <w:rPr>
          <w:lang w:val="en-IT"/>
        </w:rPr>
        <w:t>- DOC_KTperYR_NOBLS     =   KM3perYR_NOBLS * 2.3 g</w:t>
      </w:r>
      <w:r w:rsidR="002C18D9">
        <w:rPr>
          <w:lang w:val="en-IT"/>
        </w:rPr>
        <w:t>C</w:t>
      </w:r>
      <w:r w:rsidRPr="00E4069F">
        <w:rPr>
          <w:lang w:val="en-IT"/>
        </w:rPr>
        <w:t>/m3</w:t>
      </w:r>
      <w:r w:rsidR="002C18D9">
        <w:rPr>
          <w:lang w:val="en-IT"/>
        </w:rPr>
        <w:t xml:space="preserve"> for all 39 rivers</w:t>
      </w:r>
    </w:p>
    <w:p w14:paraId="3F2A40EB" w14:textId="389F085C" w:rsidR="002C18D9" w:rsidRPr="00E4069F" w:rsidRDefault="002C18D9" w:rsidP="00E4069F">
      <w:pPr>
        <w:rPr>
          <w:lang w:val="en-IT"/>
        </w:rPr>
      </w:pPr>
      <w:r>
        <w:rPr>
          <w:lang w:val="en-IT"/>
        </w:rPr>
        <w:t xml:space="preserve">                                                      </w:t>
      </w:r>
      <w:r w:rsidRPr="00E4069F">
        <w:rPr>
          <w:lang w:val="en-IT"/>
        </w:rPr>
        <w:t xml:space="preserve">KM3perYR_NOBLS * </w:t>
      </w:r>
      <w:r>
        <w:rPr>
          <w:lang w:val="en-IT"/>
        </w:rPr>
        <w:t>0.6</w:t>
      </w:r>
      <w:r w:rsidRPr="00E4069F">
        <w:rPr>
          <w:lang w:val="en-IT"/>
        </w:rPr>
        <w:t xml:space="preserve"> g</w:t>
      </w:r>
      <w:r>
        <w:rPr>
          <w:lang w:val="en-IT"/>
        </w:rPr>
        <w:t>C</w:t>
      </w:r>
      <w:r w:rsidRPr="00E4069F">
        <w:rPr>
          <w:lang w:val="en-IT"/>
        </w:rPr>
        <w:t>/m3</w:t>
      </w:r>
      <w:r>
        <w:rPr>
          <w:lang w:val="en-IT"/>
        </w:rPr>
        <w:t xml:space="preserve"> for </w:t>
      </w:r>
      <w:r>
        <w:rPr>
          <w:lang w:val="en-IT"/>
        </w:rPr>
        <w:t>Dardanelles</w:t>
      </w:r>
      <w:r w:rsidR="0042106A">
        <w:rPr>
          <w:lang w:val="en-IT"/>
        </w:rPr>
        <w:t xml:space="preserve"> (average concentration in sea for R3C.</w:t>
      </w:r>
    </w:p>
    <w:p w14:paraId="5B67FABD" w14:textId="6F322DBC" w:rsidR="00E4069F" w:rsidRPr="00E4069F" w:rsidRDefault="00E4069F" w:rsidP="00E4069F">
      <w:pPr>
        <w:rPr>
          <w:lang w:val="en-IT"/>
        </w:rPr>
      </w:pPr>
      <w:r w:rsidRPr="00E4069F">
        <w:rPr>
          <w:lang w:val="en-IT"/>
        </w:rPr>
        <w:t>- CDOM_KTperYR_NOBLS  = DOC_KTperYR_NOBLS *0.02</w:t>
      </w:r>
      <w:r w:rsidR="002C18D9">
        <w:rPr>
          <w:lang w:val="en-IT"/>
        </w:rPr>
        <w:t xml:space="preserve">      </w:t>
      </w:r>
      <w:r w:rsidR="002C18D9">
        <w:rPr>
          <w:lang w:val="en-IT"/>
        </w:rPr>
        <w:t>for all 39 rivers</w:t>
      </w:r>
    </w:p>
    <w:p w14:paraId="37345BCC" w14:textId="0D828C09" w:rsidR="002C18D9" w:rsidRDefault="002C18D9" w:rsidP="00E4069F">
      <w:pPr>
        <w:rPr>
          <w:lang w:val="en-IT"/>
        </w:rPr>
      </w:pPr>
      <w:r>
        <w:rPr>
          <w:lang w:val="en-IT"/>
        </w:rPr>
        <w:t xml:space="preserve">                                                     </w:t>
      </w:r>
      <w:r w:rsidRPr="00E4069F">
        <w:rPr>
          <w:lang w:val="en-IT"/>
        </w:rPr>
        <w:t>DOC_KTperYR_NOBLS *0.02</w:t>
      </w:r>
      <w:r>
        <w:rPr>
          <w:lang w:val="en-IT"/>
        </w:rPr>
        <w:t>/4</w:t>
      </w:r>
      <w:r>
        <w:rPr>
          <w:lang w:val="en-IT"/>
        </w:rPr>
        <w:t xml:space="preserve"> </w:t>
      </w:r>
      <w:r>
        <w:rPr>
          <w:lang w:val="en-IT"/>
        </w:rPr>
        <w:t xml:space="preserve">  </w:t>
      </w:r>
      <w:r>
        <w:rPr>
          <w:lang w:val="en-IT"/>
        </w:rPr>
        <w:t xml:space="preserve">for </w:t>
      </w:r>
      <w:r>
        <w:rPr>
          <w:lang w:val="en-IT"/>
        </w:rPr>
        <w:t>Dardanelles</w:t>
      </w:r>
    </w:p>
    <w:p w14:paraId="2B0865EB" w14:textId="25D96370" w:rsidR="002C18D9" w:rsidRPr="002C18D9" w:rsidRDefault="002C18D9" w:rsidP="002C18D9">
      <w:pPr>
        <w:rPr>
          <w:lang w:val="en-IT"/>
        </w:rPr>
      </w:pPr>
      <w:r>
        <w:rPr>
          <w:lang w:val="en-IT"/>
        </w:rPr>
        <w:t xml:space="preserve">In river.py </w:t>
      </w:r>
      <w:r w:rsidRPr="002C18D9">
        <w:t xml:space="preserve">CDOM = </w:t>
      </w:r>
      <w:proofErr w:type="spellStart"/>
      <w:r w:rsidRPr="002C18D9">
        <w:t>self.river_data</w:t>
      </w:r>
      <w:proofErr w:type="spellEnd"/>
      <w:r w:rsidRPr="002C18D9">
        <w:t>["</w:t>
      </w:r>
      <w:proofErr w:type="spellStart"/>
      <w:r w:rsidRPr="002C18D9">
        <w:t>CDOM_KTperYR_NOBLS</w:t>
      </w:r>
      <w:proofErr w:type="spellEnd"/>
      <w:r w:rsidRPr="002C18D9">
        <w:t>"][</w:t>
      </w:r>
      <w:proofErr w:type="spellStart"/>
      <w:r w:rsidRPr="002C18D9">
        <w:t>yearstr</w:t>
      </w:r>
      <w:proofErr w:type="spellEnd"/>
      <w:r w:rsidRPr="002C18D9">
        <w:t>][:,month-1]*4.0</w:t>
      </w:r>
      <w:r>
        <w:t xml:space="preserve"> </w:t>
      </w:r>
    </w:p>
    <w:p w14:paraId="6922F27F" w14:textId="46816AA8" w:rsidR="002C18D9" w:rsidRPr="002C18D9" w:rsidRDefault="002C18D9" w:rsidP="00E4069F">
      <w:pPr>
        <w:rPr>
          <w:lang w:val="en-IT"/>
        </w:rPr>
      </w:pPr>
      <w:r w:rsidRPr="002C18D9">
        <w:rPr>
          <w:lang w:val="en-IT"/>
        </w:rPr>
        <w:t>(commit Jun 16, 2023 Multiplying CDOM by 4.0, in V9C</w:t>
      </w:r>
      <w:r>
        <w:rPr>
          <w:lang w:val="en-IT"/>
        </w:rPr>
        <w:t>)</w:t>
      </w:r>
    </w:p>
    <w:p w14:paraId="1B2CA621" w14:textId="77777777" w:rsidR="002C18D9" w:rsidRPr="00E4069F" w:rsidRDefault="002C18D9" w:rsidP="00E4069F">
      <w:pPr>
        <w:rPr>
          <w:lang w:val="en-IT"/>
        </w:rPr>
      </w:pPr>
    </w:p>
    <w:p w14:paraId="24B83BD4" w14:textId="77777777" w:rsidR="00E4069F" w:rsidRPr="00E4069F" w:rsidRDefault="00E4069F" w:rsidP="00E4069F">
      <w:pPr>
        <w:rPr>
          <w:lang w:val="en-IT"/>
        </w:rPr>
      </w:pPr>
      <w:r w:rsidRPr="00E4069F">
        <w:rPr>
          <w:lang w:val="en-IT"/>
        </w:rPr>
        <w:t>No changes in other sheets.</w:t>
      </w:r>
    </w:p>
    <w:p w14:paraId="183E315B" w14:textId="77777777" w:rsidR="00CF5085" w:rsidRDefault="00CF5085" w:rsidP="00D33800">
      <w:pPr>
        <w:rPr>
          <w:lang w:val="en-IT"/>
        </w:rPr>
      </w:pPr>
    </w:p>
    <w:p w14:paraId="6FCD13CF" w14:textId="77777777" w:rsidR="002C18D9" w:rsidRDefault="002C18D9" w:rsidP="00D33800">
      <w:pPr>
        <w:rPr>
          <w:lang w:val="en-IT"/>
        </w:rPr>
      </w:pPr>
    </w:p>
    <w:p w14:paraId="7C7AB2AE" w14:textId="77777777" w:rsidR="002C18D9" w:rsidRDefault="002C18D9" w:rsidP="00D33800">
      <w:pPr>
        <w:rPr>
          <w:lang w:val="en-IT"/>
        </w:rPr>
      </w:pPr>
    </w:p>
    <w:p w14:paraId="5F698594" w14:textId="77777777" w:rsidR="00CF5085" w:rsidRDefault="00CF5085" w:rsidP="00D33800">
      <w:pPr>
        <w:rPr>
          <w:lang w:val="en-US"/>
        </w:rPr>
      </w:pPr>
    </w:p>
    <w:p w14:paraId="35BE464F" w14:textId="4459FBFF" w:rsidR="00CF5085" w:rsidRDefault="002C18D9" w:rsidP="00D33800">
      <w:pPr>
        <w:rPr>
          <w:lang w:val="en-US"/>
        </w:rPr>
      </w:pPr>
      <w:r>
        <w:rPr>
          <w:lang w:val="en-US"/>
        </w:rPr>
        <w:t>---</w:t>
      </w:r>
    </w:p>
    <w:p w14:paraId="122A7274" w14:textId="6E365741" w:rsidR="00950E11" w:rsidRPr="00E4069F" w:rsidRDefault="00950E11" w:rsidP="00D33800">
      <w:pPr>
        <w:rPr>
          <w:b/>
          <w:bCs/>
          <w:lang w:val="en-US"/>
        </w:rPr>
      </w:pPr>
      <w:r w:rsidRPr="00E4069F">
        <w:rPr>
          <w:b/>
          <w:bCs/>
          <w:lang w:val="en-US"/>
        </w:rPr>
        <w:t>28 May 2020</w:t>
      </w:r>
    </w:p>
    <w:p w14:paraId="73107EED" w14:textId="7C830E4A" w:rsidR="00950E11" w:rsidRDefault="00950E11">
      <w:pPr>
        <w:rPr>
          <w:lang w:val="en-US"/>
        </w:rPr>
      </w:pPr>
      <w:r>
        <w:rPr>
          <w:lang w:val="en-US"/>
        </w:rPr>
        <w:t xml:space="preserve">Revision of file </w:t>
      </w:r>
      <w:r w:rsidR="008B6164" w:rsidRPr="008B6164">
        <w:rPr>
          <w:lang w:val="en-US"/>
        </w:rPr>
        <w:t>Perseus-4.6_40rivers_genericmesh.xlsx</w:t>
      </w:r>
    </w:p>
    <w:p w14:paraId="01759905" w14:textId="4F71F5CE" w:rsidR="00950E11" w:rsidRDefault="008B6164">
      <w:pPr>
        <w:rPr>
          <w:lang w:val="en-US"/>
        </w:rPr>
      </w:pPr>
      <w:r>
        <w:rPr>
          <w:lang w:val="en-US"/>
        </w:rPr>
        <w:t>New sheets for DIS and DOX have been added.</w:t>
      </w:r>
    </w:p>
    <w:p w14:paraId="7A8E2D7A" w14:textId="3B73A4E5" w:rsidR="006133FB" w:rsidRDefault="006133FB" w:rsidP="006133FB">
      <w:pPr>
        <w:rPr>
          <w:lang w:val="en-US"/>
        </w:rPr>
      </w:pPr>
      <w:r>
        <w:rPr>
          <w:lang w:val="en-US"/>
        </w:rPr>
        <w:t xml:space="preserve">New file: </w:t>
      </w:r>
      <w:r w:rsidRPr="008B6164">
        <w:rPr>
          <w:lang w:val="en-US"/>
        </w:rPr>
        <w:t>Perseus-4.6_40rivers_genericmesh</w:t>
      </w:r>
      <w:r>
        <w:rPr>
          <w:lang w:val="en-US"/>
        </w:rPr>
        <w:t>_May2020</w:t>
      </w:r>
      <w:r w:rsidRPr="008B6164">
        <w:rPr>
          <w:lang w:val="en-US"/>
        </w:rPr>
        <w:t>.xlsx</w:t>
      </w:r>
    </w:p>
    <w:p w14:paraId="3EAEE33C" w14:textId="565051A2" w:rsidR="006133FB" w:rsidRDefault="006133FB">
      <w:pPr>
        <w:rPr>
          <w:lang w:val="en-US"/>
        </w:rPr>
      </w:pPr>
    </w:p>
    <w:p w14:paraId="4AC82405" w14:textId="77777777" w:rsidR="008B6164" w:rsidRDefault="008B6164">
      <w:pPr>
        <w:rPr>
          <w:lang w:val="en-US"/>
        </w:rPr>
      </w:pPr>
    </w:p>
    <w:p w14:paraId="177C163B" w14:textId="0636BD37" w:rsidR="00950E11" w:rsidRPr="008B6164" w:rsidRDefault="008B6164" w:rsidP="00D33800">
      <w:pPr>
        <w:rPr>
          <w:b/>
          <w:lang w:val="en-US"/>
        </w:rPr>
      </w:pPr>
      <w:r w:rsidRPr="008B6164">
        <w:rPr>
          <w:b/>
          <w:lang w:val="en-US"/>
        </w:rPr>
        <w:t>Silicate river discharges in the Mediterranean Sea</w:t>
      </w:r>
    </w:p>
    <w:p w14:paraId="2DEC386D" w14:textId="77777777" w:rsidR="008B6164" w:rsidRDefault="008B6164">
      <w:pPr>
        <w:rPr>
          <w:lang w:val="en-US"/>
        </w:rPr>
      </w:pPr>
    </w:p>
    <w:p w14:paraId="0019ACDC" w14:textId="77777777" w:rsidR="009511AD" w:rsidRPr="008B6164" w:rsidRDefault="009511AD" w:rsidP="009511AD">
      <w:pPr>
        <w:rPr>
          <w:rFonts w:asciiTheme="minorHAnsi" w:eastAsia="Times New Roman" w:hAnsiTheme="minorHAnsi"/>
          <w:b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Schink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David R. "Budget for dissolved silica in the Mediterranean Sea." 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Geochimica</w:t>
      </w:r>
      <w:proofErr w:type="spellEnd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 xml:space="preserve"> et 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Cosmochimica</w:t>
      </w:r>
      <w:proofErr w:type="spellEnd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 xml:space="preserve"> Acta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31.6 (1967): 987-999.</w:t>
      </w:r>
    </w:p>
    <w:p w14:paraId="3FBA0767" w14:textId="59F22ECD" w:rsidR="009511AD" w:rsidRPr="008B6164" w:rsidRDefault="00D33800" w:rsidP="00D33800">
      <w:pPr>
        <w:rPr>
          <w:rFonts w:asciiTheme="minorHAnsi" w:hAnsiTheme="minorHAnsi"/>
          <w:color w:val="2E2E2E"/>
          <w:sz w:val="18"/>
          <w:szCs w:val="18"/>
        </w:rPr>
      </w:pPr>
      <w:r>
        <w:rPr>
          <w:rFonts w:asciiTheme="minorHAnsi" w:hAnsiTheme="minorHAnsi"/>
          <w:sz w:val="18"/>
          <w:szCs w:val="18"/>
          <w:lang w:val="en-US"/>
        </w:rPr>
        <w:t>No a</w:t>
      </w:r>
      <w:r w:rsidR="009511AD" w:rsidRPr="008B6164">
        <w:rPr>
          <w:rFonts w:asciiTheme="minorHAnsi" w:hAnsiTheme="minorHAnsi"/>
          <w:sz w:val="18"/>
          <w:szCs w:val="18"/>
          <w:lang w:val="en-US"/>
        </w:rPr>
        <w:t>ccess to PDF</w:t>
      </w:r>
      <w:r>
        <w:rPr>
          <w:rFonts w:asciiTheme="minorHAnsi" w:hAnsiTheme="minorHAnsi"/>
          <w:sz w:val="18"/>
          <w:szCs w:val="18"/>
          <w:lang w:val="en-US"/>
        </w:rPr>
        <w:t>,</w:t>
      </w:r>
      <w:r w:rsidR="008B6164">
        <w:rPr>
          <w:rFonts w:asciiTheme="minorHAnsi" w:hAnsiTheme="minorHAnsi"/>
          <w:sz w:val="18"/>
          <w:szCs w:val="18"/>
          <w:lang w:val="en-US"/>
        </w:rPr>
        <w:t xml:space="preserve"> only abstract</w:t>
      </w:r>
      <w:r>
        <w:rPr>
          <w:rFonts w:asciiTheme="minorHAnsi" w:hAnsiTheme="minorHAnsi"/>
          <w:sz w:val="18"/>
          <w:szCs w:val="18"/>
          <w:lang w:val="en-US"/>
        </w:rPr>
        <w:t xml:space="preserve">: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Measurement of the silica flux through the Straits of Gibraltar shows a loss of 3.6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moles/second. Estimated influx from rivers and the Black Sea is 3.9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moles/sec. Apparently no substantial fraction of dissolved silica is lost as the rivers flow into the sea, nor from the water in the sea.</w:t>
      </w:r>
      <w:r w:rsidR="008B6164" w:rsidRPr="008B6164">
        <w:rPr>
          <w:rFonts w:asciiTheme="minorHAnsi" w:hAnsiTheme="minorHAnsi"/>
          <w:color w:val="2E2E2E"/>
          <w:sz w:val="18"/>
          <w:szCs w:val="18"/>
        </w:rPr>
        <w:t xml:space="preserve">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Latest flow measurements at Gibraltar suggest a residence time of 170 </w:t>
      </w:r>
      <w:proofErr w:type="spellStart"/>
      <w:r w:rsidR="009511AD" w:rsidRPr="008B6164">
        <w:rPr>
          <w:rFonts w:asciiTheme="minorHAnsi" w:hAnsiTheme="minorHAnsi"/>
          <w:color w:val="2E2E2E"/>
          <w:sz w:val="18"/>
          <w:szCs w:val="18"/>
        </w:rPr>
        <w:t>yr</w:t>
      </w:r>
      <w:proofErr w:type="spellEnd"/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 for water in the sea. Diversion of Nile River water—8 % of the total silica input—should have no measurable effect on the silica concentration of the Mediterranean for a long time.</w:t>
      </w:r>
    </w:p>
    <w:p w14:paraId="5EBAD6E1" w14:textId="77777777" w:rsidR="009511AD" w:rsidRPr="008B6164" w:rsidRDefault="009511AD">
      <w:pPr>
        <w:rPr>
          <w:rFonts w:asciiTheme="minorHAnsi" w:hAnsiTheme="minorHAnsi"/>
          <w:sz w:val="18"/>
          <w:szCs w:val="18"/>
        </w:rPr>
      </w:pPr>
    </w:p>
    <w:p w14:paraId="601868DE" w14:textId="2FC5E8A1" w:rsidR="00BD2A7B" w:rsidRPr="008B6164" w:rsidRDefault="00BD2A7B" w:rsidP="00BD2A7B">
      <w:pPr>
        <w:rPr>
          <w:rFonts w:asciiTheme="minorHAnsi" w:hAnsiTheme="minorHAnsi"/>
          <w:b/>
          <w:sz w:val="18"/>
          <w:szCs w:val="18"/>
          <w:lang w:val="en-US"/>
        </w:rPr>
      </w:pPr>
      <w:proofErr w:type="spellStart"/>
      <w:r w:rsidRPr="008B6164">
        <w:rPr>
          <w:rFonts w:asciiTheme="minorHAnsi" w:hAnsiTheme="minorHAnsi"/>
          <w:b/>
          <w:sz w:val="18"/>
          <w:szCs w:val="18"/>
          <w:lang w:val="en-US"/>
        </w:rPr>
        <w:t>Krom</w:t>
      </w:r>
      <w:proofErr w:type="spellEnd"/>
      <w:r w:rsidRPr="008B6164">
        <w:rPr>
          <w:rFonts w:asciiTheme="minorHAnsi" w:hAnsiTheme="minorHAnsi"/>
          <w:b/>
          <w:sz w:val="18"/>
          <w:szCs w:val="18"/>
          <w:lang w:val="en-US"/>
        </w:rPr>
        <w:t xml:space="preserve"> et al., 2014</w:t>
      </w:r>
      <w:r w:rsidR="008B6164">
        <w:rPr>
          <w:rFonts w:asciiTheme="minorHAnsi" w:hAnsiTheme="minorHAnsi"/>
          <w:b/>
          <w:sz w:val="18"/>
          <w:szCs w:val="18"/>
          <w:lang w:val="en-US"/>
        </w:rPr>
        <w:t>.</w:t>
      </w:r>
      <w:r w:rsidR="00125F7A" w:rsidRPr="008B6164">
        <w:rPr>
          <w:rFonts w:asciiTheme="minorHAnsi" w:hAnsiTheme="minorHAnsi"/>
          <w:b/>
          <w:sz w:val="18"/>
          <w:szCs w:val="18"/>
          <w:lang w:val="en-US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Silica cycling in the ultra-oligotrophic eastern Mediterranean Sea</w:t>
      </w:r>
    </w:p>
    <w:p w14:paraId="637F987E" w14:textId="57FB3C14" w:rsidR="00BD2A7B" w:rsidRPr="008B6164" w:rsidRDefault="008B616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Estimations on</w:t>
      </w:r>
      <w:r w:rsidR="00125F7A" w:rsidRPr="008B6164">
        <w:rPr>
          <w:rFonts w:asciiTheme="minorHAnsi" w:hAnsiTheme="minorHAnsi"/>
          <w:sz w:val="18"/>
          <w:szCs w:val="18"/>
        </w:rPr>
        <w:t xml:space="preserve">ly for the EAST MED: </w:t>
      </w:r>
    </w:p>
    <w:p w14:paraId="310A13D5" w14:textId="1D004E3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 xml:space="preserve">Input from river: 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>27 × 10</w:t>
      </w:r>
      <w:r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 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>758.322 k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t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 xml:space="preserve"> Si/y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[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gr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Si yr−1</w:t>
      </w:r>
      <w:r w:rsidR="008B6164">
        <w:rPr>
          <w:rFonts w:asciiTheme="minorHAnsi" w:eastAsia="Times New Roman" w:hAnsiTheme="minorHAnsi"/>
          <w:sz w:val="18"/>
          <w:szCs w:val="18"/>
        </w:rPr>
        <w:t>]</w:t>
      </w:r>
    </w:p>
    <w:p w14:paraId="6AA7A818" w14:textId="19C83D74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subterranean groundwater: 9.7 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</w:t>
      </w:r>
      <w:proofErr w:type="gram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8B6164">
        <w:rPr>
          <w:rFonts w:asciiTheme="minorHAnsi" w:eastAsia="Times New Roman" w:hAnsiTheme="minorHAnsi"/>
          <w:sz w:val="18"/>
          <w:szCs w:val="18"/>
        </w:rPr>
        <w:t xml:space="preserve">    272.43 k t Si/y</w:t>
      </w:r>
    </w:p>
    <w:p w14:paraId="3CE89921" w14:textId="1FB3362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dust deposition: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 xml:space="preserve">1 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</w:t>
      </w:r>
      <w:proofErr w:type="gram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</w:t>
      </w:r>
    </w:p>
    <w:p w14:paraId="46C21D8B" w14:textId="49A5733F" w:rsidR="00BD2A7B" w:rsidRPr="008B6164" w:rsidRDefault="00125F7A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>Input from benthic flux: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BD2A7B" w:rsidRPr="008B6164">
        <w:rPr>
          <w:rFonts w:asciiTheme="minorHAnsi" w:hAnsiTheme="minorHAnsi"/>
          <w:sz w:val="18"/>
          <w:szCs w:val="18"/>
        </w:rPr>
        <w:t xml:space="preserve">57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mol</w:t>
      </w:r>
      <w:proofErr w:type="gramEnd"/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Si yr−1</w:t>
      </w:r>
    </w:p>
    <w:p w14:paraId="1348CD41" w14:textId="140F8379" w:rsidR="00DB174C" w:rsidRPr="008B6164" w:rsidRDefault="00DB174C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Dardanelles: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no data</w:t>
      </w:r>
    </w:p>
    <w:p w14:paraId="1FF42B20" w14:textId="77777777" w:rsidR="00BD2A7B" w:rsidRPr="008B6164" w:rsidRDefault="00BD2A7B">
      <w:pPr>
        <w:rPr>
          <w:rFonts w:asciiTheme="minorHAnsi" w:hAnsiTheme="minorHAnsi"/>
          <w:sz w:val="18"/>
          <w:szCs w:val="18"/>
        </w:rPr>
      </w:pPr>
    </w:p>
    <w:p w14:paraId="78349848" w14:textId="58DD0EA4" w:rsidR="008B6164" w:rsidRPr="008B6164" w:rsidRDefault="008B6164" w:rsidP="008B6164">
      <w:pPr>
        <w:rPr>
          <w:rFonts w:asciiTheme="minorHAnsi" w:eastAsia="Times New Roman" w:hAnsiTheme="minorHAnsi"/>
          <w:b/>
          <w:sz w:val="18"/>
          <w:szCs w:val="18"/>
        </w:rPr>
      </w:pPr>
      <w:r>
        <w:rPr>
          <w:rFonts w:asciiTheme="minorHAnsi" w:eastAsia="Times New Roman" w:hAnsiTheme="minorHAnsi"/>
          <w:b/>
          <w:sz w:val="18"/>
          <w:szCs w:val="18"/>
        </w:rPr>
        <w:t xml:space="preserve">Ludwig et al., 2009.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River discharges of water and nutrients to the Mediterranean and Black Sea:</w:t>
      </w:r>
      <w:r>
        <w:rPr>
          <w:rFonts w:asciiTheme="minorHAnsi" w:eastAsia="Times New Roman" w:hAnsiTheme="minorHAnsi"/>
          <w:b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Major drivers for ecosystem changes during past and future decades?</w:t>
      </w:r>
    </w:p>
    <w:p w14:paraId="4B786F61" w14:textId="655E4A55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Silica r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iver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discharged </w:t>
      </w:r>
      <w:r w:rsidR="008B6164">
        <w:rPr>
          <w:rFonts w:asciiTheme="minorHAnsi" w:eastAsia="Times New Roman" w:hAnsiTheme="minorHAnsi"/>
          <w:sz w:val="18"/>
          <w:szCs w:val="18"/>
        </w:rPr>
        <w:t>can be computed as freshwater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runoff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multiplied by a 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>representative concentration</w:t>
      </w:r>
      <w:r w:rsidR="008B6164">
        <w:rPr>
          <w:rFonts w:asciiTheme="minorHAnsi" w:eastAsia="Times New Roman" w:hAnsiTheme="minorHAnsi"/>
          <w:sz w:val="18"/>
          <w:szCs w:val="18"/>
        </w:rPr>
        <w:t>.</w:t>
      </w:r>
    </w:p>
    <w:p w14:paraId="6655B494" w14:textId="390E1703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  <w:r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A global </w:t>
      </w:r>
      <w:r w:rsidR="008B6164" w:rsidRPr="008B6164">
        <w:rPr>
          <w:rFonts w:asciiTheme="minorHAnsi" w:eastAsia="Times New Roman" w:hAnsiTheme="minorHAnsi"/>
          <w:sz w:val="18"/>
          <w:szCs w:val="18"/>
          <w:lang w:val="it-IT"/>
        </w:rPr>
        <w:t>rappresentative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Si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concentration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is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4 mg Si L-</w:t>
      </w:r>
      <w:proofErr w:type="gram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1  </w:t>
      </w:r>
      <w:r w:rsidR="00DB174C" w:rsidRPr="008B6164">
        <w:rPr>
          <w:rFonts w:asciiTheme="minorHAnsi" w:eastAsia="Times New Roman" w:hAnsiTheme="minorHAnsi"/>
          <w:sz w:val="18"/>
          <w:szCs w:val="18"/>
          <w:lang w:val="it-IT"/>
        </w:rPr>
        <w:t>(</w:t>
      </w:r>
      <w:proofErr w:type="gram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peso atomico di Silico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n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is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28.0855 u)</w:t>
      </w:r>
      <w:r w:rsidR="009230D5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-&gt; </w:t>
      </w:r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142 </w:t>
      </w:r>
      <w:proofErr w:type="spellStart"/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mmol</w:t>
      </w:r>
      <w:proofErr w:type="spellEnd"/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/m</w:t>
      </w:r>
      <w:r w:rsidR="005E1E0D" w:rsidRPr="008B6164">
        <w:rPr>
          <w:rFonts w:asciiTheme="minorHAnsi" w:eastAsia="Times New Roman" w:hAnsiTheme="minorHAnsi"/>
          <w:sz w:val="18"/>
          <w:szCs w:val="18"/>
          <w:vertAlign w:val="superscript"/>
          <w:lang w:val="it-IT"/>
        </w:rPr>
        <w:t>3</w:t>
      </w:r>
    </w:p>
    <w:p w14:paraId="00FD7187" w14:textId="7477DC6B" w:rsidR="0066747A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From Table 8; making averages: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15F900C4" w14:textId="49FCBF95" w:rsidR="00A93770" w:rsidRPr="008B6164" w:rsidRDefault="00A93770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Total flux of silica from river (post Aswan dam)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without Dardanelles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>10</w:t>
      </w:r>
      <w:r w:rsidR="00710F20" w:rsidRPr="008B6164">
        <w:rPr>
          <w:rFonts w:asciiTheme="minorHAnsi" w:eastAsia="Times New Roman" w:hAnsiTheme="minorHAnsi"/>
          <w:sz w:val="18"/>
          <w:szCs w:val="18"/>
        </w:rPr>
        <w:t>16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906ED9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t Si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/y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0C9F25F1" w14:textId="0D215514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western Mediterranean Sea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3</w:t>
      </w:r>
      <w:r w:rsidR="00826F73" w:rsidRPr="008B6164">
        <w:rPr>
          <w:rFonts w:asciiTheme="minorHAnsi" w:eastAsia="Times New Roman" w:hAnsiTheme="minorHAnsi"/>
          <w:sz w:val="18"/>
          <w:szCs w:val="18"/>
        </w:rPr>
        <w:t>64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  <w:proofErr w:type="gramStart"/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  </w:t>
      </w:r>
      <w:r w:rsidRPr="008B6164">
        <w:rPr>
          <w:rFonts w:asciiTheme="minorHAnsi" w:eastAsia="Times New Roman" w:hAnsiTheme="minorHAnsi"/>
          <w:sz w:val="18"/>
          <w:szCs w:val="18"/>
        </w:rPr>
        <w:t>[</w:t>
      </w:r>
      <w:proofErr w:type="gramEnd"/>
      <w:r w:rsidR="00DB174C" w:rsidRPr="008B6164">
        <w:rPr>
          <w:rFonts w:asciiTheme="minorHAnsi" w:eastAsia="Times New Roman" w:hAnsiTheme="minorHAnsi"/>
          <w:sz w:val="18"/>
          <w:szCs w:val="18"/>
        </w:rPr>
        <w:t>kt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Si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>/</w:t>
      </w:r>
      <w:r>
        <w:rPr>
          <w:rFonts w:asciiTheme="minorHAnsi" w:eastAsia="Times New Roman" w:hAnsiTheme="minorHAnsi"/>
          <w:sz w:val="18"/>
          <w:szCs w:val="18"/>
        </w:rPr>
        <w:t>y]</w:t>
      </w:r>
    </w:p>
    <w:p w14:paraId="507F3926" w14:textId="149ADF05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eastern Mediterranean Sea</w:t>
      </w:r>
      <w:r w:rsidRPr="008B6164">
        <w:rPr>
          <w:rFonts w:asciiTheme="minorHAnsi" w:eastAsia="Times New Roman" w:hAnsiTheme="minorHAnsi"/>
          <w:sz w:val="18"/>
          <w:szCs w:val="18"/>
        </w:rPr>
        <w:t>:</w:t>
      </w:r>
      <w:r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65</w:t>
      </w:r>
      <w:r w:rsidR="00D102FA" w:rsidRPr="008B6164">
        <w:rPr>
          <w:rFonts w:asciiTheme="minorHAnsi" w:eastAsia="Times New Roman" w:hAnsiTheme="minorHAnsi"/>
          <w:sz w:val="18"/>
          <w:szCs w:val="18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</w:p>
    <w:p w14:paraId="581F8B4A" w14:textId="77777777" w:rsidR="0066747A" w:rsidRDefault="0066747A" w:rsidP="00CE027C">
      <w:pPr>
        <w:rPr>
          <w:rFonts w:asciiTheme="minorHAnsi" w:eastAsia="Times New Roman" w:hAnsiTheme="minorHAnsi"/>
          <w:sz w:val="18"/>
          <w:szCs w:val="18"/>
        </w:rPr>
      </w:pPr>
    </w:p>
    <w:p w14:paraId="37B6C302" w14:textId="318758A6" w:rsidR="00493B35" w:rsidRDefault="00493B35" w:rsidP="00493B35">
      <w:pPr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</w:pPr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I valori di Carico di DIS nel file </w:t>
      </w:r>
      <w:proofErr w:type="spellStart"/>
      <w:r w:rsidRPr="00493B35">
        <w:rPr>
          <w:rFonts w:asciiTheme="minorHAnsi" w:eastAsia="Times New Roman" w:hAnsiTheme="minorHAnsi"/>
          <w:sz w:val="18"/>
          <w:szCs w:val="18"/>
          <w:lang w:val="it-IT"/>
        </w:rPr>
        <w:t>excel</w:t>
      </w:r>
      <w:proofErr w:type="spellEnd"/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 di SESAME (D4.3.2 </w:t>
      </w:r>
      <w:proofErr w:type="spellStart"/>
      <w:r w:rsidRPr="00493B35">
        <w:rPr>
          <w:rFonts w:asciiTheme="minorHAnsi" w:eastAsia="Times New Roman" w:hAnsiTheme="minorHAnsi"/>
          <w:sz w:val="18"/>
          <w:szCs w:val="18"/>
          <w:lang w:val="it-IT"/>
        </w:rPr>
        <w:t>river</w:t>
      </w:r>
      <w:proofErr w:type="spellEnd"/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 + </w:t>
      </w:r>
      <w:proofErr w:type="spellStart"/>
      <w:r w:rsidRPr="00493B35">
        <w:rPr>
          <w:rFonts w:asciiTheme="minorHAnsi" w:eastAsia="Times New Roman" w:hAnsiTheme="minorHAnsi"/>
          <w:sz w:val="18"/>
          <w:szCs w:val="18"/>
          <w:lang w:val="it-IT"/>
        </w:rPr>
        <w:t>runoff</w:t>
      </w:r>
      <w:proofErr w:type="spellEnd"/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) davano un valore di </w:t>
      </w:r>
      <w:r w:rsidRPr="00493B35"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  <w:t>tot=847</w:t>
      </w:r>
      <w:r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  <w:t xml:space="preserve"> senza dardanelli</w:t>
      </w:r>
    </w:p>
    <w:p w14:paraId="11602C12" w14:textId="4C4E43DF" w:rsidR="00493B35" w:rsidRPr="00493B35" w:rsidRDefault="00493B35" w:rsidP="00493B35">
      <w:pPr>
        <w:rPr>
          <w:rFonts w:eastAsia="Times New Roman"/>
          <w:color w:val="FF0000"/>
          <w:lang w:val="it-IT"/>
        </w:rPr>
      </w:pPr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1.08.2020: la prima simulazione HIND_16 1995-2004 ha mostrato </w:t>
      </w:r>
      <w:proofErr w:type="gramStart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>un trend molto alto</w:t>
      </w:r>
      <w:proofErr w:type="gramEnd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di DIS in zona costiera. </w:t>
      </w:r>
      <w:proofErr w:type="gramStart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>E’</w:t>
      </w:r>
      <w:proofErr w:type="gramEnd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stato decido di dimezzare l’input</w:t>
      </w:r>
      <w:r w:rsidR="00D34158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-&gt; quindi di usare un fattore 2mg/L al posto di 4 mg/L</w:t>
      </w:r>
    </w:p>
    <w:p w14:paraId="473B2436" w14:textId="48888081" w:rsidR="00493B35" w:rsidRPr="00493B35" w:rsidRDefault="00493B35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</w:p>
    <w:p w14:paraId="47BD77EC" w14:textId="77777777" w:rsidR="00753DA0" w:rsidRPr="008B6164" w:rsidRDefault="00753DA0" w:rsidP="00753DA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TÜRKOĞLU, MUHAMMET. "Temporal variations of surface phytoplankton, nutrients and chlorophyll a in the Dardanelles (Turkish Straits System): a coastal station sample in weekly time intervals." </w:t>
      </w:r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Turkish Journal of Biology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34.3 (2010): 319-333.</w:t>
      </w:r>
    </w:p>
    <w:p w14:paraId="78086B74" w14:textId="3092A61A" w:rsidR="00753DA0" w:rsidRPr="008B6164" w:rsidRDefault="008B6164" w:rsidP="00753DA0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the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Dardanelles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trait:  3.02 ± 1.63 </w:t>
      </w:r>
      <w:proofErr w:type="spellStart"/>
      <w:r w:rsidR="00753DA0" w:rsidRPr="008B6164">
        <w:rPr>
          <w:rFonts w:asciiTheme="minorHAnsi" w:eastAsia="Times New Roman" w:hAnsiTheme="minorHAnsi"/>
          <w:sz w:val="18"/>
          <w:szCs w:val="18"/>
        </w:rPr>
        <w:t>μM</w:t>
      </w:r>
      <w:proofErr w:type="spellEnd"/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AE1FFB" w:rsidRPr="008B6164">
        <w:rPr>
          <w:rFonts w:asciiTheme="minorHAnsi" w:eastAsia="Times New Roman" w:hAnsiTheme="minorHAnsi"/>
          <w:sz w:val="18"/>
          <w:szCs w:val="18"/>
        </w:rPr>
        <w:t xml:space="preserve">(mmol/m3) </w:t>
      </w:r>
    </w:p>
    <w:p w14:paraId="01A584A9" w14:textId="77777777" w:rsidR="00145C40" w:rsidRPr="008B6164" w:rsidRDefault="00145C40" w:rsidP="00CE027C">
      <w:pPr>
        <w:rPr>
          <w:rFonts w:asciiTheme="minorHAnsi" w:eastAsia="Times New Roman" w:hAnsiTheme="minorHAnsi"/>
          <w:sz w:val="18"/>
          <w:szCs w:val="18"/>
        </w:rPr>
      </w:pPr>
    </w:p>
    <w:p w14:paraId="55B1AEC6" w14:textId="77777777" w:rsidR="00145C40" w:rsidRPr="008B6164" w:rsidRDefault="00145C40" w:rsidP="00145C4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Turkoglu,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Muhammet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"Red tides of the dinoflagellate Noctiluca scintillans associated with eutrophication in the Sea of Marmara (the Dardanelles, Turkey)." 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Oceanologia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55.3 (2013): 709-732.</w:t>
      </w:r>
    </w:p>
    <w:p w14:paraId="48BAB311" w14:textId="29A4AFF5" w:rsidR="00753DA0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Pr="008B6164">
        <w:rPr>
          <w:rFonts w:asciiTheme="minorHAnsi" w:eastAsia="Times New Roman" w:hAnsiTheme="minorHAnsi"/>
          <w:sz w:val="18"/>
          <w:szCs w:val="18"/>
        </w:rPr>
        <w:t>the Dardanelles Strait:</w:t>
      </w:r>
      <w:r>
        <w:rPr>
          <w:rFonts w:asciiTheme="minorHAnsi" w:eastAsia="Times New Roman" w:hAnsiTheme="minorHAnsi"/>
          <w:sz w:val="18"/>
          <w:szCs w:val="18"/>
        </w:rPr>
        <w:t xml:space="preserve">  </w:t>
      </w:r>
      <w:r w:rsidR="00145C40" w:rsidRPr="008B6164">
        <w:rPr>
          <w:rFonts w:asciiTheme="minorHAnsi" w:eastAsia="Times New Roman" w:hAnsiTheme="minorHAnsi"/>
          <w:sz w:val="18"/>
          <w:szCs w:val="18"/>
        </w:rPr>
        <w:t>2.49±1.34μM</w:t>
      </w:r>
    </w:p>
    <w:p w14:paraId="167FD71B" w14:textId="77777777" w:rsidR="006242E2" w:rsidRPr="008B6164" w:rsidRDefault="006242E2" w:rsidP="00CE027C">
      <w:pPr>
        <w:rPr>
          <w:rFonts w:asciiTheme="minorHAnsi" w:eastAsia="Times New Roman" w:hAnsiTheme="minorHAnsi"/>
          <w:sz w:val="18"/>
          <w:szCs w:val="18"/>
        </w:rPr>
      </w:pPr>
    </w:p>
    <w:p w14:paraId="196433D1" w14:textId="77777777" w:rsidR="0041471E" w:rsidRPr="008B6164" w:rsidRDefault="0041471E" w:rsidP="0041471E">
      <w:pPr>
        <w:rPr>
          <w:rFonts w:asciiTheme="minorHAnsi" w:eastAsia="Times New Roman" w:hAnsiTheme="minorHAnsi"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A.,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Krasakopoulou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E., &amp;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E. (2010, May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). Dissolved oxygen and nutrient distribution in North Aegean Sea. In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39th CIESM Congress, Venice, Italy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 (pp. 10-14)</w:t>
      </w:r>
    </w:p>
    <w:p w14:paraId="416BDB69" w14:textId="047679D3" w:rsidR="006242E2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Northern Aegean close to </w:t>
      </w:r>
      <w:r>
        <w:rPr>
          <w:rFonts w:asciiTheme="minorHAnsi" w:eastAsia="Times New Roman" w:hAnsiTheme="minorHAnsi"/>
          <w:sz w:val="18"/>
          <w:szCs w:val="18"/>
        </w:rPr>
        <w:t>D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ardanelles: 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>1.34</w:t>
      </w:r>
      <w:r w:rsidRPr="008B6164">
        <w:rPr>
          <w:rFonts w:asciiTheme="minorHAnsi" w:eastAsia="Times New Roman" w:hAnsiTheme="minorHAnsi"/>
          <w:sz w:val="18"/>
          <w:szCs w:val="18"/>
        </w:rPr>
        <w:t>±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 xml:space="preserve">0.43 </w:t>
      </w:r>
      <w:proofErr w:type="spellStart"/>
      <w:r w:rsidR="00D34406" w:rsidRPr="008B6164">
        <w:rPr>
          <w:rFonts w:asciiTheme="minorHAnsi" w:eastAsia="Times New Roman" w:hAnsiTheme="minorHAnsi"/>
          <w:sz w:val="18"/>
          <w:szCs w:val="18"/>
        </w:rPr>
        <w:t>μ</w:t>
      </w:r>
      <w:proofErr w:type="gramStart"/>
      <w:r w:rsidR="00D34406" w:rsidRPr="008B6164">
        <w:rPr>
          <w:rFonts w:asciiTheme="minorHAnsi" w:eastAsia="Times New Roman" w:hAnsiTheme="minorHAnsi"/>
          <w:sz w:val="18"/>
          <w:szCs w:val="18"/>
        </w:rPr>
        <w:t>M</w:t>
      </w:r>
      <w:proofErr w:type="spellEnd"/>
      <w:r w:rsidR="00713DD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 xml:space="preserve"> [</w:t>
      </w:r>
      <w:proofErr w:type="gramEnd"/>
      <w:r>
        <w:rPr>
          <w:rFonts w:asciiTheme="minorHAnsi" w:eastAsia="Times New Roman" w:hAnsiTheme="minorHAnsi"/>
          <w:sz w:val="18"/>
          <w:szCs w:val="18"/>
        </w:rPr>
        <w:t>mmol/m3]</w:t>
      </w:r>
    </w:p>
    <w:p w14:paraId="1A750D5E" w14:textId="77777777" w:rsidR="0053158E" w:rsidRPr="008B6164" w:rsidRDefault="0053158E" w:rsidP="00CE027C">
      <w:pPr>
        <w:rPr>
          <w:rFonts w:asciiTheme="minorHAnsi" w:eastAsia="Times New Roman" w:hAnsiTheme="minorHAnsi"/>
          <w:sz w:val="18"/>
          <w:szCs w:val="18"/>
        </w:rPr>
      </w:pPr>
    </w:p>
    <w:p w14:paraId="22C2D205" w14:textId="77777777" w:rsidR="00FE7619" w:rsidRPr="008B6164" w:rsidRDefault="00FE7619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Ε.,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Krasakopoulou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Ε., &amp;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A. (2014).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Temporal and spatial variability of nutrients and oxygen in the North Aegean Sea during the last thirty years.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Mediterranean Marine Science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,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15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(4), 805-822.</w:t>
      </w:r>
    </w:p>
    <w:p w14:paraId="4D716C55" w14:textId="13F99270" w:rsidR="009D2F14" w:rsidRPr="008B6164" w:rsidRDefault="00D33800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Silica concentration in </w:t>
      </w:r>
      <w:r w:rsidR="00FE7619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Black Sea Water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in the Frontal Area (i.e., northern Aegean in front of 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dardanelles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) in different seasons:  2.2 (SPR) </w:t>
      </w:r>
      <w:proofErr w:type="gram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and  2.124</w:t>
      </w:r>
      <w:proofErr w:type="gramEnd"/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(AUT) 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micromol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/L [mmol/m3]</w:t>
      </w:r>
    </w:p>
    <w:p w14:paraId="1355D591" w14:textId="28BDC967" w:rsidR="009D2F14" w:rsidRPr="00D33800" w:rsidRDefault="0038315B" w:rsidP="00CE027C">
      <w:pPr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</w:pPr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[2 </w:t>
      </w:r>
      <w:proofErr w:type="spellStart"/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micromol</w:t>
      </w:r>
      <w:proofErr w:type="spellEnd"/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/L -&gt; </w:t>
      </w:r>
      <w:r w:rsidR="003E57C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0.056172 mg Si/L</w:t>
      </w:r>
      <w:r w:rsidR="00D3440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]</w:t>
      </w:r>
    </w:p>
    <w:p w14:paraId="2EE71283" w14:textId="677BDDA7" w:rsidR="00D67762" w:rsidRPr="00D33800" w:rsidRDefault="00E80A12" w:rsidP="00CE027C">
      <w:pP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</w:pPr>
      <w:proofErr w:type="spellStart"/>
      <w: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  <w:t>Atomic</w:t>
      </w:r>
      <w:proofErr w:type="spellEnd"/>
      <w: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  <w:t xml:space="preserve"> weight =28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2686"/>
        <w:gridCol w:w="3279"/>
        <w:gridCol w:w="1732"/>
      </w:tblGrid>
      <w:tr w:rsidR="00D33800" w:rsidRPr="00D33800" w14:paraId="0AAECB7A" w14:textId="77777777" w:rsidTr="00D33800">
        <w:tc>
          <w:tcPr>
            <w:tcW w:w="1658" w:type="dxa"/>
          </w:tcPr>
          <w:p w14:paraId="57E72F91" w14:textId="173105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Si</w:t>
            </w:r>
            <w:r w:rsidR="00D33800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licate</w:t>
            </w:r>
          </w:p>
        </w:tc>
        <w:tc>
          <w:tcPr>
            <w:tcW w:w="2775" w:type="dxa"/>
          </w:tcPr>
          <w:p w14:paraId="3345070D" w14:textId="26BECD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  <w:p w14:paraId="5B18ACE9" w14:textId="7A2C4E91" w:rsidR="00D33800" w:rsidRPr="00D33800" w:rsidRDefault="00D33800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(data from Perseus)</w:t>
            </w:r>
          </w:p>
        </w:tc>
        <w:tc>
          <w:tcPr>
            <w:tcW w:w="3362" w:type="dxa"/>
          </w:tcPr>
          <w:p w14:paraId="5CAE3B50" w14:textId="544D3C24" w:rsidR="00D34406" w:rsidRPr="00D33800" w:rsidRDefault="00D33800" w:rsidP="0038315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representative</w:t>
            </w:r>
            <w:r w:rsidR="00D34406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concentration in river and water</w:t>
            </w:r>
          </w:p>
        </w:tc>
        <w:tc>
          <w:tcPr>
            <w:tcW w:w="1768" w:type="dxa"/>
          </w:tcPr>
          <w:p w14:paraId="19AFD284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23264FA5" w14:textId="2A80C2C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[ K t Si /</w:t>
            </w:r>
            <w:proofErr w:type="gramStart"/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y ]</w:t>
            </w:r>
            <w:proofErr w:type="gramEnd"/>
          </w:p>
        </w:tc>
      </w:tr>
      <w:tr w:rsidR="00D33800" w:rsidRPr="00D33800" w14:paraId="2937BEA9" w14:textId="77777777" w:rsidTr="00D33800">
        <w:tc>
          <w:tcPr>
            <w:tcW w:w="1658" w:type="dxa"/>
          </w:tcPr>
          <w:p w14:paraId="6EC0AF41" w14:textId="3345C8B1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</w:tc>
        <w:tc>
          <w:tcPr>
            <w:tcW w:w="2775" w:type="dxa"/>
          </w:tcPr>
          <w:p w14:paraId="5CDC1E09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711049B2" w14:textId="58D90C6D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3362" w:type="dxa"/>
          </w:tcPr>
          <w:p w14:paraId="18E81FE3" w14:textId="1600F96F" w:rsidR="00D34406" w:rsidRPr="00011C5D" w:rsidRDefault="00CA38E5" w:rsidP="00493B35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2</w:t>
            </w:r>
            <w:r w:rsidR="00D34406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mg Si/L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  (</w:t>
            </w:r>
            <w:proofErr w:type="spellStart"/>
            <w:proofErr w:type="gramEnd"/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meta’</w:t>
            </w:r>
            <w:proofErr w:type="spellEnd"/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di 4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(</w:t>
            </w:r>
            <w:proofErr w:type="spellStart"/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ludwig</w:t>
            </w:r>
            <w:proofErr w:type="spellEnd"/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, 2009)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, nella prima 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HIN24_1995-2014 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c’era un trend molto alto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in mare costieri, </w:t>
            </w:r>
          </w:p>
        </w:tc>
        <w:tc>
          <w:tcPr>
            <w:tcW w:w="1768" w:type="dxa"/>
          </w:tcPr>
          <w:p w14:paraId="7379B973" w14:textId="606F0D81" w:rsidR="00D34406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551.6</w:t>
            </w:r>
          </w:p>
          <w:p w14:paraId="1C1C0270" w14:textId="20BDBA3E" w:rsidR="00CA38E5" w:rsidRPr="00D33800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33800" w:rsidRPr="00D33800" w14:paraId="54866C4C" w14:textId="77777777" w:rsidTr="00D33800">
        <w:tc>
          <w:tcPr>
            <w:tcW w:w="1658" w:type="dxa"/>
          </w:tcPr>
          <w:p w14:paraId="5A9A2538" w14:textId="5E910096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Dardanelles</w:t>
            </w:r>
          </w:p>
        </w:tc>
        <w:tc>
          <w:tcPr>
            <w:tcW w:w="2775" w:type="dxa"/>
          </w:tcPr>
          <w:p w14:paraId="6692CEA7" w14:textId="72EF1544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3362" w:type="dxa"/>
          </w:tcPr>
          <w:p w14:paraId="0BD885DB" w14:textId="2A12D238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2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micromol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/L</w:t>
            </w:r>
            <w:r w:rsidR="00D33800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-&gt; 0.0</w:t>
            </w:r>
            <w:r w:rsidR="00CA38E5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7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 mg Si/L]</w:t>
            </w:r>
          </w:p>
          <w:p w14:paraId="290EB96E" w14:textId="344D36A0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Souvermezoglou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et al., 2014)</w:t>
            </w:r>
          </w:p>
        </w:tc>
        <w:tc>
          <w:tcPr>
            <w:tcW w:w="1768" w:type="dxa"/>
          </w:tcPr>
          <w:p w14:paraId="34EC85DB" w14:textId="338A036D" w:rsidR="00D34406" w:rsidRPr="00D33800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21.49</w:t>
            </w:r>
          </w:p>
        </w:tc>
      </w:tr>
    </w:tbl>
    <w:p w14:paraId="46CE58E1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5348EF8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C5DBB1F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039B1C6" w14:textId="77777777" w:rsidR="00D67762" w:rsidRPr="00D33800" w:rsidRDefault="00D67762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D072AD" w14:textId="77777777" w:rsidR="00D34406" w:rsidRDefault="00D34406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6F6A63AF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5F7F2529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BC18803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A8BA711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1A951810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F6EE3A6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0645BEBE" w14:textId="0577CC5A" w:rsidR="00D33800" w:rsidRPr="008B6164" w:rsidRDefault="00D33800" w:rsidP="00D33800">
      <w:pPr>
        <w:rPr>
          <w:b/>
          <w:lang w:val="en-US"/>
        </w:rPr>
      </w:pPr>
      <w:r>
        <w:rPr>
          <w:b/>
          <w:lang w:val="en-US"/>
        </w:rPr>
        <w:t xml:space="preserve">Oxygen </w:t>
      </w:r>
      <w:r w:rsidRPr="008B6164">
        <w:rPr>
          <w:b/>
          <w:lang w:val="en-US"/>
        </w:rPr>
        <w:t>river discharges in the Mediterranean Sea</w:t>
      </w:r>
    </w:p>
    <w:p w14:paraId="40363A29" w14:textId="7CB5A7A1" w:rsidR="000B7BC3" w:rsidRDefault="000B7BC3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  <w:proofErr w:type="spellStart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Atomic</w:t>
      </w:r>
      <w:proofErr w:type="spellEnd"/>
      <w:r w:rsidRPr="00D33800">
        <w:rPr>
          <w:rFonts w:asciiTheme="minorHAnsi" w:eastAsia="Times New Roman" w:hAnsiTheme="minorHAnsi"/>
          <w:sz w:val="20"/>
          <w:szCs w:val="20"/>
          <w:lang w:val="it-IT"/>
        </w:rPr>
        <w:t xml:space="preserve">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weigth</w:t>
      </w:r>
      <w:proofErr w:type="spellEnd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: 16 u</w:t>
      </w:r>
    </w:p>
    <w:p w14:paraId="23C0D947" w14:textId="77777777" w:rsidR="00D33800" w:rsidRP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745"/>
        <w:gridCol w:w="2976"/>
        <w:gridCol w:w="1977"/>
      </w:tblGrid>
      <w:tr w:rsidR="000B7BC3" w:rsidRPr="00D33800" w14:paraId="114C305A" w14:textId="77777777" w:rsidTr="00D33800">
        <w:tc>
          <w:tcPr>
            <w:tcW w:w="1648" w:type="dxa"/>
          </w:tcPr>
          <w:p w14:paraId="1D1FC805" w14:textId="49141221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OXY</w:t>
            </w:r>
          </w:p>
        </w:tc>
        <w:tc>
          <w:tcPr>
            <w:tcW w:w="2745" w:type="dxa"/>
          </w:tcPr>
          <w:p w14:paraId="7F93E545" w14:textId="4642E066" w:rsidR="000B7BC3" w:rsidRPr="00D33800" w:rsidRDefault="000B7BC3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</w:tc>
        <w:tc>
          <w:tcPr>
            <w:tcW w:w="2976" w:type="dxa"/>
          </w:tcPr>
          <w:p w14:paraId="67CF85DE" w14:textId="1BCBA4DE" w:rsidR="000B7BC3" w:rsidRPr="00D33800" w:rsidRDefault="00D33800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Representative 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concentration in river and water</w:t>
            </w:r>
          </w:p>
        </w:tc>
        <w:tc>
          <w:tcPr>
            <w:tcW w:w="1977" w:type="dxa"/>
          </w:tcPr>
          <w:p w14:paraId="1F4F94F4" w14:textId="77777777" w:rsidR="000B7BC3" w:rsidRPr="00D33800" w:rsidRDefault="000B7BC3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4B121F6B" w14:textId="21FA13C4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[ </w:t>
            </w:r>
            <w:proofErr w:type="spellStart"/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Gmol</w:t>
            </w:r>
            <w:proofErr w:type="spellEnd"/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O2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/</w:t>
            </w:r>
            <w:proofErr w:type="gramStart"/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y ]</w:t>
            </w:r>
            <w:proofErr w:type="gramEnd"/>
          </w:p>
        </w:tc>
      </w:tr>
      <w:tr w:rsidR="00D33800" w:rsidRPr="00D33800" w14:paraId="45CF31EA" w14:textId="77777777" w:rsidTr="00D33800">
        <w:tc>
          <w:tcPr>
            <w:tcW w:w="1648" w:type="dxa"/>
          </w:tcPr>
          <w:p w14:paraId="32E7B66D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  <w:p w14:paraId="7E4E433E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14:paraId="4E8B7785" w14:textId="77777777" w:rsidR="00D33800" w:rsidRPr="00D33800" w:rsidRDefault="00D33800" w:rsidP="00806A9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31A2C8D5" w14:textId="57751A15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2976" w:type="dxa"/>
          </w:tcPr>
          <w:p w14:paraId="0A0F9CFE" w14:textId="77777777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250 mmol/m3</w:t>
            </w:r>
          </w:p>
          <w:p w14:paraId="582D5113" w14:textId="36106862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(saturation </w:t>
            </w:r>
            <w:r>
              <w:rPr>
                <w:rFonts w:asciiTheme="minorHAnsi" w:eastAsia="Times New Roman" w:hAnsiTheme="minorHAnsi"/>
                <w:sz w:val="20"/>
                <w:szCs w:val="20"/>
              </w:rPr>
              <w:t>at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 15° and 35 PSU)</w:t>
            </w:r>
          </w:p>
          <w:p w14:paraId="7C8400BB" w14:textId="1FE163B1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(~5.5 ml/l; Russo et al., 2012)</w:t>
            </w:r>
          </w:p>
        </w:tc>
        <w:tc>
          <w:tcPr>
            <w:tcW w:w="1977" w:type="dxa"/>
          </w:tcPr>
          <w:p w14:paraId="6F1CFAD2" w14:textId="5DE16B36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68.95325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Gmol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O2 /y</w:t>
            </w:r>
          </w:p>
        </w:tc>
      </w:tr>
      <w:tr w:rsidR="00D33800" w:rsidRPr="00D33800" w14:paraId="092428B0" w14:textId="77777777" w:rsidTr="00D33800">
        <w:tc>
          <w:tcPr>
            <w:tcW w:w="1648" w:type="dxa"/>
          </w:tcPr>
          <w:p w14:paraId="38BABFF1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proofErr w:type="spellStart"/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Dardanelles</w:t>
            </w:r>
            <w:proofErr w:type="spellEnd"/>
          </w:p>
        </w:tc>
        <w:tc>
          <w:tcPr>
            <w:tcW w:w="2745" w:type="dxa"/>
          </w:tcPr>
          <w:p w14:paraId="6F624389" w14:textId="570B21D2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2976" w:type="dxa"/>
          </w:tcPr>
          <w:p w14:paraId="27C5C772" w14:textId="71307A53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220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/m3</w:t>
            </w:r>
          </w:p>
          <w:p w14:paraId="698130CF" w14:textId="7A4CE76C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proofErr w:type="spellStart"/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>Yalcin</w:t>
            </w:r>
            <w:proofErr w:type="spellEnd"/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 et a., 2017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)</w:t>
            </w:r>
          </w:p>
        </w:tc>
        <w:tc>
          <w:tcPr>
            <w:tcW w:w="1977" w:type="dxa"/>
          </w:tcPr>
          <w:p w14:paraId="1C3A7195" w14:textId="6020E2BA" w:rsidR="00D33800" w:rsidRPr="00D33800" w:rsidRDefault="00D33800" w:rsidP="00CD1FBD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66.4422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Gmol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O2 /y</w:t>
            </w:r>
          </w:p>
        </w:tc>
      </w:tr>
    </w:tbl>
    <w:p w14:paraId="6BB18BF9" w14:textId="77777777" w:rsidR="00615A7E" w:rsidRPr="00D33800" w:rsidRDefault="00615A7E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96EBB0" w14:textId="77777777" w:rsidR="000B7BC3" w:rsidRPr="00D33800" w:rsidRDefault="000B7BC3" w:rsidP="000B7BC3">
      <w:pPr>
        <w:rPr>
          <w:rFonts w:asciiTheme="minorHAnsi" w:hAnsiTheme="minorHAnsi"/>
          <w:b/>
          <w:sz w:val="20"/>
          <w:szCs w:val="20"/>
          <w:lang w:val="it-IT"/>
        </w:rPr>
      </w:pPr>
      <w:r w:rsidRPr="00D33800">
        <w:rPr>
          <w:rFonts w:asciiTheme="minorHAnsi" w:hAnsiTheme="minorHAnsi"/>
          <w:b/>
          <w:sz w:val="20"/>
          <w:szCs w:val="20"/>
          <w:lang w:val="it-IT"/>
        </w:rPr>
        <w:t>OXYGEN CONVERSION</w:t>
      </w:r>
    </w:p>
    <w:p w14:paraId="67DCC61B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Cs(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>ml l−1 ) = Cs(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μmol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l−1 ) × 0.0223916  (molar volume of the gas at standard temperature and pressure (STP; 0 °C, 1 atmosphere), according to Weiss (1970))</w:t>
      </w:r>
    </w:p>
    <w:p w14:paraId="1BA8EDBA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Cs(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>ml l−1 ) = Cs(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μmol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l−1 ) × 0. 022414 according to ideal gas volume UNESCO tables and Benson and Krause (1984).</w:t>
      </w:r>
    </w:p>
    <w:p w14:paraId="40F28753" w14:textId="77777777" w:rsidR="000B7BC3" w:rsidRPr="00D33800" w:rsidRDefault="000B7BC3" w:rsidP="00CE027C">
      <w:pPr>
        <w:rPr>
          <w:rFonts w:asciiTheme="minorHAnsi" w:eastAsia="Times New Roman" w:hAnsiTheme="minorHAnsi"/>
          <w:sz w:val="20"/>
          <w:szCs w:val="20"/>
        </w:rPr>
      </w:pPr>
    </w:p>
    <w:p w14:paraId="1020E798" w14:textId="53B06E0A" w:rsidR="00CD1FBD" w:rsidRPr="00D33800" w:rsidRDefault="00CD1FBD" w:rsidP="00CD1FBD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>Russo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A.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Carniel</w:t>
      </w:r>
      <w:proofErr w:type="spellEnd"/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S.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Sclavo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M. 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and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Krzelj</w:t>
      </w:r>
      <w:proofErr w:type="spellEnd"/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M.,</w:t>
      </w:r>
      <w:r w:rsidRPr="00D33800">
        <w:rPr>
          <w:rFonts w:asciiTheme="minorHAnsi" w:eastAsia="Times New Roman" w:hAnsiTheme="minorHAnsi"/>
          <w:b/>
          <w:sz w:val="20"/>
          <w:szCs w:val="20"/>
        </w:rPr>
        <w:t>2012</w:t>
      </w:r>
      <w:r w:rsidRPr="00D33800">
        <w:rPr>
          <w:rFonts w:asciiTheme="minorHAnsi" w:eastAsia="Times New Roman" w:hAnsiTheme="minorHAnsi"/>
          <w:sz w:val="20"/>
          <w:szCs w:val="20"/>
        </w:rPr>
        <w:t xml:space="preserve">. Climatology of the Northern-Central Adriatic Sea, Modern Climatology, Dr Shih-Yu Wang (Ed.), ISBN: 978-953-51-0095-9,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InTech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>, Available from: http://www.intechopen.com/books/modern-climatology/climatology-of-the-northern-central-adriatic-sea</w:t>
      </w:r>
    </w:p>
    <w:p w14:paraId="333E6434" w14:textId="77777777" w:rsidR="000B7BC3" w:rsidRDefault="000B7BC3" w:rsidP="00CE027C">
      <w:pPr>
        <w:rPr>
          <w:rFonts w:eastAsia="Times New Roman"/>
        </w:rPr>
      </w:pPr>
    </w:p>
    <w:p w14:paraId="052F6E0A" w14:textId="77777777" w:rsidR="00D33800" w:rsidRPr="00D33800" w:rsidRDefault="00D33800" w:rsidP="00D33800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Yalcin B.,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Artuz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M.L.,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Pavlidou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A.,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Cubuk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S.,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Dassenakis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M., 2017</w:t>
      </w:r>
      <w:r w:rsidRPr="00D33800">
        <w:rPr>
          <w:rFonts w:asciiTheme="minorHAnsi" w:eastAsia="Times New Roman" w:hAnsiTheme="minorHAnsi"/>
          <w:sz w:val="20"/>
          <w:szCs w:val="20"/>
        </w:rPr>
        <w:t xml:space="preserve">. Nutrient dynamics and eutrophication in the Sea of Marmara: data from recent oceanographic research.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Scienceof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the Total Environment, 601-602, 405-424.</w:t>
      </w:r>
    </w:p>
    <w:p w14:paraId="1ACBB52C" w14:textId="51E2CF16" w:rsidR="00D33800" w:rsidRPr="00D33800" w:rsidRDefault="00D33800" w:rsidP="00D33800">
      <w:pPr>
        <w:rPr>
          <w:rFonts w:eastAsia="Times New Roman"/>
        </w:rPr>
      </w:pPr>
    </w:p>
    <w:sectPr w:rsidR="00D33800" w:rsidRPr="00D33800" w:rsidSect="00D33800">
      <w:pgSz w:w="11900" w:h="16840"/>
      <w:pgMar w:top="774" w:right="1410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5081D"/>
    <w:multiLevelType w:val="multilevel"/>
    <w:tmpl w:val="D9AA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1AD"/>
    <w:rsid w:val="00011C5D"/>
    <w:rsid w:val="000B161B"/>
    <w:rsid w:val="000B7BC3"/>
    <w:rsid w:val="00125F7A"/>
    <w:rsid w:val="00133E19"/>
    <w:rsid w:val="00145C40"/>
    <w:rsid w:val="001606BF"/>
    <w:rsid w:val="001D222F"/>
    <w:rsid w:val="001E12B3"/>
    <w:rsid w:val="002C18D9"/>
    <w:rsid w:val="003352EF"/>
    <w:rsid w:val="00382299"/>
    <w:rsid w:val="0038315B"/>
    <w:rsid w:val="003969A3"/>
    <w:rsid w:val="003B7324"/>
    <w:rsid w:val="003E57C6"/>
    <w:rsid w:val="00401C52"/>
    <w:rsid w:val="0041471E"/>
    <w:rsid w:val="0042106A"/>
    <w:rsid w:val="00471E99"/>
    <w:rsid w:val="00493B35"/>
    <w:rsid w:val="004F6E4D"/>
    <w:rsid w:val="0053158E"/>
    <w:rsid w:val="00593F35"/>
    <w:rsid w:val="005E1E0D"/>
    <w:rsid w:val="005F5D56"/>
    <w:rsid w:val="006133FB"/>
    <w:rsid w:val="00615A7E"/>
    <w:rsid w:val="006242E2"/>
    <w:rsid w:val="0063716E"/>
    <w:rsid w:val="0064041D"/>
    <w:rsid w:val="0066747A"/>
    <w:rsid w:val="00710F20"/>
    <w:rsid w:val="00713DDC"/>
    <w:rsid w:val="00753DA0"/>
    <w:rsid w:val="007B0D57"/>
    <w:rsid w:val="007B5DBD"/>
    <w:rsid w:val="00826F73"/>
    <w:rsid w:val="008B6164"/>
    <w:rsid w:val="008E133E"/>
    <w:rsid w:val="00906ED9"/>
    <w:rsid w:val="009230D5"/>
    <w:rsid w:val="00950E11"/>
    <w:rsid w:val="009511AD"/>
    <w:rsid w:val="00965C36"/>
    <w:rsid w:val="009D2F14"/>
    <w:rsid w:val="00A479AB"/>
    <w:rsid w:val="00A93770"/>
    <w:rsid w:val="00AA04FC"/>
    <w:rsid w:val="00AE1FFB"/>
    <w:rsid w:val="00B1045D"/>
    <w:rsid w:val="00BD2A7B"/>
    <w:rsid w:val="00C52605"/>
    <w:rsid w:val="00C75E27"/>
    <w:rsid w:val="00CA38E5"/>
    <w:rsid w:val="00CD1FBD"/>
    <w:rsid w:val="00CE027C"/>
    <w:rsid w:val="00CF5085"/>
    <w:rsid w:val="00D102FA"/>
    <w:rsid w:val="00D33800"/>
    <w:rsid w:val="00D34158"/>
    <w:rsid w:val="00D34406"/>
    <w:rsid w:val="00D67762"/>
    <w:rsid w:val="00DB174C"/>
    <w:rsid w:val="00DE10C3"/>
    <w:rsid w:val="00E4069F"/>
    <w:rsid w:val="00E80A12"/>
    <w:rsid w:val="00E9765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F4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16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A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9D2F14"/>
    <w:rPr>
      <w:rFonts w:ascii="Helvetica" w:hAnsi="Helvetica"/>
      <w:sz w:val="15"/>
      <w:szCs w:val="15"/>
    </w:rPr>
  </w:style>
  <w:style w:type="table" w:styleId="TableGrid">
    <w:name w:val="Table Grid"/>
    <w:basedOn w:val="TableNormal"/>
    <w:uiPriority w:val="39"/>
    <w:rsid w:val="00335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1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1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Gianpiero Cossarini</dc:creator>
  <cp:keywords/>
  <dc:description/>
  <cp:lastModifiedBy>COSSARINI GIANPIERO</cp:lastModifiedBy>
  <cp:revision>9</cp:revision>
  <dcterms:created xsi:type="dcterms:W3CDTF">2020-05-28T12:21:00Z</dcterms:created>
  <dcterms:modified xsi:type="dcterms:W3CDTF">2024-08-21T07:09:00Z</dcterms:modified>
</cp:coreProperties>
</file>