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1"/>
      </w:pPr>
      <w:r>
        <w:t xml:space="preserve">นโยบายความเป็นส่วนตัวสำหรับลูกค้า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เคปเลอร์ บาย ไอนนทีซี ให้ความสำคัญกับการคุ้มครองข้อมูลส่วนบุคคลของคุณ โดยนโยบายความเป็นส่วนตัวฉบับนี้ได้อธิบายแนวปฏิบัติเกี่ยวกับการเก็บรวบรวม ใช้ หรือเปิดเผยข้อมูลส่วนบุคคล รวมถึงสิทธิต่าง ๆ ของเจ้าของข้อมูลส่วนบุคคล ตามกฎหมายคุ้มครองข้อมูลส่วนบุคคล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การเก็บรวบรวมข้อมูลส่วนบุคคล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เราจะเก็บรวบรวมข้อมูลส่วนบุคคลที่ได้รับโดยตรงจากคุณผ่านช่องทาง ดังต่อไปนี้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อีเมล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ประเภทข้อมูลส่วนบุคคลที่เก็บรวบรวม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ข้อมูลการติดต่อ</w:t>
      </w:r>
      <w:r>
        <w:t xml:space="preserve"> เช่น ที่อยู่ หมายเลขโทรศัพท์ อีเมล เป็นต้น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ข้อมูลบัญชี</w:t>
      </w:r>
      <w:r>
        <w:t xml:space="preserve"> เช่น บัญชีผู้ใช้งาน ประวัติการใช้งาน เป็นต้น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ผู้เยาว์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หากคุณมีอายุต่ำกว่า 20 ปีหรือมีข้อจำกัดความสามารถตามกฎหมาย เราอาจเก็บรวบรวม ใช้ หรือเปิดเผยข้อมูลส่วนบุคคลของคุณ เราอาจจำเป็นต้องให้พ่อแม่หรือผู้ปกครองของคุณให้ความยินยอมหรือที่กฎหมายอนุญาตให้ทำได้ หากเราทราบว่ามีการเก็บรวบรวมข้อมูลส่วนบุคคลจากผู้เยาว์โดยไม่ได้รับความยินยอมจากพ่อแม่หรือผู้ปกครอง เราจะดำเนินการลบข้อมูลนั้นออกจากเซิร์ฟเวอร์ของเรา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วิธีการเก็บรักษาข้อมูลส่วนบุคคล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เราจะเก็บรักษาข้อมูลส่วนบุคคลของคุณในรูปแบบเอกสารและรูปแบบอิเล็กทรอนิกส์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เราเก็บรักษาข้อมูลส่วนบุคคลของคุณ ดังต่อไปนี้</w:t>
      </w:r>
    </w:p>
    <w:p xmlns:w="http://schemas.openxmlformats.org/wordprocessingml/2006/main">
      <w:pPr>
        <w:pStyle w:val="ListParagraph"/>
        <w:numPr>
          <w:ilvl w:val="0"/>
          <w:numId w:val="2"/>
        </w:numPr>
      </w:pPr>
      <w:r>
        <w:t xml:space="preserve">ผู้ให้บริการเซิร์ฟเวอร์ในต่างประเทศ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การประมวลผลข้อมูลส่วนบุคคล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เราจะเก็บรวบรวม ใช้ หรือเปิดเผยข้อมูลส่วนบุคคลของคุณเพื่อวัตถุประสงค์ดังต่อไปนี้</w:t>
      </w:r>
    </w:p>
    <w:p xmlns:w="http://schemas.openxmlformats.org/wordprocessingml/2006/main">
      <w:pPr>
        <w:pStyle w:val="ListParagraph"/>
        <w:numPr>
          <w:ilvl w:val="0"/>
          <w:numId w:val="3"/>
        </w:numPr>
      </w:pPr>
      <w:r>
        <w:t xml:space="preserve">เพื่อสร้างและจัดการบัญชีผู้ใช้งาน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ระยะเวลาจัดเก็บข้อมูลส่วนบุคคล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เราจะเก็บรักษาข้อมูลส่วนบุคคลของคุณไว้ตามระยะเวลาที่จำเป็นในระหว่างที่คุณเป็นลูกค้าหรือมีความสัมพันธ์อยู่กับเราหรือตลอดระยะเวลาที่จำเป็นเพื่อให้บรรลุวัตถุประสงค์ที่เกี่ยวข้องกับนโยบายฉบับนี้ ซึ่งอาจจำเป็นต้องเก็บรักษาไว้ต่อไปภายหลังจากนั้น หากมีกฎหมายกำหนดไว้ เราจะลบ ทำลาย หรือทำให้เป็นข้อมูลที่ไม่สามารถระบุตัวตนของคุณได้ เมื่อหมดความจำเป็นหรือสิ้นสุดระยะเวลาดังกล่าว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สิทธิของเจ้าของข้อมูลส่วนบุคคล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ภายใต้กฎหมายคุ้มครองข้อมูลส่วนบุคคล  คุณมีสิทธิในการดำเนินการดังต่อไปนี้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สิทธิขอถอนความยินยอม (right to withdraw consent)</w:t>
      </w:r>
      <w:r>
        <w:t xml:space="preserve"> หากคุณได้ให้ความยินยอม เราจะเก็บรวบรวม ใช้ หรือเปิดเผยข้อมูลส่วนบุคคลของคุณ ไม่ว่าจะเป็นความยินยอมที่คุณให้ไว้ก่อนวันที่กฎหมายคุ้มครองข้อมูลส่วนบุคคลใช้บังคับหรือหลังจากนั้น คุณมีสิทธิที่จะถอนความยินยอมเมื่อใดก็ได้ตลอดเวลา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สิทธิขอเข้าถึงข้อมูล (right to access)</w:t>
      </w:r>
      <w:r>
        <w:t xml:space="preserve"> คุณมีสิทธิขอเข้าถึงข้อมูลส่วนบุคคลของคุณที่อยู่ในความรับผิดชอบของเราและขอให้เราทำสำเนาข้อมูลดังกล่าวให้แก่คุณ  รวมถึงขอให้เราเปิดเผยว่าเราได้ข้อมูลส่วนบุคคลของคุณมาได้อย่างไร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สิทธิขอถ่ายโอนข้อมูล (right to data portability)</w:t>
      </w:r>
      <w:r>
        <w:t xml:space="preserve"> คุณมีสิทธิขอรับข้อมูลส่วนบุคคลของคุณในกรณีที่เราได้จัดทำข้อมูลส่วนบุคคลนั้นอยู่ในรูปแบบให้สามารถอ่านหรือใช้งานได้ด้วยเครื่องมือหรืออุปกรณ์ที่ทำงานได้โดยอัตโนมัติและสามารถใช้หรือเปิดเผยข้อมูลส่วนบุคคลได้ด้วยวิธีการอัตโนมัติ รวมทั้งมีสิทธิขอให้เราส่งหรือโอนข้อมูลส่วนบุคคลในรูปแบบดังกล่าวไปยังผู้ควบคุมข้อมูลส่วนบุคคลอื่นเมื่อสามารถทำได้ด้วยวิธีการอัตโนมัติ และมีสิทธิขอรับข้อมูลส่วนบุคคลที่เราส่งหรือโอนข้อมูลส่วนบุคคลในรูปแบบดังกล่าวไปยังผู้ควบคุมข้อมูลส่วนบุคคลอื่นโดยตรง เว้นแต่ไม่สามารถดำเนินการได้เพราะเหตุทางเทคนิค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สิทธิขอคัดค้าน (right to object)</w:t>
      </w:r>
      <w:r>
        <w:t xml:space="preserve">  คุณมีสิทธิขอคัดค้านการเก็บรวบรวม ใช้ หรือเปิดเผยข้อมูลส่วนบุคคลของคุณในเวลาใดก็ได้ หากการเก็บรวบรวม ใช้ หรือเปิดเผยข้อมูลส่วนบุคคลของคุณที่ทำขึ้นเพื่อการดำเนินงานที่จำเป็นภายใต้ประโยชน์โดยชอบด้วยกฎหมายของเราหรือของบุคคลหรือนิติบุคคลอื่น โดยไม่เกินขอบเขตที่คุณสามารถคาดหมายได้อย่างสมเหตุสมผลหรือเพื่อดำเนินการตามภารกิจเพื่อสาธารณประโยชน์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สิทธิขอให้ลบหรือทำลายข้อมูล (right to erasure/destruction)</w:t>
      </w:r>
      <w:r>
        <w:t xml:space="preserve"> คุณมีสิทธิขอลบหรือทำลายข้อมูลส่วนบุคคลของคุณหรือทำให้ข้อมูลส่วนบุคคลเป็นข้อมูลที่ไม่สามารถระบุตัวคุณได้ หากคุณเชื่อว่าข้อมูลส่วนบุคคลของคุณถูกเก็บรวบรวม ใช้ หรือเปิดเผยโดยไม่ชอบด้วยกฎหมายที่เกี่ยวข้องหรือเห็นว่าเราหมดความจำเป็นในการเก็บรักษาไว้ตามวัตถุประสงค์ที่เกี่ยวข้องในนโยบายฉบับนี้ หรือเมื่อคุณได้ใช้สิทธิขอถอนความยินยอมหรือใช้สิทธิขอคัดค้านตามที่แจ้งไว้ข้างต้นแล้ว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สิทธิขอให้ระงับการใช้ข้อมูล (right to restriction of processing)</w:t>
      </w:r>
      <w:r>
        <w:t xml:space="preserve"> คุณมีสิทธิขอให้ระงับการใช้ข้อมูลส่วนบุคคลชั่วคราวในกรณีที่เราอยู่ระหว่างตรวจสอบตามคำร้องขอใช้สิทธิขอแก้ไขข้อมูลส่วนบุคคลหรือขอคัดค้านของคุณหรือกรณีอื่นใดที่เราหมดความจำเป็นและต้องลบหรือทำลายข้อมูลส่วนบุคคลของคุณตามกฎหมายที่เกี่ยวข้องแต่คุณขอให้เราระงับการใช้แทน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สิทธิขอให้แก้ไขข้อมูล (right to rectification)</w:t>
      </w:r>
      <w:r>
        <w:t xml:space="preserve"> คุณมีสิทธิขอแก้ไขข้อมูลส่วนบุคคลของคุณให้ถูกต้อง เป็นปัจจุบัน สมบูรณ์ และไม่ก่อให้เกิดความเข้าใจผิด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สิทธิร้องเรียน (right to lodge a complaint)</w:t>
      </w:r>
      <w:r>
        <w:t xml:space="preserve"> คุณมีสิทธิร้องเรียนต่อผู้มีอำนาจตามกฎหมายที่เกี่ยวข้อง หากคุณเชื่อว่าการเก็บรวบรวม ใช้ หรือเปิดเผยข้อมูลส่วนบุคคลของคุณ เป็นการกระทำในลักษณะที่ฝ่าฝืนหรือไม่ปฏิบัติตามกฎหมายที่เกี่ยวข้อง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คุณสามารถใช้สิทธิของคุณในฐานะเจ้าของข้อมูลส่วนบุคคลข้างต้นได้ โดยติดต่อมาที่เจ้าหน้าที่คุ้มครองข้อมูลส่วนบุคคลของเราตามรายละเอียดท้ายนโยบายนี้ เราจะแจ้งผลการดำเนินการภายในระยะเวลา 30 วัน นับแต่วันที่เราได้รับคำขอใช้สิทธิจากคุณ ตามแบบฟอร์มหรือวิธีการที่เรากำหนด ทั้งนี้ หากเราปฏิเสธคำขอเราจะแจ้งเหตุผลของการปฏิเสธให้คุณทราบผ่านช่องทางต่าง ๆ เช่น ข้อความ (SMS) อีเมล โทรศัพท์ จดหมาย เป็นต้น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การรักษาความมั่งคงปลอดภัยของข้อมูลส่วนบุคคล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เราจะรักษาความมั่นคงปลอดภัยของข้อมูลส่วนบุคคลของคุณไว้ตามหลักการ การรักษาความลับ (confidentiality) ความถูกต้องครบถ้วน (integrity) และสภาพพร้อมใช้งาน (availability) ทั้งนี้ เพื่อป้องกันการสูญหาย เข้าถึง ใช้ เปลี่ยนแปลง แก้ไข หรือเปิดเผย นอกจากนี้เราจะจัดให้มีมาตรการรักษาความมั่นคงปลอดภัยของข้อมูลส่วนบุคคล ซึ่งครอบคลุมถึงมาตรการป้องกันด้านการบริหารจัดการ (administrative safeguard) มาตรการป้องกันด้านเทคนิค (technical safeguard) และมาตรการป้องกันทางกายภาพ (physical safeguard) ในเรื่องการเข้าถึงหรือควบคุมการใช้งานข้อมูลส่วนบุคคล (access control)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การแจ้งเหตุละเมิดข้อมูลส่วนบุคคล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ในกรณีที่มีเหตุละเมิดข้อมูลส่วนบุคคลของคุณเกิดขึ้น เราจะแจ้งให้สำนักงานคณะกรรมการคุ้มครองข้อมูลส่วนบุคคลทราบโดยไม่ชักช้าภายใน 72 ชั่วโมง นับแต่ทราบเหตุเท่าที่สามารถกระทำได้ ในกรณีที่การละเมิดมีความเสี่ยงสูงที่จะมีผลกระทบต่อสิทธิและเสรีภาพของคุณ เราจะแจ้งการละเมิดให้คุณทราบพร้อมกับแนวทางการเยียวยาโดยไม่ชักช้าผ่านช่องทางต่าง ๆ เช่น  เว็บไซต์ ข้อความ (SMS) อีเมล โทรศัพท์ จดหมาย เป็นต้น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การแก้ไขเปลี่ยนแปลงนโยบายความเป็นส่วนตัว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เราอาจแก้ไขเปลี่ยนแปลงนโยบายนี้เป็นครั้งคราว โดยคุณสามารถทราบข้อกำหนดและเงื่อนไขนโยบายที่มีการแก้ไขเปลี่ยนแปลงนี้ได้ผ่านทางเว็บไซต์ของเรา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นโยบายนี้แก้ไขล่าสุดและมีผลใช้บังคับตั้งแต่วันที่ 06 กรกฎาคม 2566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นโยบายความเป็นส่วนตัวของเว็บไซต์อื่น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นโยบายความเป็นส่วนตัวฉบับนี้ใช้สำหรับการเสนอสินค้า บริการ และการใช้งานบนเว็บไซต์สำหรับลูกค้าของเราเท่านั้น หากคุณเข้าชมเว็บไซต์อื่นแม้จะผ่านช่องทางเว็บไซต์ของเรา การคุ้มครองข้อมูลส่วนบุคคลต่าง ๆ จะเป็นไปตามนโยบายความเป็นส่วนตัวของเว็บไซต์นั้น ซึ่งเราไม่มีส่วนเกี่ยวข้องด้วย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รายละเอียดการติดต่อ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หากคุณต้องการสอบถามข้อมูลเกี่ยวกับนโยบายความเป็นส่วนตัวฉบับนี้ รวมถึงการขอใช้สิทธิต่าง ๆ คุณสามารถติดต่อเราหรือเจ้าหน้าที่คุ้มครองข้อมูลส่วนบุคคลของเราได้ ดังนี้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ผู้ควบคุมข้อมูลส่วนบุคคล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เคปเลอร์ บาย ไอนนทีซี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3/34 ซอยศรีนครินทร์ 46/1 หมู่บ้านกลางเมือง เออบาเนี่ยน  หนองบอน  ประเวศ  กรุงเทพมหานคร  10250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อีเมล inontz@icloud.com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เว็บไซต์ kepler.inontz.me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หมายเลขโทรศัพท์ 0845073847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เจ้าหน้าที่คุ้มครองข้อมูลส่วนบุคคล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คุณานนต์ โชติกูล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3/34 ซอยศรีนครินทร์ 46/1 หมู่บ้านกลางเมือง เออบาเนี่ยน  หนองบอน  ประเวศ  กรุงเทพมหานคร  10250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อีเมล inontz@icloud.com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หมายเลขโทรศัพท์ 0845073847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>
  <w:abstractNum w:abstractNumId="0">
    <w:nsid w:val="099A08C1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1">
    <w:nsid w:val="099A08C2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2">
    <w:nsid w:val="099A08C3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2"/>
        <w:szCs w:val="32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