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A38E" w14:textId="77777777" w:rsidR="00A85977" w:rsidRPr="00A85977" w:rsidRDefault="00A85977" w:rsidP="00A85977">
      <w:pPr>
        <w:pStyle w:val="NormalWeb"/>
        <w:jc w:val="center"/>
      </w:pPr>
      <w:r w:rsidRPr="00A85977">
        <w:rPr>
          <w:rStyle w:val="Strong"/>
          <w:rFonts w:eastAsiaTheme="majorEastAsia"/>
        </w:rPr>
        <w:t>DNS Troubleshooting SOP</w:t>
      </w:r>
    </w:p>
    <w:p w14:paraId="5D7A6C48" w14:textId="77777777" w:rsidR="00A85977" w:rsidRPr="00A85977" w:rsidRDefault="00A85977" w:rsidP="00A85977">
      <w:pPr>
        <w:pStyle w:val="NormalWeb"/>
      </w:pPr>
      <w:r w:rsidRPr="00A85977">
        <w:rPr>
          <w:rStyle w:val="Strong"/>
          <w:rFonts w:eastAsiaTheme="majorEastAsia"/>
        </w:rPr>
        <w:t>Purpose</w:t>
      </w:r>
      <w:r w:rsidRPr="00A85977">
        <w:br/>
        <w:t>Provide a standard process for diagnosing and resolving DNS-related connectivity issues in the lab environment.</w:t>
      </w:r>
    </w:p>
    <w:p w14:paraId="3C98DD00" w14:textId="77777777" w:rsidR="00A85977" w:rsidRPr="00A85977" w:rsidRDefault="00A85977" w:rsidP="00A85977">
      <w:pPr>
        <w:pStyle w:val="NormalWeb"/>
      </w:pPr>
      <w:r w:rsidRPr="00A85977">
        <w:rPr>
          <w:rStyle w:val="Strong"/>
          <w:rFonts w:eastAsiaTheme="majorEastAsia"/>
        </w:rPr>
        <w:t>Scope</w:t>
      </w:r>
      <w:r w:rsidRPr="00A85977">
        <w:br/>
        <w:t>Applies when a client device can reach resources by IP address but cannot resolve hostnames.</w:t>
      </w:r>
    </w:p>
    <w:p w14:paraId="4F63107B" w14:textId="77777777" w:rsidR="00A85977" w:rsidRPr="00A85977" w:rsidRDefault="00A85977" w:rsidP="00A85977">
      <w:pPr>
        <w:pStyle w:val="NormalWeb"/>
      </w:pPr>
      <w:r w:rsidRPr="00A85977">
        <w:rPr>
          <w:rStyle w:val="Strong"/>
          <w:rFonts w:eastAsiaTheme="majorEastAsia"/>
        </w:rPr>
        <w:t>Symptoms</w:t>
      </w:r>
    </w:p>
    <w:p w14:paraId="267C2377" w14:textId="77777777" w:rsidR="00A85977" w:rsidRPr="00A85977" w:rsidRDefault="00A85977" w:rsidP="00A85977">
      <w:pPr>
        <w:pStyle w:val="NormalWeb"/>
        <w:numPr>
          <w:ilvl w:val="0"/>
          <w:numId w:val="4"/>
        </w:numPr>
      </w:pPr>
      <w:r w:rsidRPr="00A85977">
        <w:t>Ping by IP succeeds</w:t>
      </w:r>
    </w:p>
    <w:p w14:paraId="03694B79" w14:textId="77777777" w:rsidR="00A85977" w:rsidRPr="00A85977" w:rsidRDefault="00A85977" w:rsidP="00A85977">
      <w:pPr>
        <w:pStyle w:val="NormalWeb"/>
        <w:numPr>
          <w:ilvl w:val="0"/>
          <w:numId w:val="4"/>
        </w:numPr>
      </w:pPr>
      <w:r w:rsidRPr="00A85977">
        <w:t>Ping by hostname fails</w:t>
      </w:r>
    </w:p>
    <w:p w14:paraId="7981201E" w14:textId="77777777" w:rsidR="00A85977" w:rsidRPr="00A85977" w:rsidRDefault="00A85977" w:rsidP="00A85977">
      <w:pPr>
        <w:pStyle w:val="NormalWeb"/>
        <w:numPr>
          <w:ilvl w:val="0"/>
          <w:numId w:val="4"/>
        </w:numPr>
      </w:pPr>
      <w:r w:rsidRPr="00A85977">
        <w:t xml:space="preserve">Internal names such as </w:t>
      </w:r>
      <w:proofErr w:type="spellStart"/>
      <w:proofErr w:type="gramStart"/>
      <w:r w:rsidRPr="00A85977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fileserver.local</w:t>
      </w:r>
      <w:proofErr w:type="spellEnd"/>
      <w:proofErr w:type="gramEnd"/>
      <w:r w:rsidRPr="00A85977">
        <w:t xml:space="preserve"> do not resolve</w:t>
      </w:r>
    </w:p>
    <w:p w14:paraId="69BA23D2" w14:textId="77777777" w:rsidR="00A85977" w:rsidRPr="00A85977" w:rsidRDefault="00A85977" w:rsidP="00A85977">
      <w:pPr>
        <w:pStyle w:val="NormalWeb"/>
      </w:pPr>
      <w:r w:rsidRPr="00A85977">
        <w:rPr>
          <w:rStyle w:val="Strong"/>
          <w:rFonts w:eastAsiaTheme="majorEastAsia"/>
        </w:rPr>
        <w:t>Troubleshooting Steps</w:t>
      </w:r>
    </w:p>
    <w:p w14:paraId="24FD121F" w14:textId="77777777" w:rsidR="00A85977" w:rsidRPr="00A85977" w:rsidRDefault="00A85977" w:rsidP="00A85977">
      <w:pPr>
        <w:pStyle w:val="NormalWeb"/>
        <w:numPr>
          <w:ilvl w:val="0"/>
          <w:numId w:val="5"/>
        </w:numPr>
      </w:pPr>
      <w:r w:rsidRPr="00A85977">
        <w:t>Verify the client has a valid IP configuration.</w:t>
      </w:r>
    </w:p>
    <w:p w14:paraId="1BACF925" w14:textId="77777777" w:rsidR="00A85977" w:rsidRPr="00A85977" w:rsidRDefault="00A85977" w:rsidP="00A85977">
      <w:pPr>
        <w:pStyle w:val="NormalWeb"/>
        <w:numPr>
          <w:ilvl w:val="0"/>
          <w:numId w:val="5"/>
        </w:numPr>
      </w:pPr>
      <w:r w:rsidRPr="00A85977">
        <w:t>Confirm the DNS server address is correct.</w:t>
      </w:r>
    </w:p>
    <w:p w14:paraId="55DEB7AA" w14:textId="77777777" w:rsidR="00A85977" w:rsidRPr="00A85977" w:rsidRDefault="00A85977" w:rsidP="00A85977">
      <w:pPr>
        <w:pStyle w:val="NormalWeb"/>
        <w:numPr>
          <w:ilvl w:val="0"/>
          <w:numId w:val="5"/>
        </w:numPr>
      </w:pPr>
      <w:r w:rsidRPr="00A85977">
        <w:t>Test connectivity to the server by IP address.</w:t>
      </w:r>
    </w:p>
    <w:p w14:paraId="5C38C993" w14:textId="77777777" w:rsidR="00A85977" w:rsidRPr="00A85977" w:rsidRDefault="00A85977" w:rsidP="00A85977">
      <w:pPr>
        <w:pStyle w:val="NormalWeb"/>
        <w:numPr>
          <w:ilvl w:val="0"/>
          <w:numId w:val="5"/>
        </w:numPr>
      </w:pPr>
      <w:r w:rsidRPr="00A85977">
        <w:t>Test hostname resolution using internal hostnames.</w:t>
      </w:r>
    </w:p>
    <w:p w14:paraId="0999FDEC" w14:textId="77777777" w:rsidR="00A85977" w:rsidRPr="00A85977" w:rsidRDefault="00A85977" w:rsidP="00A85977">
      <w:pPr>
        <w:pStyle w:val="NormalWeb"/>
        <w:numPr>
          <w:ilvl w:val="0"/>
          <w:numId w:val="5"/>
        </w:numPr>
      </w:pPr>
      <w:r w:rsidRPr="00A85977">
        <w:t>Check that the DNS service is enabled on SRV1.</w:t>
      </w:r>
    </w:p>
    <w:p w14:paraId="73AF0153" w14:textId="77777777" w:rsidR="00A85977" w:rsidRPr="00A85977" w:rsidRDefault="00A85977" w:rsidP="00A85977">
      <w:pPr>
        <w:pStyle w:val="NormalWeb"/>
        <w:numPr>
          <w:ilvl w:val="0"/>
          <w:numId w:val="5"/>
        </w:numPr>
      </w:pPr>
      <w:r w:rsidRPr="00A85977">
        <w:t>Verify that the required DNS records exist.</w:t>
      </w:r>
    </w:p>
    <w:p w14:paraId="1BD2CF01" w14:textId="77777777" w:rsidR="00A85977" w:rsidRPr="00A85977" w:rsidRDefault="00A85977" w:rsidP="00A85977">
      <w:pPr>
        <w:pStyle w:val="NormalWeb"/>
        <w:numPr>
          <w:ilvl w:val="0"/>
          <w:numId w:val="5"/>
        </w:numPr>
      </w:pPr>
      <w:r w:rsidRPr="00A85977">
        <w:t>Restore the DNS service or re-</w:t>
      </w:r>
      <w:proofErr w:type="gramStart"/>
      <w:r w:rsidRPr="00A85977">
        <w:t>add</w:t>
      </w:r>
      <w:proofErr w:type="gramEnd"/>
      <w:r w:rsidRPr="00A85977">
        <w:t xml:space="preserve"> missing records if needed.</w:t>
      </w:r>
    </w:p>
    <w:p w14:paraId="015C2AF7" w14:textId="77777777" w:rsidR="00A85977" w:rsidRPr="00A85977" w:rsidRDefault="00A85977" w:rsidP="00A85977">
      <w:pPr>
        <w:pStyle w:val="NormalWeb"/>
      </w:pPr>
      <w:r w:rsidRPr="00A85977">
        <w:rPr>
          <w:rStyle w:val="Strong"/>
          <w:rFonts w:eastAsiaTheme="majorEastAsia"/>
        </w:rPr>
        <w:t>Resolution</w:t>
      </w:r>
      <w:r w:rsidRPr="00A85977">
        <w:br/>
        <w:t>Restore DNS service functionality and confirm the required DNS records are present.</w:t>
      </w:r>
    </w:p>
    <w:p w14:paraId="47E8F1CA" w14:textId="77777777" w:rsidR="00A85977" w:rsidRPr="00A85977" w:rsidRDefault="00A85977" w:rsidP="00A85977">
      <w:pPr>
        <w:pStyle w:val="NormalWeb"/>
      </w:pPr>
      <w:r w:rsidRPr="00A85977">
        <w:rPr>
          <w:rStyle w:val="Strong"/>
          <w:rFonts w:eastAsiaTheme="majorEastAsia"/>
        </w:rPr>
        <w:t>Verification</w:t>
      </w:r>
    </w:p>
    <w:p w14:paraId="4E90A4BB" w14:textId="77777777" w:rsidR="00A85977" w:rsidRPr="00A85977" w:rsidRDefault="00A85977" w:rsidP="00A85977">
      <w:pPr>
        <w:pStyle w:val="NormalWeb"/>
        <w:numPr>
          <w:ilvl w:val="0"/>
          <w:numId w:val="6"/>
        </w:numPr>
      </w:pPr>
      <w:r w:rsidRPr="00A85977">
        <w:t>Hostname resolves successfully</w:t>
      </w:r>
    </w:p>
    <w:p w14:paraId="1E0C70C7" w14:textId="77777777" w:rsidR="00A85977" w:rsidRPr="00A85977" w:rsidRDefault="00A85977" w:rsidP="00A85977">
      <w:pPr>
        <w:pStyle w:val="NormalWeb"/>
        <w:numPr>
          <w:ilvl w:val="0"/>
          <w:numId w:val="6"/>
        </w:numPr>
      </w:pPr>
      <w:r w:rsidRPr="00A8597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ping </w:t>
      </w:r>
      <w:proofErr w:type="spellStart"/>
      <w:proofErr w:type="gramStart"/>
      <w:r w:rsidRPr="00A85977">
        <w:rPr>
          <w:rStyle w:val="HTMLCode"/>
          <w:rFonts w:ascii="Times New Roman" w:eastAsiaTheme="majorEastAsia" w:hAnsi="Times New Roman" w:cs="Times New Roman"/>
          <w:sz w:val="24"/>
          <w:szCs w:val="24"/>
        </w:rPr>
        <w:t>fileserver.local</w:t>
      </w:r>
      <w:proofErr w:type="spellEnd"/>
      <w:proofErr w:type="gramEnd"/>
      <w:r w:rsidRPr="00A85977">
        <w:t xml:space="preserve"> succeeds</w:t>
      </w:r>
    </w:p>
    <w:p w14:paraId="5E4F49C6" w14:textId="77777777" w:rsidR="00A85977" w:rsidRPr="00A85977" w:rsidRDefault="00A85977" w:rsidP="00A85977">
      <w:pPr>
        <w:pStyle w:val="NormalWeb"/>
        <w:numPr>
          <w:ilvl w:val="0"/>
          <w:numId w:val="6"/>
        </w:numPr>
      </w:pPr>
      <w:r w:rsidRPr="00A85977">
        <w:t>Client can access internal resources by name</w:t>
      </w:r>
    </w:p>
    <w:p w14:paraId="09CAD764" w14:textId="77777777" w:rsidR="008B4E3B" w:rsidRPr="00A85977" w:rsidRDefault="008B4E3B" w:rsidP="00A85977">
      <w:pPr>
        <w:rPr>
          <w:rFonts w:ascii="Times New Roman" w:hAnsi="Times New Roman" w:cs="Times New Roman"/>
        </w:rPr>
      </w:pPr>
    </w:p>
    <w:sectPr w:rsidR="008B4E3B" w:rsidRPr="00A85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0ADB"/>
    <w:multiLevelType w:val="multilevel"/>
    <w:tmpl w:val="42E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F01C9"/>
    <w:multiLevelType w:val="multilevel"/>
    <w:tmpl w:val="556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6653B"/>
    <w:multiLevelType w:val="multilevel"/>
    <w:tmpl w:val="A79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E157C"/>
    <w:multiLevelType w:val="multilevel"/>
    <w:tmpl w:val="D03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01F63"/>
    <w:multiLevelType w:val="multilevel"/>
    <w:tmpl w:val="AE9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D2B20"/>
    <w:multiLevelType w:val="multilevel"/>
    <w:tmpl w:val="48F4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367672">
    <w:abstractNumId w:val="2"/>
  </w:num>
  <w:num w:numId="2" w16cid:durableId="2128157929">
    <w:abstractNumId w:val="5"/>
  </w:num>
  <w:num w:numId="3" w16cid:durableId="1750301942">
    <w:abstractNumId w:val="3"/>
  </w:num>
  <w:num w:numId="4" w16cid:durableId="1109356966">
    <w:abstractNumId w:val="4"/>
  </w:num>
  <w:num w:numId="5" w16cid:durableId="426006694">
    <w:abstractNumId w:val="1"/>
  </w:num>
  <w:num w:numId="6" w16cid:durableId="164057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3B"/>
    <w:rsid w:val="003855F3"/>
    <w:rsid w:val="008B4E3B"/>
    <w:rsid w:val="00A85977"/>
    <w:rsid w:val="00B56C42"/>
    <w:rsid w:val="00C7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36C83-BC86-4C9A-9260-77FB15F3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59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59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3</cp:revision>
  <dcterms:created xsi:type="dcterms:W3CDTF">2026-03-12T06:06:00Z</dcterms:created>
  <dcterms:modified xsi:type="dcterms:W3CDTF">2026-03-12T10:02:00Z</dcterms:modified>
</cp:coreProperties>
</file>