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0FCD" w14:textId="77777777" w:rsidR="00415F14" w:rsidRPr="00415F14" w:rsidRDefault="00415F14" w:rsidP="00415F14">
      <w:pPr>
        <w:pStyle w:val="NormalWeb"/>
        <w:jc w:val="center"/>
      </w:pPr>
      <w:r w:rsidRPr="00415F14">
        <w:rPr>
          <w:rStyle w:val="Strong"/>
          <w:rFonts w:eastAsiaTheme="majorEastAsia"/>
        </w:rPr>
        <w:t>Gateway Connectivity Troubleshooting SOP</w:t>
      </w:r>
    </w:p>
    <w:p w14:paraId="7CE00BC1" w14:textId="77777777" w:rsidR="00415F14" w:rsidRPr="00415F14" w:rsidRDefault="00415F14" w:rsidP="00415F14">
      <w:pPr>
        <w:pStyle w:val="NormalWeb"/>
      </w:pPr>
      <w:r w:rsidRPr="00415F14">
        <w:rPr>
          <w:rStyle w:val="Strong"/>
          <w:rFonts w:eastAsiaTheme="majorEastAsia"/>
        </w:rPr>
        <w:t>Purpose</w:t>
      </w:r>
      <w:r w:rsidRPr="00415F14">
        <w:br/>
        <w:t>Provide a standard process for diagnosing and correcting connectivity issues caused by an incorrect default gateway.</w:t>
      </w:r>
    </w:p>
    <w:p w14:paraId="3A2FD49D" w14:textId="77777777" w:rsidR="00415F14" w:rsidRPr="00415F14" w:rsidRDefault="00415F14" w:rsidP="00415F14">
      <w:pPr>
        <w:pStyle w:val="NormalWeb"/>
      </w:pPr>
      <w:r w:rsidRPr="00415F14">
        <w:rPr>
          <w:rStyle w:val="Strong"/>
          <w:rFonts w:eastAsiaTheme="majorEastAsia"/>
        </w:rPr>
        <w:t>Scope</w:t>
      </w:r>
      <w:r w:rsidRPr="00415F14">
        <w:br/>
        <w:t>Applies when a client device has an IP address but cannot properly communicate across the intended network path.</w:t>
      </w:r>
    </w:p>
    <w:p w14:paraId="57FC5B48" w14:textId="77777777" w:rsidR="00415F14" w:rsidRPr="00415F14" w:rsidRDefault="00415F14" w:rsidP="00415F14">
      <w:pPr>
        <w:pStyle w:val="NormalWeb"/>
      </w:pPr>
      <w:r w:rsidRPr="00415F14">
        <w:rPr>
          <w:rStyle w:val="Strong"/>
          <w:rFonts w:eastAsiaTheme="majorEastAsia"/>
        </w:rPr>
        <w:t>Symptoms</w:t>
      </w:r>
    </w:p>
    <w:p w14:paraId="0746C79B" w14:textId="77777777" w:rsidR="00415F14" w:rsidRPr="00415F14" w:rsidRDefault="00415F14" w:rsidP="00415F14">
      <w:pPr>
        <w:pStyle w:val="NormalWeb"/>
        <w:numPr>
          <w:ilvl w:val="0"/>
          <w:numId w:val="4"/>
        </w:numPr>
      </w:pPr>
      <w:r w:rsidRPr="00415F14">
        <w:t xml:space="preserve">Client has a valid IP </w:t>
      </w:r>
      <w:proofErr w:type="gramStart"/>
      <w:r w:rsidRPr="00415F14">
        <w:t>address</w:t>
      </w:r>
      <w:proofErr w:type="gramEnd"/>
      <w:r w:rsidRPr="00415F14">
        <w:t xml:space="preserve"> but connectivity is inconsistent</w:t>
      </w:r>
    </w:p>
    <w:p w14:paraId="41642EBF" w14:textId="77777777" w:rsidR="00415F14" w:rsidRPr="00415F14" w:rsidRDefault="00415F14" w:rsidP="00415F14">
      <w:pPr>
        <w:pStyle w:val="NormalWeb"/>
        <w:numPr>
          <w:ilvl w:val="0"/>
          <w:numId w:val="4"/>
        </w:numPr>
      </w:pPr>
      <w:r w:rsidRPr="00415F14">
        <w:t>Incorrect or invalid default gateway shown in IP configuration</w:t>
      </w:r>
    </w:p>
    <w:p w14:paraId="3B621A06" w14:textId="77777777" w:rsidR="00415F14" w:rsidRPr="00415F14" w:rsidRDefault="00415F14" w:rsidP="00415F14">
      <w:pPr>
        <w:pStyle w:val="NormalWeb"/>
        <w:numPr>
          <w:ilvl w:val="0"/>
          <w:numId w:val="4"/>
        </w:numPr>
      </w:pPr>
      <w:r w:rsidRPr="00415F14">
        <w:t>Internal resource access may fail depending on routing path</w:t>
      </w:r>
    </w:p>
    <w:p w14:paraId="3D8D1A58" w14:textId="77777777" w:rsidR="00415F14" w:rsidRPr="00415F14" w:rsidRDefault="00415F14" w:rsidP="00415F14">
      <w:pPr>
        <w:pStyle w:val="NormalWeb"/>
      </w:pPr>
      <w:r w:rsidRPr="00415F14">
        <w:rPr>
          <w:rStyle w:val="Strong"/>
          <w:rFonts w:eastAsiaTheme="majorEastAsia"/>
        </w:rPr>
        <w:t>Troubleshooting Steps</w:t>
      </w:r>
    </w:p>
    <w:p w14:paraId="6938645A" w14:textId="77777777" w:rsidR="00415F14" w:rsidRPr="00415F14" w:rsidRDefault="00415F14" w:rsidP="00415F14">
      <w:pPr>
        <w:pStyle w:val="NormalWeb"/>
        <w:numPr>
          <w:ilvl w:val="0"/>
          <w:numId w:val="5"/>
        </w:numPr>
      </w:pPr>
      <w:r w:rsidRPr="00415F14">
        <w:t>Review the client IP configuration.</w:t>
      </w:r>
    </w:p>
    <w:p w14:paraId="336ECE5A" w14:textId="77777777" w:rsidR="00415F14" w:rsidRPr="00415F14" w:rsidRDefault="00415F14" w:rsidP="00415F14">
      <w:pPr>
        <w:pStyle w:val="NormalWeb"/>
        <w:numPr>
          <w:ilvl w:val="0"/>
          <w:numId w:val="5"/>
        </w:numPr>
      </w:pPr>
      <w:r w:rsidRPr="00415F14">
        <w:t>Confirm the default gateway is set correctly.</w:t>
      </w:r>
    </w:p>
    <w:p w14:paraId="3CEF1DA0" w14:textId="77777777" w:rsidR="00415F14" w:rsidRPr="00415F14" w:rsidRDefault="00415F14" w:rsidP="00415F14">
      <w:pPr>
        <w:pStyle w:val="NormalWeb"/>
        <w:numPr>
          <w:ilvl w:val="0"/>
          <w:numId w:val="5"/>
        </w:numPr>
      </w:pPr>
      <w:r w:rsidRPr="00415F14">
        <w:t xml:space="preserve">Compare the gateway </w:t>
      </w:r>
      <w:proofErr w:type="gramStart"/>
      <w:r w:rsidRPr="00415F14">
        <w:t>against</w:t>
      </w:r>
      <w:proofErr w:type="gramEnd"/>
      <w:r w:rsidRPr="00415F14">
        <w:t xml:space="preserve"> the expected router address of </w:t>
      </w:r>
      <w:r w:rsidRPr="00415F14">
        <w:rPr>
          <w:rStyle w:val="HTMLCode"/>
          <w:rFonts w:ascii="Times New Roman" w:eastAsiaTheme="majorEastAsia" w:hAnsi="Times New Roman" w:cs="Times New Roman"/>
          <w:sz w:val="24"/>
          <w:szCs w:val="24"/>
        </w:rPr>
        <w:t>192.168.10.1</w:t>
      </w:r>
      <w:r w:rsidRPr="00415F14">
        <w:t>.</w:t>
      </w:r>
    </w:p>
    <w:p w14:paraId="3C504F2E" w14:textId="77777777" w:rsidR="00415F14" w:rsidRPr="00415F14" w:rsidRDefault="00415F14" w:rsidP="00415F14">
      <w:pPr>
        <w:pStyle w:val="NormalWeb"/>
        <w:numPr>
          <w:ilvl w:val="0"/>
          <w:numId w:val="5"/>
        </w:numPr>
      </w:pPr>
      <w:r w:rsidRPr="00415F14">
        <w:t>Test connectivity to the router and server.</w:t>
      </w:r>
    </w:p>
    <w:p w14:paraId="6FFA5932" w14:textId="77777777" w:rsidR="00415F14" w:rsidRPr="00415F14" w:rsidRDefault="00415F14" w:rsidP="00415F14">
      <w:pPr>
        <w:pStyle w:val="NormalWeb"/>
        <w:numPr>
          <w:ilvl w:val="0"/>
          <w:numId w:val="5"/>
        </w:numPr>
      </w:pPr>
      <w:r w:rsidRPr="00415F14">
        <w:t>Correct the gateway manually or restore DHCP settings.</w:t>
      </w:r>
    </w:p>
    <w:p w14:paraId="723CC9EC" w14:textId="77777777" w:rsidR="00415F14" w:rsidRPr="00415F14" w:rsidRDefault="00415F14" w:rsidP="00415F14">
      <w:pPr>
        <w:pStyle w:val="NormalWeb"/>
        <w:numPr>
          <w:ilvl w:val="0"/>
          <w:numId w:val="5"/>
        </w:numPr>
      </w:pPr>
      <w:r w:rsidRPr="00415F14">
        <w:t>Retest connectivity after correction.</w:t>
      </w:r>
    </w:p>
    <w:p w14:paraId="211B5F31" w14:textId="77777777" w:rsidR="00415F14" w:rsidRPr="00415F14" w:rsidRDefault="00415F14" w:rsidP="00415F14">
      <w:pPr>
        <w:pStyle w:val="NormalWeb"/>
      </w:pPr>
      <w:r w:rsidRPr="00415F14">
        <w:rPr>
          <w:rStyle w:val="Strong"/>
          <w:rFonts w:eastAsiaTheme="majorEastAsia"/>
        </w:rPr>
        <w:t>Resolution</w:t>
      </w:r>
      <w:r w:rsidRPr="00415F14">
        <w:br/>
        <w:t>Correct the client default gateway or return the device to DHCP-based configuration.</w:t>
      </w:r>
    </w:p>
    <w:p w14:paraId="321FA967" w14:textId="77777777" w:rsidR="00415F14" w:rsidRPr="00415F14" w:rsidRDefault="00415F14" w:rsidP="00415F14">
      <w:pPr>
        <w:pStyle w:val="NormalWeb"/>
      </w:pPr>
      <w:r w:rsidRPr="00415F14">
        <w:rPr>
          <w:rStyle w:val="Strong"/>
          <w:rFonts w:eastAsiaTheme="majorEastAsia"/>
        </w:rPr>
        <w:t>Verification</w:t>
      </w:r>
    </w:p>
    <w:p w14:paraId="03B29CA7" w14:textId="77777777" w:rsidR="00415F14" w:rsidRPr="00415F14" w:rsidRDefault="00415F14" w:rsidP="00415F14">
      <w:pPr>
        <w:pStyle w:val="NormalWeb"/>
        <w:numPr>
          <w:ilvl w:val="0"/>
          <w:numId w:val="6"/>
        </w:numPr>
      </w:pPr>
      <w:r w:rsidRPr="00415F14">
        <w:t xml:space="preserve">Default gateway is </w:t>
      </w:r>
      <w:r w:rsidRPr="00415F14">
        <w:rPr>
          <w:rStyle w:val="HTMLCode"/>
          <w:rFonts w:ascii="Times New Roman" w:eastAsiaTheme="majorEastAsia" w:hAnsi="Times New Roman" w:cs="Times New Roman"/>
          <w:sz w:val="24"/>
          <w:szCs w:val="24"/>
        </w:rPr>
        <w:t>192.168.10.1</w:t>
      </w:r>
    </w:p>
    <w:p w14:paraId="76306A09" w14:textId="77777777" w:rsidR="00415F14" w:rsidRPr="00415F14" w:rsidRDefault="00415F14" w:rsidP="00415F14">
      <w:pPr>
        <w:pStyle w:val="NormalWeb"/>
        <w:numPr>
          <w:ilvl w:val="0"/>
          <w:numId w:val="6"/>
        </w:numPr>
      </w:pPr>
      <w:r w:rsidRPr="00415F14">
        <w:t>Client can ping the router</w:t>
      </w:r>
    </w:p>
    <w:p w14:paraId="3A60E464" w14:textId="77777777" w:rsidR="00415F14" w:rsidRPr="00415F14" w:rsidRDefault="00415F14" w:rsidP="00415F14">
      <w:pPr>
        <w:pStyle w:val="NormalWeb"/>
        <w:numPr>
          <w:ilvl w:val="0"/>
          <w:numId w:val="6"/>
        </w:numPr>
      </w:pPr>
      <w:r w:rsidRPr="00415F14">
        <w:t>Client can reach internal resources successfully</w:t>
      </w:r>
    </w:p>
    <w:p w14:paraId="0CADF2A1" w14:textId="77777777" w:rsidR="007243FE" w:rsidRPr="00415F14" w:rsidRDefault="007243FE">
      <w:pPr>
        <w:rPr>
          <w:rFonts w:ascii="Times New Roman" w:hAnsi="Times New Roman" w:cs="Times New Roman"/>
        </w:rPr>
      </w:pPr>
    </w:p>
    <w:sectPr w:rsidR="007243FE" w:rsidRPr="00415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767"/>
    <w:multiLevelType w:val="multilevel"/>
    <w:tmpl w:val="0D9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1771"/>
    <w:multiLevelType w:val="multilevel"/>
    <w:tmpl w:val="14E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56656"/>
    <w:multiLevelType w:val="multilevel"/>
    <w:tmpl w:val="671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76E54"/>
    <w:multiLevelType w:val="multilevel"/>
    <w:tmpl w:val="9F24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E85729"/>
    <w:multiLevelType w:val="multilevel"/>
    <w:tmpl w:val="F47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25601"/>
    <w:multiLevelType w:val="multilevel"/>
    <w:tmpl w:val="6700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101546">
    <w:abstractNumId w:val="4"/>
  </w:num>
  <w:num w:numId="2" w16cid:durableId="970943388">
    <w:abstractNumId w:val="5"/>
  </w:num>
  <w:num w:numId="3" w16cid:durableId="628784704">
    <w:abstractNumId w:val="0"/>
  </w:num>
  <w:num w:numId="4" w16cid:durableId="1818765195">
    <w:abstractNumId w:val="2"/>
  </w:num>
  <w:num w:numId="5" w16cid:durableId="1685938583">
    <w:abstractNumId w:val="3"/>
  </w:num>
  <w:num w:numId="6" w16cid:durableId="1101297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FE"/>
    <w:rsid w:val="00415F14"/>
    <w:rsid w:val="007243FE"/>
    <w:rsid w:val="00C7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6601A-263C-41B2-A348-D7828BCE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5F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5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2</cp:revision>
  <dcterms:created xsi:type="dcterms:W3CDTF">2026-03-12T06:08:00Z</dcterms:created>
  <dcterms:modified xsi:type="dcterms:W3CDTF">2026-03-12T06:10:00Z</dcterms:modified>
</cp:coreProperties>
</file>