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CDSS RAG + Drools Application Start/Stop Guide</w:t>
      </w:r>
    </w:p>
    <w:p>
      <w:pPr>
        <w:jc w:val="center"/>
      </w:pPr>
      <w:r>
        <w:rPr>
          <w:rFonts w:ascii="Arial" w:hAnsi="Arial"/>
          <w:i/>
          <w:sz w:val="20"/>
        </w:rPr>
        <w:t>FastAPI, Streamlit, Keycloak, KIE Server, RAG Vector Store</w:t>
      </w:r>
    </w:p>
    <w:p>
      <w:pPr>
        <w:jc w:val="center"/>
      </w:pPr>
      <w:r>
        <w:rPr>
          <w:b/>
        </w:rPr>
        <w:t>Project folder: E:\py-cdss\CDSS-main\cdss_platform</w:t>
      </w:r>
    </w:p>
    <w:p>
      <w:pPr>
        <w:pStyle w:val="Heading1"/>
      </w:pPr>
      <w:r>
        <w:t>Current Verified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URL / Container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Verified result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FastAPI 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http://localhost:8000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Health endpoint returned HTTP 200; Chroma ready; model gpt-4o-mini.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Streamlit 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http://localhost:8501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Login and UI reachable for bismita-dr clinician user.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Keycloak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http://localhost:8081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Token login works through /api/v1/auth/token.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KIE / Drools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http://localhost:8180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ACS smoke test used KIE Server, fired 1 rule, no fallback.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RAG + LLM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/api/v1/recommendations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RAG recommendation returned HTTP 200 with OpenAI model gpt-4o-mini.</w:t>
            </w:r>
          </w:p>
        </w:tc>
      </w:tr>
    </w:tbl>
    <w:p>
      <w:pPr>
        <w:pStyle w:val="Heading1"/>
      </w:pPr>
      <w:r>
        <w:t>What Was Fixed</w:t>
      </w:r>
    </w:p>
    <w:p>
      <w:pPr>
        <w:pStyle w:val="ListBullet"/>
      </w:pPr>
      <w:r>
        <w:t>Added Docker environment support for OPENAI_API_KEY and OPENAI_MODEL so RAG recommendations use the ChatGPT/OpenAI key from .env.</w:t>
      </w:r>
    </w:p>
    <w:p>
      <w:pPr>
        <w:pStyle w:val="ListBullet"/>
      </w:pPr>
      <w:r>
        <w:t>Kept Anthropic optional; OpenAI is preferred when OPENAI_API_KEY is configured.</w:t>
      </w:r>
    </w:p>
    <w:p>
      <w:pPr>
        <w:pStyle w:val="ListBullet"/>
      </w:pPr>
      <w:r>
        <w:t>Added missing backend dependencies asyncpg and redis for container startup.</w:t>
      </w:r>
    </w:p>
    <w:p>
      <w:pPr>
        <w:pStyle w:val="ListBullet"/>
      </w:pPr>
      <w:r>
        <w:t>Added writable HuggingFace cache paths for embeddings and removed the slow build-time sentence-transformer download.</w:t>
      </w:r>
    </w:p>
    <w:p>
      <w:pPr>
        <w:pStyle w:val="ListBullet"/>
      </w:pPr>
      <w:r>
        <w:t>Confirmed KIE Server is used for Drools ACS recommendations; fallback is not used in the smoke test.</w:t>
      </w:r>
    </w:p>
    <w:p>
      <w:pPr>
        <w:pStyle w:val="ListBullet"/>
      </w:pPr>
      <w:r>
        <w:t>Confirmed Streamlit reaches FastAPI, removing the localhost:8000 login error when the backend stack is running.</w:t>
      </w:r>
    </w:p>
    <w:p>
      <w:r>
        <w:rPr>
          <w:b/>
        </w:rPr>
        <w:t xml:space="preserve">Security note: </w:t>
      </w:r>
      <w:r>
        <w:t>Do not store or paste the actual OpenAI key in this document. Keep it only in the local .env file or machine secret store.</w:t>
      </w:r>
    </w:p>
    <w:p>
      <w:pPr>
        <w:pStyle w:val="Heading1"/>
      </w:pPr>
      <w:r>
        <w:t>Start the Complete Application</w:t>
      </w:r>
    </w:p>
    <w:p>
      <w:pPr>
        <w:pStyle w:val="ListNumber"/>
      </w:pPr>
      <w:r>
        <w:rPr>
          <w:rFonts w:ascii="Arial" w:hAnsi="Arial"/>
          <w:b/>
        </w:rPr>
        <w:t>Open PowerShell and move to the project folder.</w:t>
      </w:r>
    </w:p>
    <w:p>
      <w:pPr>
        <w:pStyle w:val="CodeBlock"/>
      </w:pPr>
      <w:r>
        <w:rPr>
          <w:rFonts w:ascii="Consolas" w:hAnsi="Consolas"/>
          <w:sz w:val="18"/>
        </w:rPr>
        <w:t>cd E:\py-cdss\CDSS-main\cdss_platform</w:t>
      </w:r>
    </w:p>
    <w:p>
      <w:pPr>
        <w:pStyle w:val="ListNumber"/>
      </w:pPr>
      <w:r>
        <w:rPr>
          <w:rFonts w:ascii="Arial" w:hAnsi="Arial"/>
          <w:b/>
        </w:rPr>
        <w:t>Check the .env file.</w:t>
      </w:r>
      <w:r>
        <w:t xml:space="preserve"> It should contain these names. Replace the placeholder with the real key locally only.</w:t>
      </w:r>
    </w:p>
    <w:p>
      <w:pPr>
        <w:pStyle w:val="CodeBlock"/>
      </w:pPr>
      <w:r>
        <w:rPr>
          <w:rFonts w:ascii="Consolas" w:hAnsi="Consolas"/>
          <w:sz w:val="18"/>
        </w:rPr>
        <w:t>OPENAI_API_KEY=&lt;your OpenAI project key&gt;</w:t>
        <w:br/>
        <w:t>OPENAI_MODEL=gpt-4o-mini</w:t>
        <w:br/>
        <w:t>ANTHROPIC_API_KEY=</w:t>
      </w:r>
    </w:p>
    <w:p>
      <w:pPr>
        <w:pStyle w:val="ListNumber"/>
      </w:pPr>
      <w:r>
        <w:rPr>
          <w:rFonts w:ascii="Arial" w:hAnsi="Arial"/>
          <w:b/>
        </w:rPr>
        <w:t>Build images after first setup or code changes.</w:t>
      </w:r>
      <w:r>
        <w:t xml:space="preserve"> This can be slow because the API image installs large ML/RAG dependencies.</w:t>
      </w:r>
    </w:p>
    <w:p>
      <w:pPr>
        <w:pStyle w:val="CodeBlock"/>
      </w:pPr>
      <w:r>
        <w:rPr>
          <w:rFonts w:ascii="Consolas" w:hAnsi="Consolas"/>
          <w:sz w:val="18"/>
        </w:rPr>
        <w:t>docker compose --progress plain build cdss_api</w:t>
        <w:br/>
        <w:t>docker compose build kie_server</w:t>
      </w:r>
    </w:p>
    <w:p>
      <w:pPr>
        <w:pStyle w:val="ListNumber"/>
      </w:pPr>
      <w:r>
        <w:rPr>
          <w:rFonts w:ascii="Arial" w:hAnsi="Arial"/>
          <w:b/>
        </w:rPr>
        <w:t>Start Docker backend services.</w:t>
      </w:r>
    </w:p>
    <w:p>
      <w:pPr>
        <w:pStyle w:val="CodeBlock"/>
      </w:pPr>
      <w:r>
        <w:rPr>
          <w:rFonts w:ascii="Consolas" w:hAnsi="Consolas"/>
          <w:sz w:val="18"/>
        </w:rPr>
        <w:t>docker compose up -d postgres redis keycloak kie_server cdss_api</w:t>
      </w:r>
    </w:p>
    <w:p>
      <w:pPr>
        <w:pStyle w:val="ListNumber"/>
      </w:pPr>
      <w:r>
        <w:rPr>
          <w:rFonts w:ascii="Arial" w:hAnsi="Arial"/>
          <w:b/>
        </w:rPr>
        <w:t>Verify backend services.</w:t>
      </w:r>
    </w:p>
    <w:p>
      <w:pPr>
        <w:pStyle w:val="CodeBlock"/>
      </w:pPr>
      <w:r>
        <w:rPr>
          <w:rFonts w:ascii="Consolas" w:hAnsi="Consolas"/>
          <w:sz w:val="18"/>
        </w:rPr>
        <w:t>docker compose ps</w:t>
        <w:br/>
        <w:t>curl.exe http://localhost:8000/api/v1/health</w:t>
        <w:br/>
        <w:t>curl.exe -u kieserver:kieserver1! -H "Accept: application/json" http://localhost:8180/kie-server/services/rest/server/containers/acs-clinical-rules</w:t>
      </w:r>
    </w:p>
    <w:p>
      <w:pPr>
        <w:pStyle w:val="ListNumber"/>
      </w:pPr>
      <w:r>
        <w:rPr>
          <w:rFonts w:ascii="Arial" w:hAnsi="Arial"/>
          <w:b/>
        </w:rPr>
        <w:t>Start Streamlit in the foreground.</w:t>
      </w:r>
      <w:r>
        <w:t xml:space="preserve"> Use this when you want to watch logs and stop with Ctrl+C.</w:t>
      </w:r>
    </w:p>
    <w:p>
      <w:pPr>
        <w:pStyle w:val="CodeBlock"/>
      </w:pPr>
      <w:r>
        <w:rPr>
          <w:rFonts w:ascii="Consolas" w:hAnsi="Consolas"/>
          <w:sz w:val="18"/>
        </w:rPr>
        <w:t>python -m streamlit run streamlit_app.py --server.port 8501</w:t>
      </w:r>
    </w:p>
    <w:p>
      <w:pPr>
        <w:pStyle w:val="ListNumber"/>
      </w:pPr>
      <w:r>
        <w:rPr>
          <w:rFonts w:ascii="Arial" w:hAnsi="Arial"/>
          <w:b/>
        </w:rPr>
        <w:t>Optional: start Streamlit in the background.</w:t>
      </w:r>
    </w:p>
    <w:p>
      <w:pPr>
        <w:pStyle w:val="CodeBlock"/>
      </w:pPr>
      <w:r>
        <w:rPr>
          <w:rFonts w:ascii="Consolas" w:hAnsi="Consolas"/>
          <w:sz w:val="18"/>
        </w:rPr>
        <w:t>$python=(Get-Command python).Source</w:t>
        <w:br/>
        <w:t>Start-Process -FilePath $python -ArgumentList @('-m','streamlit','run','streamlit_app.py','--server.port','8501') -WorkingDirectory 'E:\py-cdss\CDSS-main\cdss_platform' -WindowStyle Hidden -RedirectStandardOutput 'E:\py-cdss\CDSS-main\cdss_platform\logs\streamlit.out.log' -RedirectStandardError 'E:\py-cdss\CDSS-main\cdss_platform\logs\streamlit.err.log'</w:t>
      </w:r>
    </w:p>
    <w:p>
      <w:pPr>
        <w:pStyle w:val="ListNumber"/>
      </w:pPr>
      <w:r>
        <w:rPr>
          <w:rFonts w:ascii="Arial" w:hAnsi="Arial"/>
          <w:b/>
        </w:rPr>
        <w:t>Open the UI and login.</w:t>
      </w:r>
      <w:r>
        <w:t xml:space="preserve"> Open http://localhost:8501 and login with bismita-dr as the clinician user.</w:t>
      </w:r>
    </w:p>
    <w:p>
      <w:pPr>
        <w:pStyle w:val="ListNumber"/>
      </w:pPr>
      <w:r>
        <w:rPr>
          <w:rFonts w:ascii="Arial" w:hAnsi="Arial"/>
          <w:b/>
        </w:rPr>
        <w:t>Test Drools ACS recommendations.</w:t>
      </w:r>
      <w:r>
        <w:t xml:space="preserve"> In Streamlit, open the ACS Pathway tab and run Execute ACS Clinical Rules. Expected result: KIE Server source, one or more rules fired, cardiology review required.</w:t>
      </w:r>
    </w:p>
    <w:p>
      <w:pPr>
        <w:pStyle w:val="ListNumber"/>
      </w:pPr>
      <w:r>
        <w:rPr>
          <w:rFonts w:ascii="Arial" w:hAnsi="Arial"/>
          <w:b/>
        </w:rPr>
        <w:t>Test RAG + LLM recommendations.</w:t>
      </w:r>
      <w:r>
        <w:t xml:space="preserve"> In Streamlit, open the RAG + LLM Recommendation tab, enter patient clinical details, generate the recommendation, then approve, reject, or revise it as clinician.</w:t>
      </w:r>
    </w:p>
    <w:p>
      <w:pPr>
        <w:pStyle w:val="Heading1"/>
      </w:pPr>
      <w:r>
        <w:t>Stop the Application</w:t>
      </w:r>
    </w:p>
    <w:p>
      <w:pPr>
        <w:pStyle w:val="ListNumber"/>
      </w:pPr>
      <w:r>
        <w:rPr>
          <w:rFonts w:ascii="Arial" w:hAnsi="Arial"/>
          <w:b/>
        </w:rPr>
        <w:t>Stop Streamlit if it is running in the foreground.</w:t>
      </w:r>
      <w:r>
        <w:t xml:space="preserve"> Press Ctrl+C in the PowerShell window where Streamlit is running.</w:t>
      </w:r>
    </w:p>
    <w:p>
      <w:pPr>
        <w:pStyle w:val="ListNumber"/>
      </w:pPr>
      <w:r>
        <w:rPr>
          <w:rFonts w:ascii="Arial" w:hAnsi="Arial"/>
          <w:b/>
        </w:rPr>
        <w:t>Stop background Streamlit by port.</w:t>
      </w:r>
      <w:r>
        <w:t xml:space="preserve"> Use a custom variable name, not $PID, because PowerShell reserves $PID.</w:t>
      </w:r>
    </w:p>
    <w:p>
      <w:pPr>
        <w:pStyle w:val="CodeBlock"/>
      </w:pPr>
      <w:r>
        <w:rPr>
          <w:rFonts w:ascii="Consolas" w:hAnsi="Consolas"/>
          <w:sz w:val="18"/>
        </w:rPr>
        <w:t>$streamlitProcessIds = Get-NetTCPConnection -LocalPort 8501 -ErrorAction SilentlyContinue | Select-Object -ExpandProperty OwningProcess -Unique</w:t>
        <w:br/>
        <w:t>foreach ($streamlitProcessId in $streamlitProcessIds) { if ($streamlitProcessId) { Stop-Process -Id $streamlitProcessId -Force } }</w:t>
      </w:r>
    </w:p>
    <w:p>
      <w:pPr>
        <w:pStyle w:val="ListNumber"/>
      </w:pPr>
      <w:r>
        <w:rPr>
          <w:rFonts w:ascii="Arial" w:hAnsi="Arial"/>
          <w:b/>
        </w:rPr>
        <w:t>Stop Docker containers.</w:t>
      </w:r>
    </w:p>
    <w:p>
      <w:pPr>
        <w:pStyle w:val="CodeBlock"/>
      </w:pPr>
      <w:r>
        <w:rPr>
          <w:rFonts w:ascii="Consolas" w:hAnsi="Consolas"/>
          <w:sz w:val="18"/>
        </w:rPr>
        <w:t>cd E:\py-cdss\CDSS-main\cdss_platform</w:t>
        <w:br/>
        <w:t>docker compose down</w:t>
      </w:r>
    </w:p>
    <w:p>
      <w:pPr>
        <w:pStyle w:val="ListNumber"/>
      </w:pPr>
      <w:r>
        <w:rPr>
          <w:rFonts w:ascii="Arial" w:hAnsi="Arial"/>
          <w:b/>
        </w:rPr>
        <w:t>Verify everything is stopped.</w:t>
      </w:r>
    </w:p>
    <w:p>
      <w:pPr>
        <w:pStyle w:val="CodeBlock"/>
      </w:pPr>
      <w:r>
        <w:rPr>
          <w:rFonts w:ascii="Consolas" w:hAnsi="Consolas"/>
          <w:sz w:val="18"/>
        </w:rPr>
        <w:t>docker compose ps</w:t>
        <w:br/>
        <w:t>Get-NetTCPConnection -LocalPort 8000,8081,8180,8501 -ErrorAction SilentlyContinue</w:t>
      </w:r>
    </w:p>
    <w:p>
      <w:r>
        <w:rPr>
          <w:b/>
        </w:rPr>
        <w:t xml:space="preserve">Important: </w:t>
      </w:r>
      <w:r>
        <w:t>Do not use docker compose down -v unless you intentionally want to delete container volumes and local service data.</w:t>
      </w:r>
    </w:p>
    <w:p>
      <w:pPr>
        <w:pStyle w:val="Heading1"/>
      </w:pPr>
      <w:r>
        <w:t>Backend Smoke Test Commands</w:t>
      </w:r>
    </w:p>
    <w:p>
      <w:pPr>
        <w:pStyle w:val="Heading2"/>
      </w:pPr>
      <w:r>
        <w:t>RAG + OpenAI Smoke Test</w:t>
      </w:r>
    </w:p>
    <w:p>
      <w:pPr>
        <w:pStyle w:val="CodeBlock"/>
      </w:pPr>
      <w:r>
        <w:rPr>
          <w:rFonts w:ascii="Consolas" w:hAnsi="Consolas"/>
          <w:sz w:val="18"/>
        </w:rPr>
        <w:t>$tokenResp = Invoke-RestMethod -Method Post -Uri 'http://localhost:8000/api/v1/auth/token' -ContentType 'application/json' -Body (@{username='bismita-dr';password='Bismita@cdss1!'} | ConvertTo-Json) -TimeoutSec 20</w:t>
        <w:br/>
        <w:t>$h=@{Authorization="Bearer $($tokenResp.access_token)"; Accept='application/json'}</w:t>
        <w:br/>
        <w:t># Post a recommendation payload to /api/v1/recommendations and expect HTTP 200 with model_version gpt-4o-mini.</w:t>
      </w:r>
    </w:p>
    <w:p>
      <w:pPr>
        <w:pStyle w:val="Heading2"/>
      </w:pPr>
      <w:r>
        <w:t>Drools / KIE Smoke Test</w:t>
      </w:r>
    </w:p>
    <w:p>
      <w:pPr>
        <w:pStyle w:val="CodeBlock"/>
      </w:pPr>
      <w:r>
        <w:rPr>
          <w:rFonts w:ascii="Consolas" w:hAnsi="Consolas"/>
          <w:sz w:val="18"/>
        </w:rPr>
        <w:t>$tokenResp = Invoke-RestMethod -Method Post -Uri 'http://localhost:8000/api/v1/auth/token' -ContentType 'application/json' -Body (@{username='bismita-dr';password='Bismita@cdss1!'} | ConvertTo-Json) -TimeoutSec 20</w:t>
        <w:br/>
        <w:t>$h=@{Authorization="Bearer $($tokenResp.access_token)"; Accept='application/json'}</w:t>
        <w:br/>
        <w:t># Post an ACS NSTEMI payload to /clinical-decision-support/acs/recommendations.</w:t>
        <w:br/>
        <w:t># Expected: kieServerUsed=true, fallbackUsed=false, rulesFired &gt;= 1.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Problem</w:t>
            </w:r>
          </w:p>
        </w:tc>
        <w:tc>
          <w:tcPr>
            <w:tcW w:type="dxa" w:w="4968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Fix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Cannot reach FastAPI server at localhost:8000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 docker compose up -d postgres redis keycloak kie_server cdss_api, then check curl.exe http://localhost:8000/api/v1/health.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RAG returns no LLM recommendation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 .env has OPENAI_API_KEY and OPENAI_MODEL, then recreate API with docker compose up -d --force-recreate cdss_api.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Docker build is slow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This is expected after dependency changes because torch, sentence-transformers, and RAG dependencies are large. Rebuild only after code or dependency changes.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KIE/Drools unhealthy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 docker compose logs -f kie_server, then rebuild kie_server if the ACS container is missing.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Streamlit port already in use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Stop the process on port 8501 with the Stop background Streamlit by port command, then start Streamlit again.</w:t>
            </w:r>
          </w:p>
        </w:tc>
      </w:tr>
    </w:tbl>
    <w:p>
      <w:pPr>
        <w:pStyle w:val="Heading1"/>
      </w:pPr>
      <w:r>
        <w:t>RAG Vector Store Notes</w:t>
      </w:r>
    </w:p>
    <w:p>
      <w:pPr>
        <w:pStyle w:val="ListBullet"/>
      </w:pPr>
      <w:r>
        <w:t>The app uses the local Chroma vector store under data/chroma_db.</w:t>
      </w:r>
    </w:p>
    <w:p>
      <w:pPr>
        <w:pStyle w:val="ListBullet"/>
      </w:pPr>
      <w:r>
        <w:t>Five clinical documents were ingested for guideline context, producing retrievable RAG chunks.</w:t>
      </w:r>
    </w:p>
    <w:p>
      <w:pPr>
        <w:pStyle w:val="ListBullet"/>
      </w:pPr>
      <w:r>
        <w:t>The health endpoint reports chroma_ready=true when the vector store is accessible.</w:t>
      </w:r>
    </w:p>
    <w:p>
      <w:pPr>
        <w:pStyle w:val="ListBullet"/>
      </w:pPr>
      <w:r>
        <w:t>RAG recommendations remain clinician-review workflow items and must be approved, rejected, or revised before clinical action.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CDSS deployment operations guide - generated for local package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B4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40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