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/>
        <w:jc w:val="center"/>
      </w:pPr>
      <w:r>
        <w:rPr>
          <w:b/>
          <w:color w:val="1766E8"/>
          <w:sz w:val="26"/>
        </w:rPr>
        <w:t>V2 FULL-ALBUM-MAKER</w:t>
      </w:r>
    </w:p>
    <w:p>
      <w:pPr>
        <w:pStyle w:val="Title"/>
        <w:jc w:val="center"/>
      </w:pPr>
      <w:r>
        <w:t>STEP 06</w:t>
        <w:br/>
        <w:t>RENDER ENGINE, PROCESSING PIPELINE</w:t>
        <w:br/>
        <w:t>&amp; LONG-ALBUM RELIABILITY</w:t>
      </w:r>
    </w:p>
    <w:p>
      <w:pPr>
        <w:jc w:val="center"/>
      </w:pPr>
      <w:r>
        <w:rPr>
          <w:color w:val="4B5B73"/>
          <w:sz w:val="19"/>
        </w:rPr>
        <w:t>Immutable render jobs, critical preflight, compiler facade, process lifecycle, verification, transactional publish, dan stress policy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157A4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STATUS STEP</w:t>
            </w:r>
          </w:p>
        </w:tc>
        <w:tc>
          <w:tcPr>
            <w:tcW w:type="dxa" w:w="5227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62033"/>
                <w:sz w:val="15"/>
              </w:rPr>
              <w:t>COMPLETE — GATE PASS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FASE</w:t>
            </w:r>
          </w:p>
        </w:tc>
        <w:tc>
          <w:tcPr>
            <w:tcW w:type="dxa" w:w="5227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62033"/>
                <w:sz w:val="15"/>
              </w:rPr>
              <w:t>PLANNING — CODING MASIH BLOCKED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4B5B7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FINAL RENDER ENGINE</w:t>
            </w:r>
          </w:p>
        </w:tc>
        <w:tc>
          <w:tcPr>
            <w:tcW w:type="dxa" w:w="5227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62033"/>
                <w:sz w:val="15"/>
              </w:rPr>
              <w:t>FFmpeg / ffprobe (KEEP)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4B5B7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BASELINE STRESS EVIDENCE</w:t>
            </w:r>
          </w:p>
        </w:tc>
        <w:tc>
          <w:tcPr>
            <w:tcW w:type="dxa" w:w="5227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62033"/>
                <w:sz w:val="15"/>
              </w:rPr>
              <w:t>200 songs / 3 hours / Packed + Free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AF2FF"/>
            <w:tcMar>
              <w:top w:w="84" w:type="dxa"/>
              <w:start w:w="102" w:type="dxa"/>
              <w:bottom w:w="84" w:type="dxa"/>
              <w:end w:w="102" w:type="dxa"/>
            </w:tcMar>
          </w:tcPr>
          <w:p>
            <w:pPr>
              <w:spacing w:after="40"/>
            </w:pPr>
            <w:r>
              <w:rPr>
                <w:b/>
                <w:color w:val="1766E8"/>
                <w:sz w:val="18"/>
              </w:rPr>
              <w:t>Keputusan utama STEP 06</w:t>
            </w:r>
          </w:p>
          <w:p>
            <w:pPr>
              <w:spacing w:after="0"/>
            </w:pPr>
            <w:r>
              <w:rPr>
                <w:color w:val="162033"/>
                <w:sz w:val="16"/>
              </w:rPr>
              <w:t>V2 mempertahankan FFmpeg dan current composition semantics, tetapi menyatukan jalurnya menjadi RenderEngine facade: immutable snapshot → RenderPlan → critical preflight → compiler → ProcessSupervisor → ffprobe verification → sidecar staging → transactional publish. One-pass render tetap default. Segment/resume hanya boleh ditambahkan bila stress evidence membuktikan kebutuhan nyata.</w:t>
            </w:r>
          </w:p>
        </w:tc>
      </w:tr>
    </w:tbl>
    <w:p>
      <w:pPr>
        <w:spacing w:after="0"/>
      </w:pPr>
    </w:p>
    <w:p>
      <w:pPr>
        <w:pStyle w:val="SmallNote"/>
        <w:jc w:val="center"/>
      </w:pPr>
      <w:r>
        <w:t>STEP 06 tidak mengubah source, dependency, renderer, queue, atau output format. Seluruh isi adalah planning/source-of-truth implementation nanti.</w:t>
      </w:r>
    </w:p>
    <w:p>
      <w:r>
        <w:br w:type="page"/>
      </w:r>
    </w:p>
    <w:p>
      <w:pPr>
        <w:pStyle w:val="Heading1"/>
      </w:pPr>
      <w:r>
        <w:t>1. Ringkasan Eksekutif</w:t>
      </w:r>
    </w:p>
    <w:p>
      <w:r>
        <w:t>Baseline V2 sudah memiliki banyak komponen render kelas produksi: RenderSnapshot immutable, typed RenderPlan, persisted queue/history, critical preflight ulang, hardware runtime probe, single-active-slot execution, FFmpeg progress protocol, staged output, ffprobe verification, transactional bundle publication, crash interruption marking, dan long-project command externalization. STEP 06 mengubah kumpulan safety tersebut menjadi satu kontrak arsitektur yang eksplisit.</w:t>
      </w:r>
    </w:p>
    <w:p>
      <w:pPr>
        <w:pStyle w:val="ListBullet"/>
        <w:spacing w:after="30"/>
      </w:pPr>
      <w:r>
        <w:t>FFmpeg/ffprobe tetap engine final; tidak ada engine swap.</w:t>
      </w:r>
    </w:p>
    <w:p>
      <w:pPr>
        <w:pStyle w:val="ListBullet"/>
        <w:spacing w:after="30"/>
      </w:pPr>
      <w:r>
        <w:t>RenderJob selalu mengikat immutable RenderSnapshot, bukan live project.</w:t>
      </w:r>
    </w:p>
    <w:p>
      <w:pPr>
        <w:pStyle w:val="ListBullet"/>
        <w:spacing w:after="30"/>
      </w:pPr>
      <w:r>
        <w:t>TimelineResolver/RenderPlan tetap satu sumber timing.</w:t>
      </w:r>
    </w:p>
    <w:p>
      <w:pPr>
        <w:pStyle w:val="ListBullet"/>
        <w:spacing w:after="30"/>
      </w:pPr>
      <w:r>
        <w:t>Preflight UI bukan izin permanen; executor wajib critical re-preflight tepat sebelum launch.</w:t>
      </w:r>
    </w:p>
    <w:p>
      <w:pPr>
        <w:pStyle w:val="ListBullet"/>
        <w:spacing w:after="30"/>
      </w:pPr>
      <w:r>
        <w:t>Compiler chain lama dibungkus CompilerPort terlebih dahulu; tidak di-flatten sekarang.</w:t>
      </w:r>
    </w:p>
    <w:p>
      <w:pPr>
        <w:pStyle w:val="ListBullet"/>
        <w:spacing w:after="30"/>
      </w:pPr>
      <w:r>
        <w:t>ProcessSupervisor dari STEP 04 menjadi satu pemilik process FFmpeg.</w:t>
      </w:r>
    </w:p>
    <w:p>
      <w:pPr>
        <w:pStyle w:val="ListBullet"/>
        <w:spacing w:after="30"/>
      </w:pPr>
      <w:r>
        <w:t>Output staged wajib lolos ffprobe sebelum final publish.</w:t>
      </w:r>
    </w:p>
    <w:p>
      <w:pPr>
        <w:pStyle w:val="ListBullet"/>
        <w:spacing w:after="30"/>
      </w:pPr>
      <w:r>
        <w:t>Video + chapter + tracklist + timeline sidecar dipublish sebagai transaction.</w:t>
      </w:r>
    </w:p>
    <w:p>
      <w:pPr>
        <w:pStyle w:val="ListBullet"/>
        <w:spacing w:after="30"/>
      </w:pPr>
      <w:r>
        <w:t>Queue aktif saat crash menjadi INTERRUPTED; retry membuat attempt baru dan preflight baru.</w:t>
      </w:r>
    </w:p>
    <w:p>
      <w:pPr>
        <w:pStyle w:val="ListBullet"/>
        <w:spacing w:after="30"/>
      </w:pPr>
      <w:r>
        <w:t>Pause/resume tetap disabled sampai kontrak aman terbukti.</w:t>
      </w:r>
    </w:p>
    <w:p>
      <w:pPr>
        <w:pStyle w:val="ListBullet"/>
        <w:spacing w:after="30"/>
      </w:pPr>
      <w:r>
        <w:t>Long-album default tetap one-pass render dengan external filter graph.</w:t>
      </w:r>
    </w:p>
    <w:p>
      <w:pPr>
        <w:pStyle w:val="ListBullet"/>
        <w:spacing w:after="30"/>
      </w:pPr>
      <w:r>
        <w:t>Segmentation/checkpoint rendering adalah DEFERRED optimization, bukan requirement awal.</w:t>
      </w:r>
    </w:p>
    <w:p>
      <w:pPr>
        <w:pStyle w:val="Heading1"/>
      </w:pPr>
      <w:r>
        <w:t>2. Baseline Render 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2232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Capability</w:t>
            </w:r>
          </w:p>
        </w:tc>
        <w:tc>
          <w:tcPr>
            <w:tcW w:type="dxa" w:w="5184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Baseline evidence</w:t>
            </w:r>
          </w:p>
        </w:tc>
        <w:tc>
          <w:tcPr>
            <w:tcW w:type="dxa" w:w="2448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STEP06 treatment</w:t>
            </w:r>
          </w:p>
        </w:tc>
      </w:tr>
      <w:tr>
        <w:tc>
          <w:tcPr>
            <w:tcW w:type="dxa" w:w="2232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RenderSnapshot</w:t>
            </w:r>
          </w:p>
        </w:tc>
        <w:tc>
          <w:tcPr>
            <w:tcW w:type="dxa" w:w="5184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project JSON + RenderPlan audit JSON + hash + revision</w:t>
            </w:r>
          </w:p>
        </w:tc>
        <w:tc>
          <w:tcPr>
            <w:tcW w:type="dxa" w:w="2448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KEEP / formalize</w:t>
            </w:r>
          </w:p>
        </w:tc>
      </w:tr>
      <w:tr>
        <w:tc>
          <w:tcPr>
            <w:tcW w:type="dxa" w:w="2232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RenderPlan</w:t>
            </w:r>
          </w:p>
        </w:tc>
        <w:tc>
          <w:tcPr>
            <w:tcW w:type="dxa" w:w="5184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audio events + layer intervals from TimelineResolver</w:t>
            </w:r>
          </w:p>
        </w:tc>
        <w:tc>
          <w:tcPr>
            <w:tcW w:type="dxa" w:w="2448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KEEP timing source</w:t>
            </w:r>
          </w:p>
        </w:tc>
      </w:tr>
      <w:tr>
        <w:tc>
          <w:tcPr>
            <w:tcW w:type="dxa" w:w="2232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Job states</w:t>
            </w:r>
          </w:p>
        </w:tc>
        <w:tc>
          <w:tcPr>
            <w:tcW w:type="dxa" w:w="5184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DRAFT→PREFLIGHTING→READY→... terminal states</w:t>
            </w:r>
          </w:p>
        </w:tc>
        <w:tc>
          <w:tcPr>
            <w:tcW w:type="dxa" w:w="2448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KEEP / align TaskSupervisor</w:t>
            </w:r>
          </w:p>
        </w:tc>
      </w:tr>
      <w:tr>
        <w:tc>
          <w:tcPr>
            <w:tcW w:type="dxa" w:w="2232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Queue</w:t>
            </w:r>
          </w:p>
        </w:tc>
        <w:tc>
          <w:tcPr>
            <w:tcW w:type="dxa" w:w="5184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persistent; max history 200; single active slot</w:t>
            </w:r>
          </w:p>
        </w:tc>
        <w:tc>
          <w:tcPr>
            <w:tcW w:type="dxa" w:w="2448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KEEP</w:t>
            </w:r>
          </w:p>
        </w:tc>
      </w:tr>
      <w:tr>
        <w:tc>
          <w:tcPr>
            <w:tcW w:type="dxa" w:w="2232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Crash recovery</w:t>
            </w:r>
          </w:p>
        </w:tc>
        <w:tc>
          <w:tcPr>
            <w:tcW w:type="dxa" w:w="5184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active attempts → INTERRUPTED; no fake resume</w:t>
            </w:r>
          </w:p>
        </w:tc>
        <w:tc>
          <w:tcPr>
            <w:tcW w:type="dxa" w:w="2448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KEEP</w:t>
            </w:r>
          </w:p>
        </w:tc>
      </w:tr>
      <w:tr>
        <w:tc>
          <w:tcPr>
            <w:tcW w:type="dxa" w:w="2232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Preflight</w:t>
            </w:r>
          </w:p>
        </w:tc>
        <w:tc>
          <w:tcPr>
            <w:tcW w:type="dxa" w:w="5184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media integrity, output/source, FFmpeg, encoder, disk</w:t>
            </w:r>
          </w:p>
        </w:tc>
        <w:tc>
          <w:tcPr>
            <w:tcW w:type="dxa" w:w="2448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KEEP / extend budget</w:t>
            </w:r>
          </w:p>
        </w:tc>
      </w:tr>
      <w:tr>
        <w:tc>
          <w:tcPr>
            <w:tcW w:type="dxa" w:w="2232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Encoder</w:t>
            </w:r>
          </w:p>
        </w:tc>
        <w:tc>
          <w:tcPr>
            <w:tcW w:type="dxa" w:w="5184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runtime NVENC verification + software fallback AUTO</w:t>
            </w:r>
          </w:p>
        </w:tc>
        <w:tc>
          <w:tcPr>
            <w:tcW w:type="dxa" w:w="2448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KEEP</w:t>
            </w:r>
          </w:p>
        </w:tc>
      </w:tr>
      <w:tr>
        <w:tc>
          <w:tcPr>
            <w:tcW w:type="dxa" w:w="2232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Progress</w:t>
            </w:r>
          </w:p>
        </w:tc>
        <w:tc>
          <w:tcPr>
            <w:tcW w:type="dxa" w:w="5184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FFmpeg -progress pipe:1</w:t>
            </w:r>
          </w:p>
        </w:tc>
        <w:tc>
          <w:tcPr>
            <w:tcW w:type="dxa" w:w="2448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KEEP</w:t>
            </w:r>
          </w:p>
        </w:tc>
      </w:tr>
      <w:tr>
        <w:tc>
          <w:tcPr>
            <w:tcW w:type="dxa" w:w="2232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Verification</w:t>
            </w:r>
          </w:p>
        </w:tc>
        <w:tc>
          <w:tcPr>
            <w:tcW w:type="dxa" w:w="5184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ffprobe streams/container/resolution/codec/FPS/duration</w:t>
            </w:r>
          </w:p>
        </w:tc>
        <w:tc>
          <w:tcPr>
            <w:tcW w:type="dxa" w:w="2448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KEEP / formal contract</w:t>
            </w:r>
          </w:p>
        </w:tc>
      </w:tr>
      <w:tr>
        <w:tc>
          <w:tcPr>
            <w:tcW w:type="dxa" w:w="2232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Publish</w:t>
            </w:r>
          </w:p>
        </w:tc>
        <w:tc>
          <w:tcPr>
            <w:tcW w:type="dxa" w:w="5184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transactional bundle replacement</w:t>
            </w:r>
          </w:p>
        </w:tc>
        <w:tc>
          <w:tcPr>
            <w:tcW w:type="dxa" w:w="2448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KEEP mandatory</w:t>
            </w:r>
          </w:p>
        </w:tc>
      </w:tr>
      <w:tr>
        <w:tc>
          <w:tcPr>
            <w:tcW w:type="dxa" w:w="2232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Long graph</w:t>
            </w:r>
          </w:p>
        </w:tc>
        <w:tc>
          <w:tcPr>
            <w:tcW w:type="dxa" w:w="5184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external filter script at 8,192 graph chars / Windows-safe command limit</w:t>
            </w:r>
          </w:p>
        </w:tc>
        <w:tc>
          <w:tcPr>
            <w:tcW w:type="dxa" w:w="2448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KEEP</w:t>
            </w:r>
          </w:p>
        </w:tc>
      </w:tr>
      <w:tr>
        <w:tc>
          <w:tcPr>
            <w:tcW w:type="dxa" w:w="2232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Stress</w:t>
            </w:r>
          </w:p>
        </w:tc>
        <w:tc>
          <w:tcPr>
            <w:tcW w:type="dxa" w:w="5184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200 songs x 54 sec = 3 hours; Packed + Free resolver &lt;2 sec</w:t>
            </w:r>
          </w:p>
        </w:tc>
        <w:tc>
          <w:tcPr>
            <w:tcW w:type="dxa" w:w="2448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KEEP as regression floor</w:t>
            </w:r>
          </w:p>
        </w:tc>
      </w:tr>
    </w:tbl>
    <w:p>
      <w:pPr>
        <w:spacing w:after="0"/>
      </w:pPr>
    </w:p>
    <w:p>
      <w:pPr>
        <w:pStyle w:val="Heading1"/>
      </w:pPr>
      <w:r>
        <w:t>3. Canonical Render Pipeline</w:t>
      </w:r>
    </w:p>
    <w:p>
      <w:pPr>
        <w:pStyle w:val="CodeSmall"/>
      </w:pPr>
      <w:r>
        <w:t>User / Queue</w:t>
        <w:br/>
        <w:t xml:space="preserve">  → RenderRequest</w:t>
        <w:br/>
        <w:t xml:space="preserve">  → build immutable RenderSnapshot</w:t>
        <w:br/>
        <w:t xml:space="preserve">  → compile RenderPlan (timing truth)</w:t>
        <w:br/>
        <w:t xml:space="preserve">  → PreflightService</w:t>
        <w:br/>
        <w:t xml:space="preserve">      source integrity</w:t>
        <w:br/>
        <w:t xml:space="preserve">      capability / encoder</w:t>
        <w:br/>
        <w:t xml:space="preserve">      output path / overwrite</w:t>
        <w:br/>
        <w:t xml:space="preserve">      disk budget</w:t>
        <w:br/>
        <w:t xml:space="preserve">      compiler feasibility</w:t>
        <w:br/>
        <w:t xml:space="preserve">  → RenderJob / attempt_id</w:t>
        <w:br/>
        <w:t xml:space="preserve">  → CompilerPort</w:t>
        <w:br/>
        <w:t xml:space="preserve">      LegacyStep08CompilerAdapter initially</w:t>
        <w:br/>
        <w:t xml:space="preserve">  → CompiledRender</w:t>
        <w:br/>
        <w:t xml:space="preserve">      args + filter script(s) + work artifacts + expected output contract</w:t>
        <w:br/>
        <w:t xml:space="preserve">  → ProcessSupervisor</w:t>
        <w:br/>
        <w:t xml:space="preserve">      FFmpeg progress / logs / cancel</w:t>
        <w:br/>
        <w:t xml:space="preserve">  → OutputVerifier (ffprobe)</w:t>
        <w:br/>
        <w:t xml:space="preserve">  → SidecarWriter (staged)</w:t>
        <w:br/>
        <w:t xml:space="preserve">  → TransactionalPublisher</w:t>
        <w:br/>
        <w:t xml:space="preserve">  → COMPLETED only after verified publish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AF8F0"/>
            <w:tcMar>
              <w:top w:w="84" w:type="dxa"/>
              <w:start w:w="102" w:type="dxa"/>
              <w:bottom w:w="84" w:type="dxa"/>
              <w:end w:w="102" w:type="dxa"/>
            </w:tcMar>
          </w:tcPr>
          <w:p>
            <w:pPr>
              <w:spacing w:after="40"/>
            </w:pPr>
            <w:r>
              <w:rPr>
                <w:b/>
                <w:color w:val="157A4A"/>
                <w:sz w:val="18"/>
              </w:rPr>
              <w:t>D06-01</w:t>
            </w:r>
          </w:p>
          <w:p>
            <w:pPr>
              <w:spacing w:after="0"/>
            </w:pPr>
            <w:r>
              <w:rPr>
                <w:color w:val="162033"/>
                <w:sz w:val="16"/>
              </w:rPr>
              <w:t>There is exactly one canonical final-render orchestration path. Workspace/UI/AI/queue may request render, but none may bypass RenderEngine critical preflight, verification, or transactional publication.</w:t>
            </w:r>
          </w:p>
        </w:tc>
      </w:tr>
    </w:tbl>
    <w:p>
      <w:pPr>
        <w:spacing w:after="0"/>
      </w:pPr>
    </w:p>
    <w:p>
      <w:pPr>
        <w:pStyle w:val="Heading1"/>
      </w:pPr>
      <w:r>
        <w:t>4. RenderRequest, Snapshot, Plan, dan Attempt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2160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Object</w:t>
            </w:r>
          </w:p>
        </w:tc>
        <w:tc>
          <w:tcPr>
            <w:tcW w:type="dxa" w:w="1440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Mutable?</w:t>
            </w:r>
          </w:p>
        </w:tc>
        <w:tc>
          <w:tcPr>
            <w:tcW w:type="dxa" w:w="6264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Purpose</w:t>
            </w:r>
          </w:p>
        </w:tc>
      </w:tr>
      <w:tr>
        <w:tc>
          <w:tcPr>
            <w:tcW w:type="dxa" w:w="2160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RenderRequest</w:t>
            </w:r>
          </w:p>
        </w:tc>
        <w:tc>
          <w:tcPr>
            <w:tcW w:type="dxa" w:w="1440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no after submission</w:t>
            </w:r>
          </w:p>
        </w:tc>
        <w:tc>
          <w:tcPr>
            <w:tcW w:type="dxa" w:w="6264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document snapshot source + settings + destination intent</w:t>
            </w:r>
          </w:p>
        </w:tc>
      </w:tr>
      <w:tr>
        <w:tc>
          <w:tcPr>
            <w:tcW w:type="dxa" w:w="2160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RenderSnapshot</w:t>
            </w:r>
          </w:p>
        </w:tc>
        <w:tc>
          <w:tcPr>
            <w:tcW w:type="dxa" w:w="1440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immutable</w:t>
            </w:r>
          </w:p>
        </w:tc>
        <w:tc>
          <w:tcPr>
            <w:tcW w:type="dxa" w:w="6264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frozen ProjectDocument, revision, signatures, timing evidence</w:t>
            </w:r>
          </w:p>
        </w:tc>
      </w:tr>
      <w:tr>
        <w:tc>
          <w:tcPr>
            <w:tcW w:type="dxa" w:w="2160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RenderPlan</w:t>
            </w:r>
          </w:p>
        </w:tc>
        <w:tc>
          <w:tcPr>
            <w:tcW w:type="dxa" w:w="1440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immutable</w:t>
            </w:r>
          </w:p>
        </w:tc>
        <w:tc>
          <w:tcPr>
            <w:tcW w:type="dxa" w:w="6264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resolved audio/layer timing; compiler timing truth</w:t>
            </w:r>
          </w:p>
        </w:tc>
      </w:tr>
      <w:tr>
        <w:tc>
          <w:tcPr>
            <w:tcW w:type="dxa" w:w="2160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RenderJob</w:t>
            </w:r>
          </w:p>
        </w:tc>
        <w:tc>
          <w:tcPr>
            <w:tcW w:type="dxa" w:w="1440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stateful lifecycle only</w:t>
            </w:r>
          </w:p>
        </w:tc>
        <w:tc>
          <w:tcPr>
            <w:tcW w:type="dxa" w:w="6264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job ID/history + attempt state/metrics/error/output</w:t>
            </w:r>
          </w:p>
        </w:tc>
      </w:tr>
      <w:tr>
        <w:tc>
          <w:tcPr>
            <w:tcW w:type="dxa" w:w="2160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RenderAttempt</w:t>
            </w:r>
          </w:p>
        </w:tc>
        <w:tc>
          <w:tcPr>
            <w:tcW w:type="dxa" w:w="1440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one execution</w:t>
            </w:r>
          </w:p>
        </w:tc>
        <w:tc>
          <w:tcPr>
            <w:tcW w:type="dxa" w:w="6264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attempt_id + capability snapshot + work dir + process/evidence</w:t>
            </w:r>
          </w:p>
        </w:tc>
      </w:tr>
      <w:tr>
        <w:tc>
          <w:tcPr>
            <w:tcW w:type="dxa" w:w="2160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CompiledRender</w:t>
            </w:r>
          </w:p>
        </w:tc>
        <w:tc>
          <w:tcPr>
            <w:tcW w:type="dxa" w:w="1440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immutable</w:t>
            </w:r>
          </w:p>
        </w:tc>
        <w:tc>
          <w:tcPr>
            <w:tcW w:type="dxa" w:w="6264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process args/scripts + expected output/sidecar declarations</w:t>
            </w:r>
          </w:p>
        </w:tc>
      </w:tr>
    </w:tbl>
    <w:p>
      <w:pPr>
        <w:spacing w:after="0"/>
      </w:pPr>
    </w:p>
    <w:p>
      <w:pPr>
        <w:pStyle w:val="Heading2"/>
      </w:pPr>
      <w:r>
        <w:t>4.1 Snapshot invariants</w:t>
      </w:r>
    </w:p>
    <w:p>
      <w:pPr>
        <w:pStyle w:val="ListBullet"/>
        <w:spacing w:after="30"/>
      </w:pPr>
      <w:r>
        <w:t>Live project edits after queue do not alter queued RenderSnapshot.</w:t>
      </w:r>
    </w:p>
    <w:p>
      <w:pPr>
        <w:pStyle w:val="ListBullet"/>
        <w:spacing w:after="30"/>
      </w:pPr>
      <w:r>
        <w:t>Render settings apply only to a clone/context used for that attempt; frozen source snapshot remains evidence.</w:t>
      </w:r>
    </w:p>
    <w:p>
      <w:pPr>
        <w:pStyle w:val="ListBullet"/>
        <w:spacing w:after="30"/>
      </w:pPr>
      <w:r>
        <w:t>Snapshot stores project revision, content signature, snapshot hash, duration/timebase.</w:t>
      </w:r>
    </w:p>
    <w:p>
      <w:pPr>
        <w:pStyle w:val="ListBullet"/>
        <w:spacing w:after="30"/>
      </w:pPr>
      <w:r>
        <w:t>RenderPlan must be derivable deterministically from the same frozen document.</w:t>
      </w:r>
    </w:p>
    <w:p>
      <w:pPr>
        <w:pStyle w:val="ListBullet"/>
        <w:spacing w:after="30"/>
      </w:pPr>
      <w:r>
        <w:t>Any plan/document signature mismatch is InternalInvariantError and blocks execution.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AF8F0"/>
            <w:tcMar>
              <w:top w:w="84" w:type="dxa"/>
              <w:start w:w="102" w:type="dxa"/>
              <w:bottom w:w="84" w:type="dxa"/>
              <w:end w:w="102" w:type="dxa"/>
            </w:tcMar>
          </w:tcPr>
          <w:p>
            <w:pPr>
              <w:spacing w:after="40"/>
            </w:pPr>
            <w:r>
              <w:rPr>
                <w:b/>
                <w:color w:val="157A4A"/>
                <w:sz w:val="18"/>
              </w:rPr>
              <w:t>D06-02</w:t>
            </w:r>
          </w:p>
          <w:p>
            <w:pPr>
              <w:spacing w:after="0"/>
            </w:pPr>
            <w:r>
              <w:rPr>
                <w:color w:val="162033"/>
                <w:sz w:val="16"/>
              </w:rPr>
              <w:t>Snapshot and RenderPlan are audit evidence as well as execution inputs; no compiler is allowed to re-read live ProjectSession state.</w:t>
            </w:r>
          </w:p>
        </w:tc>
      </w:tr>
    </w:tbl>
    <w:p>
      <w:pPr>
        <w:spacing w:after="0"/>
      </w:pPr>
    </w:p>
    <w:p>
      <w:pPr>
        <w:pStyle w:val="Heading1"/>
      </w:pPr>
      <w:r>
        <w:t>5. RenderPlan Contract</w:t>
      </w:r>
    </w:p>
    <w:p>
      <w:r>
        <w:t>Current RenderPlan v1 already captures resolved audio events and layer active intervals. STEP 06 freezes its role as the canonical timing layer while allowing internal evolution independent from ProjectDocument schema.</w:t>
      </w:r>
    </w:p>
    <w:p>
      <w:pPr>
        <w:pStyle w:val="CodeSmall"/>
      </w:pPr>
      <w:r>
        <w:t>RenderPlan timing facts:</w:t>
        <w:br/>
        <w:t xml:space="preserve">  format/version</w:t>
        <w:br/>
        <w:t xml:space="preserve">  project_id / source_revision / content_signature</w:t>
        <w:br/>
        <w:t xml:space="preserve">  timebase / duration_tick</w:t>
        <w:br/>
        <w:t xml:space="preserve">  audio_events:</w:t>
        <w:br/>
        <w:t xml:space="preserve">    song_id, asset_id, source_in/out, start/end, gain, crossfade</w:t>
        <w:br/>
        <w:t xml:space="preserve">  layer_events:</w:t>
        <w:br/>
        <w:t xml:space="preserve">    layer_id, type, order, active intervals</w:t>
        <w:br/>
      </w:r>
    </w:p>
    <w:p>
      <w:pPr>
        <w:pStyle w:val="ListBullet"/>
        <w:spacing w:after="30"/>
      </w:pPr>
      <w:r>
        <w:t>RenderPlan version is independent from ProjectDocument schema_version.</w:t>
      </w:r>
    </w:p>
    <w:p>
      <w:pPr>
        <w:pStyle w:val="ListBullet"/>
        <w:spacing w:after="30"/>
      </w:pPr>
      <w:r>
        <w:t>Compiler can still access frozen ProjectDocument for visual properties/assets during migration.</w:t>
      </w:r>
    </w:p>
    <w:p>
      <w:pPr>
        <w:pStyle w:val="ListBullet"/>
        <w:spacing w:after="30"/>
      </w:pPr>
      <w:r>
        <w:t>Compiler must use RenderPlan timing rather than independently resolving a conflicting timeline.</w:t>
      </w:r>
    </w:p>
    <w:p>
      <w:pPr>
        <w:pStyle w:val="ListBullet"/>
        <w:spacing w:after="30"/>
      </w:pPr>
      <w:r>
        <w:t>Future RenderPlan additions are additive/versioned and validated.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AF8F0"/>
            <w:tcMar>
              <w:top w:w="84" w:type="dxa"/>
              <w:start w:w="102" w:type="dxa"/>
              <w:bottom w:w="84" w:type="dxa"/>
              <w:end w:w="102" w:type="dxa"/>
            </w:tcMar>
          </w:tcPr>
          <w:p>
            <w:pPr>
              <w:spacing w:after="40"/>
            </w:pPr>
            <w:r>
              <w:rPr>
                <w:b/>
                <w:color w:val="157A4A"/>
                <w:sz w:val="18"/>
              </w:rPr>
              <w:t>D06-03</w:t>
            </w:r>
          </w:p>
          <w:p>
            <w:pPr>
              <w:spacing w:after="0"/>
            </w:pPr>
            <w:r>
              <w:rPr>
                <w:color w:val="162033"/>
                <w:sz w:val="16"/>
              </w:rPr>
              <w:t>Do not create a second timeline model inside renderer. RenderPlan is a compiled timing view of ProjectDocument.</w:t>
            </w:r>
          </w:p>
        </w:tc>
      </w:tr>
    </w:tbl>
    <w:p>
      <w:pPr>
        <w:spacing w:after="0"/>
      </w:pPr>
    </w:p>
    <w:p>
      <w:pPr>
        <w:pStyle w:val="Heading1"/>
      </w:pPr>
      <w:r>
        <w:t>6. Critical Preflight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2880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Check group</w:t>
            </w:r>
          </w:p>
        </w:tc>
        <w:tc>
          <w:tcPr>
            <w:tcW w:type="dxa" w:w="6984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PASS/WARN/BLOCK rule</w:t>
            </w:r>
          </w:p>
        </w:tc>
      </w:tr>
      <w:tr>
        <w:tc>
          <w:tcPr>
            <w:tcW w:type="dxa" w:w="2880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Snapshot/timeline</w:t>
            </w:r>
          </w:p>
        </w:tc>
        <w:tc>
          <w:tcPr>
            <w:tcW w:type="dxa" w:w="6984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BLOCK if document/plan invalid</w:t>
            </w:r>
          </w:p>
        </w:tc>
      </w:tr>
      <w:tr>
        <w:tc>
          <w:tcPr>
            <w:tcW w:type="dxa" w:w="2880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Required media</w:t>
            </w:r>
          </w:p>
        </w:tc>
        <w:tc>
          <w:tcPr>
            <w:tcW w:type="dxa" w:w="6984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BLOCK missing/unreadable/known fingerprint mismatch</w:t>
            </w:r>
          </w:p>
        </w:tc>
      </w:tr>
      <w:tr>
        <w:tc>
          <w:tcPr>
            <w:tcW w:type="dxa" w:w="2880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Fingerprint coverage</w:t>
            </w:r>
          </w:p>
        </w:tc>
        <w:tc>
          <w:tcPr>
            <w:tcW w:type="dxa" w:w="6984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WARN if backward-compatible asset lacks strong facts</w:t>
            </w:r>
          </w:p>
        </w:tc>
      </w:tr>
      <w:tr>
        <w:tc>
          <w:tcPr>
            <w:tcW w:type="dxa" w:w="2880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Output vs source</w:t>
            </w:r>
          </w:p>
        </w:tc>
        <w:tc>
          <w:tcPr>
            <w:tcW w:type="dxa" w:w="6984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BLOCK if final resolves to active source</w:t>
            </w:r>
          </w:p>
        </w:tc>
      </w:tr>
      <w:tr>
        <w:tc>
          <w:tcPr>
            <w:tcW w:type="dxa" w:w="2880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Output folder</w:t>
            </w:r>
          </w:p>
        </w:tc>
        <w:tc>
          <w:tcPr>
            <w:tcW w:type="dxa" w:w="6984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BLOCK unavailable/unwritable; WARN on approved overwrite</w:t>
            </w:r>
          </w:p>
        </w:tc>
      </w:tr>
      <w:tr>
        <w:tc>
          <w:tcPr>
            <w:tcW w:type="dxa" w:w="2880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FFmpeg/ffprobe</w:t>
            </w:r>
          </w:p>
        </w:tc>
        <w:tc>
          <w:tcPr>
            <w:tcW w:type="dxa" w:w="6984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BLOCK unavailable/unprobeable</w:t>
            </w:r>
          </w:p>
        </w:tc>
      </w:tr>
      <w:tr>
        <w:tc>
          <w:tcPr>
            <w:tcW w:type="dxa" w:w="2880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Encoder</w:t>
            </w:r>
          </w:p>
        </w:tc>
        <w:tc>
          <w:tcPr>
            <w:tcW w:type="dxa" w:w="6984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BLOCK no compatible encoder; AUTO may WARN on software fallback</w:t>
            </w:r>
          </w:p>
        </w:tc>
      </w:tr>
      <w:tr>
        <w:tc>
          <w:tcPr>
            <w:tcW w:type="dxa" w:w="2880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Disk budget</w:t>
            </w:r>
          </w:p>
        </w:tc>
        <w:tc>
          <w:tcPr>
            <w:tcW w:type="dxa" w:w="6984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BLOCK below hard minimum; WARN below recommended</w:t>
            </w:r>
          </w:p>
        </w:tc>
      </w:tr>
      <w:tr>
        <w:tc>
          <w:tcPr>
            <w:tcW w:type="dxa" w:w="2880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Command/compiler feasibility</w:t>
            </w:r>
          </w:p>
        </w:tc>
        <w:tc>
          <w:tcPr>
            <w:tcW w:type="dxa" w:w="6984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BLOCK if compiler cannot safely externalize/construct graph</w:t>
            </w:r>
          </w:p>
        </w:tc>
      </w:tr>
      <w:tr>
        <w:tc>
          <w:tcPr>
            <w:tcW w:type="dxa" w:w="2880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Sidecar destinations</w:t>
            </w:r>
          </w:p>
        </w:tc>
        <w:tc>
          <w:tcPr>
            <w:tcW w:type="dxa" w:w="6984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BLOCK unsafe/traversal/conflict</w:t>
            </w:r>
          </w:p>
        </w:tc>
      </w:tr>
    </w:tbl>
    <w:p>
      <w:pPr>
        <w:spacing w:after="0"/>
      </w:pPr>
    </w:p>
    <w:p>
      <w:pPr>
        <w:pStyle w:val="Heading2"/>
      </w:pPr>
      <w:r>
        <w:t>6.1 Two-stage preflight</w:t>
      </w:r>
    </w:p>
    <w:p>
      <w:pPr>
        <w:pStyle w:val="ListNumber"/>
        <w:spacing w:after="30"/>
      </w:pPr>
      <w:r>
        <w:t>Interactive Preflight gives user readiness feedback and snapshot candidate.</w:t>
      </w:r>
    </w:p>
    <w:p>
      <w:pPr>
        <w:pStyle w:val="ListNumber"/>
        <w:spacing w:after="30"/>
      </w:pPr>
      <w:r>
        <w:t>Critical Preflight runs again inside executor immediately before STARTING.</w:t>
      </w:r>
    </w:p>
    <w:p>
      <w:pPr>
        <w:pStyle w:val="ListNumber"/>
        <w:spacing w:after="30"/>
      </w:pPr>
      <w:r>
        <w:t>Critical Preflight rebuilds/revalidates source/disk/encoder facts that can change.</w:t>
      </w:r>
    </w:p>
    <w:p>
      <w:pPr>
        <w:pStyle w:val="ListNumber"/>
        <w:spacing w:after="30"/>
      </w:pPr>
      <w:r>
        <w:t>A queued READY job is never trusted solely because earlier preflight passed.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AF8F0"/>
            <w:tcMar>
              <w:top w:w="84" w:type="dxa"/>
              <w:start w:w="102" w:type="dxa"/>
              <w:bottom w:w="84" w:type="dxa"/>
              <w:end w:w="102" w:type="dxa"/>
            </w:tcMar>
          </w:tcPr>
          <w:p>
            <w:pPr>
              <w:spacing w:after="40"/>
            </w:pPr>
            <w:r>
              <w:rPr>
                <w:b/>
                <w:color w:val="157A4A"/>
                <w:sz w:val="18"/>
              </w:rPr>
              <w:t>D06-04</w:t>
            </w:r>
          </w:p>
          <w:p>
            <w:pPr>
              <w:spacing w:after="0"/>
            </w:pPr>
            <w:r>
              <w:rPr>
                <w:color w:val="162033"/>
                <w:sz w:val="16"/>
              </w:rPr>
              <w:t>Preflight is evidence at a moment in time, not a permanent permit. Executor rechecks all mutable external facts.</w:t>
            </w:r>
          </w:p>
        </w:tc>
      </w:tr>
    </w:tbl>
    <w:p>
      <w:pPr>
        <w:spacing w:after="0"/>
      </w:pPr>
    </w:p>
    <w:p>
      <w:pPr>
        <w:pStyle w:val="Heading1"/>
      </w:pPr>
      <w:r>
        <w:t>7. Encoder &amp; Capability Policy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3024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Mode</w:t>
            </w:r>
          </w:p>
        </w:tc>
        <w:tc>
          <w:tcPr>
            <w:tcW w:type="dxa" w:w="6768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Behavior</w:t>
            </w:r>
          </w:p>
        </w:tc>
      </w:tr>
      <w:tr>
        <w:tc>
          <w:tcPr>
            <w:tcW w:type="dxa" w:w="3024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software</w:t>
            </w:r>
          </w:p>
        </w:tc>
        <w:tc>
          <w:tcPr>
            <w:tcW w:type="dxa" w:w="6768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require libx264/libx265 present; no hardware attempt</w:t>
            </w:r>
          </w:p>
        </w:tc>
      </w:tr>
      <w:tr>
        <w:tc>
          <w:tcPr>
            <w:tcW w:type="dxa" w:w="3024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explicit h264_nvenc/hevc_nvenc</w:t>
            </w:r>
          </w:p>
        </w:tc>
        <w:tc>
          <w:tcPr>
            <w:tcW w:type="dxa" w:w="6768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must exist AND pass runtime one-frame encode; otherwise BLOCK</w:t>
            </w:r>
          </w:p>
        </w:tc>
      </w:tr>
      <w:tr>
        <w:tc>
          <w:tcPr>
            <w:tcW w:type="dxa" w:w="3024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auto</w:t>
            </w:r>
          </w:p>
        </w:tc>
        <w:tc>
          <w:tcPr>
            <w:tcW w:type="dxa" w:w="6768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prefer compatible hardware only if runtime verified; else software fallback if present</w:t>
            </w:r>
          </w:p>
        </w:tc>
      </w:tr>
    </w:tbl>
    <w:p>
      <w:pPr>
        <w:spacing w:after="0"/>
      </w:pPr>
    </w:p>
    <w:p>
      <w:pPr>
        <w:pStyle w:val="ListBullet"/>
        <w:spacing w:after="30"/>
      </w:pPr>
      <w:r>
        <w:t>CapabilityRegistry may cache static encoder list/version, but critical attempt validates runtime hardware suitability.</w:t>
      </w:r>
    </w:p>
    <w:p>
      <w:pPr>
        <w:pStyle w:val="ListBullet"/>
        <w:spacing w:after="30"/>
      </w:pPr>
      <w:r>
        <w:t>Resolved encoder is written only to attempt/render context, not used to mutate user's logical project.</w:t>
      </w:r>
    </w:p>
    <w:p>
      <w:pPr>
        <w:pStyle w:val="ListBullet"/>
        <w:spacing w:after="30"/>
      </w:pPr>
      <w:r>
        <w:t>No silent codec substitution: H.264 stays H.264; H.265 stays H.265.</w:t>
      </w:r>
    </w:p>
    <w:p>
      <w:pPr>
        <w:pStyle w:val="ListBullet"/>
        <w:spacing w:after="30"/>
      </w:pPr>
      <w:r>
        <w:t>Hardware fallback is visible in preflight/report/log.</w:t>
      </w:r>
    </w:p>
    <w:p>
      <w:pPr>
        <w:pStyle w:val="ListBullet"/>
        <w:spacing w:after="30"/>
      </w:pPr>
      <w:r>
        <w:t>Future AMD/Intel encoders require explicit compatibility matrix and real-output verification.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AF8F0"/>
            <w:tcMar>
              <w:top w:w="84" w:type="dxa"/>
              <w:start w:w="102" w:type="dxa"/>
              <w:bottom w:w="84" w:type="dxa"/>
              <w:end w:w="102" w:type="dxa"/>
            </w:tcMar>
          </w:tcPr>
          <w:p>
            <w:pPr>
              <w:spacing w:after="40"/>
            </w:pPr>
            <w:r>
              <w:rPr>
                <w:b/>
                <w:color w:val="157A4A"/>
                <w:sz w:val="18"/>
              </w:rPr>
              <w:t>D06-05</w:t>
            </w:r>
          </w:p>
          <w:p>
            <w:pPr>
              <w:spacing w:after="0"/>
            </w:pPr>
            <w:r>
              <w:rPr>
                <w:color w:val="162033"/>
                <w:sz w:val="16"/>
              </w:rPr>
              <w:t>Hardware acceleration is an optimization; software encoder remains correctness fallback for AUTO.</w:t>
            </w:r>
          </w:p>
        </w:tc>
      </w:tr>
    </w:tbl>
    <w:p>
      <w:pPr>
        <w:spacing w:after="0"/>
      </w:pPr>
    </w:p>
    <w:p>
      <w:pPr>
        <w:pStyle w:val="Heading1"/>
      </w:pPr>
      <w:r>
        <w:t>8. CompilerPort &amp; Existing Compiler Chain</w:t>
      </w:r>
    </w:p>
    <w:p>
      <w:r>
        <w:t>Current final path is Step08FFmpegCompiler → V13FFmpegCompiler → S11FFmpegCompiler → FFmpegV2Compiler. It already encodes Spectrum, song visuals, Free Timeline/mix, and base composition. STEP 06 does not flatten this hierarchy.</w:t>
      </w:r>
    </w:p>
    <w:p>
      <w:pPr>
        <w:pStyle w:val="CodeSmall"/>
      </w:pPr>
      <w:r>
        <w:t>CompilerPort.compile(CompilationInput) -&gt; CompiledRender</w:t>
        <w:br/>
        <w:br/>
        <w:t>Initial implementation:</w:t>
        <w:br/>
        <w:t xml:space="preserve">  LegacyStep08CompilerAdapter</w:t>
        <w:br/>
        <w:t xml:space="preserve">    → Step08FFmpegCompiler</w:t>
        <w:br/>
        <w:t xml:space="preserve">       → V13FFmpegCompiler</w:t>
        <w:br/>
        <w:t xml:space="preserve">          → S11FFmpegCompiler</w:t>
        <w:br/>
        <w:t xml:space="preserve">             → FFmpegV2Compiler</w:t>
        <w:br/>
        <w:br/>
        <w:t>Later:</w:t>
        <w:br/>
        <w:t xml:space="preserve">  parity tests first</w:t>
        <w:br/>
        <w:t xml:space="preserve">  then one behavior family can move behind explicit compiler stages</w:t>
      </w:r>
    </w:p>
    <w:p>
      <w:pPr>
        <w:pStyle w:val="ListBullet"/>
        <w:spacing w:after="30"/>
      </w:pPr>
      <w:r>
        <w:t>UI/workspace never imports concrete Step08/V13/S11 compiler after facade migration.</w:t>
      </w:r>
    </w:p>
    <w:p>
      <w:pPr>
        <w:pStyle w:val="ListBullet"/>
        <w:spacing w:after="30"/>
      </w:pPr>
      <w:r>
        <w:t>CompiledRender declares work files/filter scripts/text assets it owns.</w:t>
      </w:r>
    </w:p>
    <w:p>
      <w:pPr>
        <w:pStyle w:val="ListBullet"/>
        <w:spacing w:after="30"/>
      </w:pPr>
      <w:r>
        <w:t>Compilation is deterministic for same frozen input + compiler version.</w:t>
      </w:r>
    </w:p>
    <w:p>
      <w:pPr>
        <w:pStyle w:val="ListBullet"/>
        <w:spacing w:after="30"/>
      </w:pPr>
      <w:r>
        <w:t>Compiler errors are typed and happen before process launch where possible.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AF8F0"/>
            <w:tcMar>
              <w:top w:w="84" w:type="dxa"/>
              <w:start w:w="102" w:type="dxa"/>
              <w:bottom w:w="84" w:type="dxa"/>
              <w:end w:w="102" w:type="dxa"/>
            </w:tcMar>
          </w:tcPr>
          <w:p>
            <w:pPr>
              <w:spacing w:after="40"/>
            </w:pPr>
            <w:r>
              <w:rPr>
                <w:b/>
                <w:color w:val="157A4A"/>
                <w:sz w:val="18"/>
              </w:rPr>
              <w:t>D06-06</w:t>
            </w:r>
          </w:p>
          <w:p>
            <w:pPr>
              <w:spacing w:after="0"/>
            </w:pPr>
            <w:r>
              <w:rPr>
                <w:color w:val="162033"/>
                <w:sz w:val="16"/>
              </w:rPr>
              <w:t>Facade first, compiler consolidation later. Existing hierarchy remains the parity oracle until replacement stages prove equivalent.</w:t>
            </w:r>
          </w:p>
        </w:tc>
      </w:tr>
    </w:tbl>
    <w:p>
      <w:pPr>
        <w:spacing w:after="0"/>
      </w:pPr>
    </w:p>
    <w:p>
      <w:pPr>
        <w:pStyle w:val="Heading1"/>
      </w:pPr>
      <w:r>
        <w:t>9. Filter Graph &amp; Windows Command-Length Safety</w:t>
      </w:r>
    </w:p>
    <w:p>
      <w:r>
        <w:t>Current S11 compiler externalizes large filter graphs to a file when graph length &gt;= 8,192 or approximate Windows command line approaches 30,000 characters. This is a core long-album safety mechanism.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2880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Rule</w:t>
            </w:r>
          </w:p>
        </w:tc>
        <w:tc>
          <w:tcPr>
            <w:tcW w:type="dxa" w:w="6984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STEP06 decision</w:t>
            </w:r>
          </w:p>
        </w:tc>
      </w:tr>
      <w:tr>
        <w:tc>
          <w:tcPr>
            <w:tcW w:type="dxa" w:w="2880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small graph</w:t>
            </w:r>
          </w:p>
        </w:tc>
        <w:tc>
          <w:tcPr>
            <w:tcW w:type="dxa" w:w="6984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inline -filter_complex allowed</w:t>
            </w:r>
          </w:p>
        </w:tc>
      </w:tr>
      <w:tr>
        <w:tc>
          <w:tcPr>
            <w:tcW w:type="dxa" w:w="2880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large graph</w:t>
            </w:r>
          </w:p>
        </w:tc>
        <w:tc>
          <w:tcPr>
            <w:tcW w:type="dxa" w:w="6984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externalize exact graph to work-dir script</w:t>
            </w:r>
          </w:p>
        </w:tc>
      </w:tr>
      <w:tr>
        <w:tc>
          <w:tcPr>
            <w:tcW w:type="dxa" w:w="2880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Windows pinned FFmpeg</w:t>
            </w:r>
          </w:p>
        </w:tc>
        <w:tc>
          <w:tcPr>
            <w:tcW w:type="dxa" w:w="6984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use supported option-file syntax tested by real FFmpeg smoke</w:t>
            </w:r>
          </w:p>
        </w:tc>
      </w:tr>
      <w:tr>
        <w:tc>
          <w:tcPr>
            <w:tcW w:type="dxa" w:w="2880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non-Windows dev/test</w:t>
            </w:r>
          </w:p>
        </w:tc>
        <w:tc>
          <w:tcPr>
            <w:tcW w:type="dxa" w:w="6984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bridge to compatible -filter_complex_script when necessary</w:t>
            </w:r>
          </w:p>
        </w:tc>
      </w:tr>
      <w:tr>
        <w:tc>
          <w:tcPr>
            <w:tcW w:type="dxa" w:w="2880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script path</w:t>
            </w:r>
          </w:p>
        </w:tc>
        <w:tc>
          <w:tcPr>
            <w:tcW w:type="dxa" w:w="6984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attempt-owned work directory</w:t>
            </w:r>
          </w:p>
        </w:tc>
      </w:tr>
      <w:tr>
        <w:tc>
          <w:tcPr>
            <w:tcW w:type="dxa" w:w="2880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script lifecycle</w:t>
            </w:r>
          </w:p>
        </w:tc>
        <w:tc>
          <w:tcPr>
            <w:tcW w:type="dxa" w:w="6984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keep until process completes; cleanup afterward</w:t>
            </w:r>
          </w:p>
        </w:tc>
      </w:tr>
    </w:tbl>
    <w:p>
      <w:pPr>
        <w:spacing w:after="0"/>
      </w:pPr>
    </w:p>
    <w:p>
      <w:pPr>
        <w:pStyle w:val="ListBullet"/>
        <w:spacing w:after="30"/>
      </w:pPr>
      <w:r>
        <w:t>Command line safety check occurs after all feature compiler layers finish modifying graph.</w:t>
      </w:r>
    </w:p>
    <w:p>
      <w:pPr>
        <w:pStyle w:val="ListBullet"/>
        <w:spacing w:after="30"/>
      </w:pPr>
      <w:r>
        <w:t>Externalization must not change graph text/semantics.</w:t>
      </w:r>
    </w:p>
    <w:p>
      <w:pPr>
        <w:pStyle w:val="ListBullet"/>
        <w:spacing w:after="30"/>
      </w:pPr>
      <w:r>
        <w:t>Text/font/helper files referenced by graph live for entire FFmpeg process.</w:t>
      </w:r>
    </w:p>
    <w:p>
      <w:pPr>
        <w:pStyle w:val="ListBullet"/>
        <w:spacing w:after="30"/>
      </w:pPr>
      <w:r>
        <w:t>If args remain unsafe after graph externalization, compiler BLOCKS instead of hoping CreateProcess succeeds.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AF8F0"/>
            <w:tcMar>
              <w:top w:w="84" w:type="dxa"/>
              <w:start w:w="102" w:type="dxa"/>
              <w:bottom w:w="84" w:type="dxa"/>
              <w:end w:w="102" w:type="dxa"/>
            </w:tcMar>
          </w:tcPr>
          <w:p>
            <w:pPr>
              <w:spacing w:after="40"/>
            </w:pPr>
            <w:r>
              <w:rPr>
                <w:b/>
                <w:color w:val="157A4A"/>
                <w:sz w:val="18"/>
              </w:rPr>
              <w:t>D06-07</w:t>
            </w:r>
          </w:p>
          <w:p>
            <w:pPr>
              <w:spacing w:after="0"/>
            </w:pPr>
            <w:r>
              <w:rPr>
                <w:color w:val="162033"/>
                <w:sz w:val="16"/>
              </w:rPr>
              <w:t>Filter script externalization is canonical for long graphs; command-length failure must be caught before process launch.</w:t>
            </w:r>
          </w:p>
        </w:tc>
      </w:tr>
    </w:tbl>
    <w:p>
      <w:pPr>
        <w:spacing w:after="0"/>
      </w:pPr>
    </w:p>
    <w:p>
      <w:pPr>
        <w:pStyle w:val="Heading1"/>
      </w:pPr>
      <w:r>
        <w:t>10. Attempt Work Directory &amp; Artifact Ownership</w:t>
      </w:r>
    </w:p>
    <w:p>
      <w:pPr>
        <w:pStyle w:val="CodeSmall"/>
      </w:pPr>
      <w:r>
        <w:t>&lt;output folder&gt;/</w:t>
        <w:br/>
        <w:t xml:space="preserve">  .&lt;final-stem&gt;.&lt;attempt-id&gt;.rendering.mp4</w:t>
        <w:br/>
        <w:t xml:space="preserve">  .&lt;final-stem&gt;.&lt;attempt-id&gt;.work-XXXX/</w:t>
        <w:br/>
        <w:t xml:space="preserve">      filter-complex.txt</w:t>
        <w:br/>
        <w:t xml:space="preserve">      drawtext files</w:t>
        <w:br/>
        <w:t xml:space="preserve">      temporary generated assets</w:t>
        <w:br/>
        <w:t xml:space="preserve">      staged sidecars / manifests</w:t>
        <w:br/>
        <w:br/>
        <w:t>Only after verify:</w:t>
        <w:br/>
        <w:t xml:space="preserve">  final.mp4</w:t>
        <w:br/>
        <w:t xml:space="preserve">  final_YouTube_Chapter.txt</w:t>
        <w:br/>
        <w:t xml:space="preserve">  final_Tracklist.txt</w:t>
        <w:br/>
        <w:t xml:space="preserve">  final_Timeline_Final.json</w:t>
        <w:br/>
      </w:r>
    </w:p>
    <w:p>
      <w:pPr>
        <w:pStyle w:val="ListBullet"/>
        <w:spacing w:after="30"/>
      </w:pPr>
      <w:r>
        <w:t>Each attempt owns a unique work directory and stage name.</w:t>
      </w:r>
    </w:p>
    <w:p>
      <w:pPr>
        <w:pStyle w:val="ListBullet"/>
        <w:spacing w:after="30"/>
      </w:pPr>
      <w:r>
        <w:t>No two active jobs may target same final output path.</w:t>
      </w:r>
    </w:p>
    <w:p>
      <w:pPr>
        <w:pStyle w:val="ListBullet"/>
        <w:spacing w:after="30"/>
      </w:pPr>
      <w:r>
        <w:t>Cleanup only deletes attempt-owned paths/prefixes.</w:t>
      </w:r>
    </w:p>
    <w:p>
      <w:pPr>
        <w:pStyle w:val="ListBullet"/>
        <w:spacing w:after="30"/>
      </w:pPr>
      <w:r>
        <w:t>On crash, queue/transaction recovery identifies known stages by attempt/output binding.</w:t>
      </w:r>
    </w:p>
    <w:p>
      <w:pPr>
        <w:pStyle w:val="ListBullet"/>
        <w:spacing w:after="30"/>
      </w:pPr>
      <w:r>
        <w:t>Unknown files in output folder are never removed.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AF8F0"/>
            <w:tcMar>
              <w:top w:w="84" w:type="dxa"/>
              <w:start w:w="102" w:type="dxa"/>
              <w:bottom w:w="84" w:type="dxa"/>
              <w:end w:w="102" w:type="dxa"/>
            </w:tcMar>
          </w:tcPr>
          <w:p>
            <w:pPr>
              <w:spacing w:after="40"/>
            </w:pPr>
            <w:r>
              <w:rPr>
                <w:b/>
                <w:color w:val="157A4A"/>
                <w:sz w:val="18"/>
              </w:rPr>
              <w:t>D06-08</w:t>
            </w:r>
          </w:p>
          <w:p>
            <w:pPr>
              <w:spacing w:after="0"/>
            </w:pPr>
            <w:r>
              <w:rPr>
                <w:color w:val="162033"/>
                <w:sz w:val="16"/>
              </w:rPr>
              <w:t>Render work artifacts are attempt-scoped and disposable; final outputs are transaction-scoped and durable.</w:t>
            </w:r>
          </w:p>
        </w:tc>
      </w:tr>
    </w:tbl>
    <w:p>
      <w:pPr>
        <w:spacing w:after="0"/>
      </w:pPr>
    </w:p>
    <w:p>
      <w:pPr>
        <w:pStyle w:val="Heading1"/>
      </w:pPr>
      <w:r>
        <w:t>11. Process Execution, Progress, Cancel</w:t>
      </w:r>
    </w:p>
    <w:p>
      <w:pPr>
        <w:pStyle w:val="ListBullet"/>
        <w:spacing w:after="30"/>
      </w:pPr>
      <w:r>
        <w:t>ProcessSupervisor from STEP 04 becomes the only long-running FFmpeg process owner.</w:t>
      </w:r>
    </w:p>
    <w:p>
      <w:pPr>
        <w:pStyle w:val="ListBullet"/>
        <w:spacing w:after="30"/>
      </w:pPr>
      <w:r>
        <w:t>Use args list / no shell.</w:t>
      </w:r>
    </w:p>
    <w:p>
      <w:pPr>
        <w:pStyle w:val="ListBullet"/>
        <w:spacing w:after="30"/>
      </w:pPr>
      <w:r>
        <w:t>stdout carries `-progress pipe:1`; stderr is continuously drained to avoid pipe deadlock.</w:t>
      </w:r>
    </w:p>
    <w:p>
      <w:pPr>
        <w:pStyle w:val="ListBullet"/>
        <w:spacing w:after="30"/>
      </w:pPr>
      <w:r>
        <w:t>Logs are sanitized and bounded.</w:t>
      </w:r>
    </w:p>
    <w:p>
      <w:pPr>
        <w:pStyle w:val="ListBullet"/>
        <w:spacing w:after="30"/>
      </w:pPr>
      <w:r>
        <w:t>Progress derived from out_time vs immutable snapshot duration.</w:t>
      </w:r>
    </w:p>
    <w:p>
      <w:pPr>
        <w:pStyle w:val="ListBullet"/>
        <w:spacing w:after="30"/>
      </w:pPr>
      <w:r>
        <w:t>ETA is advisory only; completion is determined by process exit + verification, not 100% metric.</w:t>
      </w:r>
    </w:p>
    <w:p>
      <w:pPr>
        <w:pStyle w:val="ListBullet"/>
        <w:spacing w:after="30"/>
      </w:pPr>
      <w:r>
        <w:t>Cancel: request → terminate → grace → kill → reap → CANCELLED.</w:t>
      </w:r>
    </w:p>
    <w:p>
      <w:pPr>
        <w:pStyle w:val="ListBullet"/>
        <w:spacing w:after="30"/>
      </w:pPr>
      <w:r>
        <w:t>Cancellation after FFmpeg exit but before publish still prevents final publication.</w:t>
      </w:r>
    </w:p>
    <w:p>
      <w:pPr>
        <w:pStyle w:val="ListBullet"/>
        <w:spacing w:after="30"/>
      </w:pPr>
      <w:r>
        <w:t>Double cancel/close is idempotent.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AF8F0"/>
            <w:tcMar>
              <w:top w:w="84" w:type="dxa"/>
              <w:start w:w="102" w:type="dxa"/>
              <w:bottom w:w="84" w:type="dxa"/>
              <w:end w:w="102" w:type="dxa"/>
            </w:tcMar>
          </w:tcPr>
          <w:p>
            <w:pPr>
              <w:spacing w:after="40"/>
            </w:pPr>
            <w:r>
              <w:rPr>
                <w:b/>
                <w:color w:val="157A4A"/>
                <w:sz w:val="18"/>
              </w:rPr>
              <w:t>D06-09</w:t>
            </w:r>
          </w:p>
          <w:p>
            <w:pPr>
              <w:spacing w:after="0"/>
            </w:pPr>
            <w:r>
              <w:rPr>
                <w:color w:val="162033"/>
                <w:sz w:val="16"/>
              </w:rPr>
              <w:t>100% FFmpeg progress is not COMPLETED. Job becomes COMPLETED only after verification and transaction publish succeed.</w:t>
            </w:r>
          </w:p>
        </w:tc>
      </w:tr>
    </w:tbl>
    <w:p>
      <w:pPr>
        <w:spacing w:after="0"/>
      </w:pPr>
    </w:p>
    <w:p>
      <w:pPr>
        <w:pStyle w:val="Heading1"/>
      </w:pPr>
      <w:r>
        <w:t>12. Output Verification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2952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Property</w:t>
            </w:r>
          </w:p>
        </w:tc>
        <w:tc>
          <w:tcPr>
            <w:tcW w:type="dxa" w:w="6912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Current / target requirement</w:t>
            </w:r>
          </w:p>
        </w:tc>
      </w:tr>
      <w:tr>
        <w:tc>
          <w:tcPr>
            <w:tcW w:type="dxa" w:w="2952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File existence/size</w:t>
            </w:r>
          </w:p>
        </w:tc>
        <w:tc>
          <w:tcPr>
            <w:tcW w:type="dxa" w:w="6912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must exist and &gt;0</w:t>
            </w:r>
          </w:p>
        </w:tc>
      </w:tr>
      <w:tr>
        <w:tc>
          <w:tcPr>
            <w:tcW w:type="dxa" w:w="2952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Container</w:t>
            </w:r>
          </w:p>
        </w:tc>
        <w:tc>
          <w:tcPr>
            <w:tcW w:type="dxa" w:w="6912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MP4 when requested</w:t>
            </w:r>
          </w:p>
        </w:tc>
      </w:tr>
      <w:tr>
        <w:tc>
          <w:tcPr>
            <w:tcW w:type="dxa" w:w="2952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Video stream</w:t>
            </w:r>
          </w:p>
        </w:tc>
        <w:tc>
          <w:tcPr>
            <w:tcW w:type="dxa" w:w="6912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required</w:t>
            </w:r>
          </w:p>
        </w:tc>
      </w:tr>
      <w:tr>
        <w:tc>
          <w:tcPr>
            <w:tcW w:type="dxa" w:w="2952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Audio stream</w:t>
            </w:r>
          </w:p>
        </w:tc>
        <w:tc>
          <w:tcPr>
            <w:tcW w:type="dxa" w:w="6912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required</w:t>
            </w:r>
          </w:p>
        </w:tc>
      </w:tr>
      <w:tr>
        <w:tc>
          <w:tcPr>
            <w:tcW w:type="dxa" w:w="2952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Resolution</w:t>
            </w:r>
          </w:p>
        </w:tc>
        <w:tc>
          <w:tcPr>
            <w:tcW w:type="dxa" w:w="6912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exact settings width x height</w:t>
            </w:r>
          </w:p>
        </w:tc>
      </w:tr>
      <w:tr>
        <w:tc>
          <w:tcPr>
            <w:tcW w:type="dxa" w:w="2952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Video codec</w:t>
            </w:r>
          </w:p>
        </w:tc>
        <w:tc>
          <w:tcPr>
            <w:tcW w:type="dxa" w:w="6912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H.264→h264; H.265→hevc</w:t>
            </w:r>
          </w:p>
        </w:tc>
      </w:tr>
      <w:tr>
        <w:tc>
          <w:tcPr>
            <w:tcW w:type="dxa" w:w="2952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Audio codec</w:t>
            </w:r>
          </w:p>
        </w:tc>
        <w:tc>
          <w:tcPr>
            <w:tcW w:type="dxa" w:w="6912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AAC</w:t>
            </w:r>
          </w:p>
        </w:tc>
      </w:tr>
      <w:tr>
        <w:tc>
          <w:tcPr>
            <w:tcW w:type="dxa" w:w="2952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Sample rate</w:t>
            </w:r>
          </w:p>
        </w:tc>
        <w:tc>
          <w:tcPr>
            <w:tcW w:type="dxa" w:w="6912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exact requested supported value</w:t>
            </w:r>
          </w:p>
        </w:tc>
      </w:tr>
      <w:tr>
        <w:tc>
          <w:tcPr>
            <w:tcW w:type="dxa" w:w="2952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FPS</w:t>
            </w:r>
          </w:p>
        </w:tc>
        <w:tc>
          <w:tcPr>
            <w:tcW w:type="dxa" w:w="6912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within defined tolerance around target</w:t>
            </w:r>
          </w:p>
        </w:tc>
      </w:tr>
      <w:tr>
        <w:tc>
          <w:tcPr>
            <w:tcW w:type="dxa" w:w="2952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Duration</w:t>
            </w:r>
          </w:p>
        </w:tc>
        <w:tc>
          <w:tcPr>
            <w:tcW w:type="dxa" w:w="6912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within max(0.75s, 1.5% expected) baseline tolerance</w:t>
            </w:r>
          </w:p>
        </w:tc>
      </w:tr>
    </w:tbl>
    <w:p>
      <w:pPr>
        <w:spacing w:after="0"/>
      </w:pPr>
    </w:p>
    <w:p>
      <w:pPr>
        <w:pStyle w:val="ListBullet"/>
        <w:spacing w:after="30"/>
      </w:pPr>
      <w:r>
        <w:t>Verifier reads staged output, never final path.</w:t>
      </w:r>
    </w:p>
    <w:p>
      <w:pPr>
        <w:pStyle w:val="ListBullet"/>
        <w:spacing w:after="30"/>
      </w:pPr>
      <w:r>
        <w:t>Verification failure marks attempt FAILED and deletes/quarantines owned stage; old final stays untouched.</w:t>
      </w:r>
    </w:p>
    <w:p>
      <w:pPr>
        <w:pStyle w:val="ListBullet"/>
        <w:spacing w:after="30"/>
      </w:pPr>
      <w:r>
        <w:t>OutputVerification facts persist in job evidence/history where safe.</w:t>
      </w:r>
    </w:p>
    <w:p>
      <w:pPr>
        <w:pStyle w:val="ListBullet"/>
        <w:spacing w:after="30"/>
      </w:pPr>
      <w:r>
        <w:t>Tolerance changes require real media fixtures, not arbitrary relaxation.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AF8F0"/>
            <w:tcMar>
              <w:top w:w="84" w:type="dxa"/>
              <w:start w:w="102" w:type="dxa"/>
              <w:bottom w:w="84" w:type="dxa"/>
              <w:end w:w="102" w:type="dxa"/>
            </w:tcMar>
          </w:tcPr>
          <w:p>
            <w:pPr>
              <w:spacing w:after="40"/>
            </w:pPr>
            <w:r>
              <w:rPr>
                <w:b/>
                <w:color w:val="157A4A"/>
                <w:sz w:val="18"/>
              </w:rPr>
              <w:t>D06-10</w:t>
            </w:r>
          </w:p>
          <w:p>
            <w:pPr>
              <w:spacing w:after="0"/>
            </w:pPr>
            <w:r>
              <w:rPr>
                <w:color w:val="162033"/>
                <w:sz w:val="16"/>
              </w:rPr>
              <w:t>ffprobe verification is a release-quality invariant, not an optional post-check.</w:t>
            </w:r>
          </w:p>
        </w:tc>
      </w:tr>
    </w:tbl>
    <w:p>
      <w:pPr>
        <w:spacing w:after="0"/>
      </w:pPr>
    </w:p>
    <w:p>
      <w:pPr>
        <w:pStyle w:val="Heading1"/>
      </w:pPr>
      <w:r>
        <w:t>13. Sidecar Generation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2736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Artifact</w:t>
            </w:r>
          </w:p>
        </w:tc>
        <w:tc>
          <w:tcPr>
            <w:tcW w:type="dxa" w:w="4680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Source of truth</w:t>
            </w:r>
          </w:p>
        </w:tc>
        <w:tc>
          <w:tcPr>
            <w:tcW w:type="dxa" w:w="2448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When staged</w:t>
            </w:r>
          </w:p>
        </w:tc>
      </w:tr>
      <w:tr>
        <w:tc>
          <w:tcPr>
            <w:tcW w:type="dxa" w:w="2736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YouTube Chapter TXT</w:t>
            </w:r>
          </w:p>
        </w:tc>
        <w:tc>
          <w:tcPr>
            <w:tcW w:type="dxa" w:w="4680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RenderPlan start ticks + frozen song titles</w:t>
            </w:r>
          </w:p>
        </w:tc>
        <w:tc>
          <w:tcPr>
            <w:tcW w:type="dxa" w:w="2448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after render process, before publish</w:t>
            </w:r>
          </w:p>
        </w:tc>
      </w:tr>
      <w:tr>
        <w:tc>
          <w:tcPr>
            <w:tcW w:type="dxa" w:w="2736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Tracklist TXT</w:t>
            </w:r>
          </w:p>
        </w:tc>
        <w:tc>
          <w:tcPr>
            <w:tcW w:type="dxa" w:w="4680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RenderPlan order + frozen metadata</w:t>
            </w:r>
          </w:p>
        </w:tc>
        <w:tc>
          <w:tcPr>
            <w:tcW w:type="dxa" w:w="2448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after render process, before publish</w:t>
            </w:r>
          </w:p>
        </w:tc>
      </w:tr>
      <w:tr>
        <w:tc>
          <w:tcPr>
            <w:tcW w:type="dxa" w:w="2736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Timeline Final JSON</w:t>
            </w:r>
          </w:p>
        </w:tc>
        <w:tc>
          <w:tcPr>
            <w:tcW w:type="dxa" w:w="4680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RenderPlan serialized evidence</w:t>
            </w:r>
          </w:p>
        </w:tc>
        <w:tc>
          <w:tcPr>
            <w:tcW w:type="dxa" w:w="2448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after render process, before publish</w:t>
            </w:r>
          </w:p>
        </w:tc>
      </w:tr>
      <w:tr>
        <w:tc>
          <w:tcPr>
            <w:tcW w:type="dxa" w:w="2736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Render manifest (future internal)</w:t>
            </w:r>
          </w:p>
        </w:tc>
        <w:tc>
          <w:tcPr>
            <w:tcW w:type="dxa" w:w="4680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snapshot/settings/capability/verification hashes</w:t>
            </w:r>
          </w:p>
        </w:tc>
        <w:tc>
          <w:tcPr>
            <w:tcW w:type="dxa" w:w="2448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optional, no user dependency</w:t>
            </w:r>
          </w:p>
        </w:tc>
      </w:tr>
    </w:tbl>
    <w:p>
      <w:pPr>
        <w:spacing w:after="0"/>
      </w:pPr>
    </w:p>
    <w:p>
      <w:pPr>
        <w:pStyle w:val="ListBullet"/>
        <w:spacing w:after="30"/>
      </w:pPr>
      <w:r>
        <w:t>Sidecar failure prevents bundle publish if sidecar is part of requested standard output contract.</w:t>
      </w:r>
    </w:p>
    <w:p>
      <w:pPr>
        <w:pStyle w:val="ListBullet"/>
        <w:spacing w:after="30"/>
      </w:pPr>
      <w:r>
        <w:t>All sidecars staged in attempt work directory.</w:t>
      </w:r>
    </w:p>
    <w:p>
      <w:pPr>
        <w:pStyle w:val="ListBullet"/>
        <w:spacing w:after="30"/>
      </w:pPr>
      <w:r>
        <w:t>Sidecar text uses UTF-8 and stable ordering.</w:t>
      </w:r>
    </w:p>
    <w:p>
      <w:pPr>
        <w:pStyle w:val="ListBullet"/>
        <w:spacing w:after="30"/>
      </w:pPr>
      <w:r>
        <w:t>Chapter timestamps derive from integer ticks, not accumulated floats.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AF8F0"/>
            <w:tcMar>
              <w:top w:w="84" w:type="dxa"/>
              <w:start w:w="102" w:type="dxa"/>
              <w:bottom w:w="84" w:type="dxa"/>
              <w:end w:w="102" w:type="dxa"/>
            </w:tcMar>
          </w:tcPr>
          <w:p>
            <w:pPr>
              <w:spacing w:after="40"/>
            </w:pPr>
            <w:r>
              <w:rPr>
                <w:b/>
                <w:color w:val="157A4A"/>
                <w:sz w:val="18"/>
              </w:rPr>
              <w:t>D06-11</w:t>
            </w:r>
          </w:p>
          <w:p>
            <w:pPr>
              <w:spacing w:after="0"/>
            </w:pPr>
            <w:r>
              <w:rPr>
                <w:color w:val="162033"/>
                <w:sz w:val="16"/>
              </w:rPr>
              <w:t>Final MP4 and standard sidecars are one transaction; no mixed old/new bundle after publish failure.</w:t>
            </w:r>
          </w:p>
        </w:tc>
      </w:tr>
    </w:tbl>
    <w:p>
      <w:pPr>
        <w:spacing w:after="0"/>
      </w:pPr>
    </w:p>
    <w:p>
      <w:pPr>
        <w:pStyle w:val="Heading1"/>
      </w:pPr>
      <w:r>
        <w:t>14. Transactional Publish &amp; Recovery</w:t>
      </w:r>
    </w:p>
    <w:p>
      <w:pPr>
        <w:pStyle w:val="CodeSmall"/>
      </w:pPr>
      <w:r>
        <w:t>stage verified bundle</w:t>
        <w:br/>
        <w:t xml:space="preserve">  → transaction journal: preparing</w:t>
        <w:br/>
        <w:t xml:space="preserve">  → backup existing finals</w:t>
        <w:br/>
        <w:t xml:space="preserve">  → journal: publishing</w:t>
        <w:br/>
        <w:t xml:space="preserve">  → replace targets</w:t>
        <w:br/>
        <w:t xml:space="preserve">  → journal: committed</w:t>
        <w:br/>
        <w:t xml:space="preserve">  → cleanup backups/stages/journal</w:t>
        <w:br/>
      </w:r>
    </w:p>
    <w:p>
      <w:pPr>
        <w:pStyle w:val="ListBullet"/>
        <w:spacing w:after="30"/>
      </w:pPr>
      <w:r>
        <w:t>Publish failure restores previous complete bundle.</w:t>
      </w:r>
    </w:p>
    <w:p>
      <w:pPr>
        <w:pStyle w:val="ListBullet"/>
        <w:spacing w:after="30"/>
      </w:pPr>
      <w:r>
        <w:t>Crash during publishing is handled by startup TransactionRecoveryService from STEP 04.</w:t>
      </w:r>
    </w:p>
    <w:p>
      <w:pPr>
        <w:pStyle w:val="ListBullet"/>
        <w:spacing w:after="30"/>
      </w:pPr>
      <w:r>
        <w:t>Committed journal keeps new targets and cleans debris.</w:t>
      </w:r>
    </w:p>
    <w:p>
      <w:pPr>
        <w:pStyle w:val="ListBullet"/>
        <w:spacing w:after="30"/>
      </w:pPr>
      <w:r>
        <w:t>Corrupt journal is quarantined; never guess destructive recovery.</w:t>
      </w:r>
    </w:p>
    <w:p>
      <w:pPr>
        <w:pStyle w:val="ListBullet"/>
        <w:spacing w:after="30"/>
      </w:pPr>
      <w:r>
        <w:t>Overwrite=True never means early deletion of existing final.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AF8F0"/>
            <w:tcMar>
              <w:top w:w="84" w:type="dxa"/>
              <w:start w:w="102" w:type="dxa"/>
              <w:bottom w:w="84" w:type="dxa"/>
              <w:end w:w="102" w:type="dxa"/>
            </w:tcMar>
          </w:tcPr>
          <w:p>
            <w:pPr>
              <w:spacing w:after="40"/>
            </w:pPr>
            <w:r>
              <w:rPr>
                <w:b/>
                <w:color w:val="157A4A"/>
                <w:sz w:val="18"/>
              </w:rPr>
              <w:t>D06-12</w:t>
            </w:r>
          </w:p>
          <w:p>
            <w:pPr>
              <w:spacing w:after="0"/>
            </w:pPr>
            <w:r>
              <w:rPr>
                <w:color w:val="162033"/>
                <w:sz w:val="16"/>
              </w:rPr>
              <w:t>Transactional publication remains mandatory even when only the MP4 exists; multi-file bundle semantics must not weaken data safety.</w:t>
            </w:r>
          </w:p>
        </w:tc>
      </w:tr>
    </w:tbl>
    <w:p>
      <w:pPr>
        <w:spacing w:after="0"/>
      </w:pPr>
    </w:p>
    <w:p>
      <w:pPr>
        <w:pStyle w:val="Heading1"/>
      </w:pPr>
      <w:r>
        <w:t>15. Persistent Queue, Retry, dan Restart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2880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Behavior</w:t>
            </w:r>
          </w:p>
        </w:tc>
        <w:tc>
          <w:tcPr>
            <w:tcW w:type="dxa" w:w="6984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Contract</w:t>
            </w:r>
          </w:p>
        </w:tc>
      </w:tr>
      <w:tr>
        <w:tc>
          <w:tcPr>
            <w:tcW w:type="dxa" w:w="2880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Queue acceptance</w:t>
            </w:r>
          </w:p>
        </w:tc>
        <w:tc>
          <w:tcPr>
            <w:tcW w:type="dxa" w:w="6984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only READY attempt from real preflight</w:t>
            </w:r>
          </w:p>
        </w:tc>
      </w:tr>
      <w:tr>
        <w:tc>
          <w:tcPr>
            <w:tcW w:type="dxa" w:w="2880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Execution slots</w:t>
            </w:r>
          </w:p>
        </w:tc>
        <w:tc>
          <w:tcPr>
            <w:tcW w:type="dxa" w:w="6984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single active render baseline</w:t>
            </w:r>
          </w:p>
        </w:tc>
      </w:tr>
      <w:tr>
        <w:tc>
          <w:tcPr>
            <w:tcW w:type="dxa" w:w="2880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History</w:t>
            </w:r>
          </w:p>
        </w:tc>
        <w:tc>
          <w:tcPr>
            <w:tcW w:type="dxa" w:w="6984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persist bounded history; current baseline max 200</w:t>
            </w:r>
          </w:p>
        </w:tc>
      </w:tr>
      <w:tr>
        <w:tc>
          <w:tcPr>
            <w:tcW w:type="dxa" w:w="2880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Progress persistence</w:t>
            </w:r>
          </w:p>
        </w:tc>
        <w:tc>
          <w:tcPr>
            <w:tcW w:type="dxa" w:w="6984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periodic, not every log line</w:t>
            </w:r>
          </w:p>
        </w:tc>
      </w:tr>
      <w:tr>
        <w:tc>
          <w:tcPr>
            <w:tcW w:type="dxa" w:w="2880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Crash active attempt</w:t>
            </w:r>
          </w:p>
        </w:tc>
        <w:tc>
          <w:tcPr>
            <w:tcW w:type="dxa" w:w="6984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mark INTERRUPTED</w:t>
            </w:r>
          </w:p>
        </w:tc>
      </w:tr>
      <w:tr>
        <w:tc>
          <w:tcPr>
            <w:tcW w:type="dxa" w:w="2880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Queued job after restart</w:t>
            </w:r>
          </w:p>
        </w:tc>
        <w:tc>
          <w:tcPr>
            <w:tcW w:type="dxa" w:w="6984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can remain QUEUED but executor critical-preflights before start</w:t>
            </w:r>
          </w:p>
        </w:tc>
      </w:tr>
      <w:tr>
        <w:tc>
          <w:tcPr>
            <w:tcW w:type="dxa" w:w="2880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Retry</w:t>
            </w:r>
          </w:p>
        </w:tc>
        <w:tc>
          <w:tcPr>
            <w:tcW w:type="dxa" w:w="6984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same logical job_id, new attempt_id, DRAFT then fresh preflight</w:t>
            </w:r>
          </w:p>
        </w:tc>
      </w:tr>
      <w:tr>
        <w:tc>
          <w:tcPr>
            <w:tcW w:type="dxa" w:w="2880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Corrupt queue store</w:t>
            </w:r>
          </w:p>
        </w:tc>
        <w:tc>
          <w:tcPr>
            <w:tcW w:type="dxa" w:w="6984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fail closed / recovery UI; do not silently erase history</w:t>
            </w:r>
          </w:p>
        </w:tc>
      </w:tr>
    </w:tbl>
    <w:p>
      <w:pPr>
        <w:spacing w:after="0"/>
      </w:pPr>
    </w:p>
    <w:p>
      <w:pPr>
        <w:pStyle w:val="Heading2"/>
      </w:pPr>
      <w:r>
        <w:t>15.1 Pause/resume policy</w:t>
      </w:r>
    </w:p>
    <w:p>
      <w:pPr>
        <w:pStyle w:val="ListBullet"/>
        <w:spacing w:after="30"/>
      </w:pPr>
      <w:r>
        <w:t>RenderJob enum may contain PAUSED, but baseline `can_pause` is false.</w:t>
      </w:r>
    </w:p>
    <w:p>
      <w:pPr>
        <w:pStyle w:val="ListBullet"/>
        <w:spacing w:after="30"/>
      </w:pPr>
      <w:r>
        <w:t>V2 must not expose fake pause/resume based only on state labels.</w:t>
      </w:r>
    </w:p>
    <w:p>
      <w:pPr>
        <w:pStyle w:val="ListBullet"/>
        <w:spacing w:after="30"/>
      </w:pPr>
      <w:r>
        <w:t>Process suspension is not equivalent to resumable render after app restart.</w:t>
      </w:r>
    </w:p>
    <w:p>
      <w:pPr>
        <w:pStyle w:val="ListBullet"/>
        <w:spacing w:after="30"/>
      </w:pPr>
      <w:r>
        <w:t>Crash restart does not resume partial MP4; Retry starts a new attempt.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FF6DD"/>
            <w:tcMar>
              <w:top w:w="84" w:type="dxa"/>
              <w:start w:w="102" w:type="dxa"/>
              <w:bottom w:w="84" w:type="dxa"/>
              <w:end w:w="102" w:type="dxa"/>
            </w:tcMar>
          </w:tcPr>
          <w:p>
            <w:pPr>
              <w:spacing w:after="40"/>
            </w:pPr>
            <w:r>
              <w:rPr>
                <w:b/>
                <w:color w:val="9A6500"/>
                <w:sz w:val="18"/>
              </w:rPr>
              <w:t>D06-13</w:t>
            </w:r>
          </w:p>
          <w:p>
            <w:pPr>
              <w:spacing w:after="0"/>
            </w:pPr>
            <w:r>
              <w:rPr>
                <w:color w:val="162033"/>
                <w:sz w:val="16"/>
              </w:rPr>
              <w:t>Pause/resume remains DEFERRED until a tested media-safe design exists. No UI promise before implementation proof.</w:t>
            </w:r>
          </w:p>
        </w:tc>
      </w:tr>
    </w:tbl>
    <w:p>
      <w:pPr>
        <w:spacing w:after="0"/>
      </w:pPr>
    </w:p>
    <w:p>
      <w:pPr>
        <w:pStyle w:val="Heading1"/>
      </w:pPr>
      <w:r>
        <w:t>16. Long-Album Reliability Strategy</w:t>
      </w:r>
    </w:p>
    <w:p>
      <w:r>
        <w:t>Baseline already proves model/compiler preparation for 200 songs / 3 hours. STEP 06 expands this into a reliability matrix without assuming full 3-hour encode must run on every CI job.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c>
          <w:tcPr>
            <w:tcW w:type="dxa" w:w="1440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Scale tier</w:t>
            </w:r>
          </w:p>
        </w:tc>
        <w:tc>
          <w:tcPr>
            <w:tcW w:type="dxa" w:w="1440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Songs</w:t>
            </w:r>
          </w:p>
        </w:tc>
        <w:tc>
          <w:tcPr>
            <w:tcW w:type="dxa" w:w="2448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Duration target</w:t>
            </w:r>
          </w:p>
        </w:tc>
        <w:tc>
          <w:tcPr>
            <w:tcW w:type="dxa" w:w="4464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Purpose</w:t>
            </w:r>
          </w:p>
        </w:tc>
      </w:tr>
      <w:tr>
        <w:tc>
          <w:tcPr>
            <w:tcW w:type="dxa" w:w="1440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S</w:t>
            </w:r>
          </w:p>
        </w:tc>
        <w:tc>
          <w:tcPr>
            <w:tcW w:type="dxa" w:w="1440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10</w:t>
            </w:r>
          </w:p>
        </w:tc>
        <w:tc>
          <w:tcPr>
            <w:tcW w:type="dxa" w:w="2448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~10–30 min</w:t>
            </w:r>
          </w:p>
        </w:tc>
        <w:tc>
          <w:tcPr>
            <w:tcW w:type="dxa" w:w="4464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normal regression</w:t>
            </w:r>
          </w:p>
        </w:tc>
      </w:tr>
      <w:tr>
        <w:tc>
          <w:tcPr>
            <w:tcW w:type="dxa" w:w="1440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M</w:t>
            </w:r>
          </w:p>
        </w:tc>
        <w:tc>
          <w:tcPr>
            <w:tcW w:type="dxa" w:w="1440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50</w:t>
            </w:r>
          </w:p>
        </w:tc>
        <w:tc>
          <w:tcPr>
            <w:tcW w:type="dxa" w:w="2448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~30–60 min</w:t>
            </w:r>
          </w:p>
        </w:tc>
        <w:tc>
          <w:tcPr>
            <w:tcW w:type="dxa" w:w="4464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graph/input scaling</w:t>
            </w:r>
          </w:p>
        </w:tc>
      </w:tr>
      <w:tr>
        <w:tc>
          <w:tcPr>
            <w:tcW w:type="dxa" w:w="1440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L</w:t>
            </w:r>
          </w:p>
        </w:tc>
        <w:tc>
          <w:tcPr>
            <w:tcW w:type="dxa" w:w="1440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100</w:t>
            </w:r>
          </w:p>
        </w:tc>
        <w:tc>
          <w:tcPr>
            <w:tcW w:type="dxa" w:w="2448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~60–120 min</w:t>
            </w:r>
          </w:p>
        </w:tc>
        <w:tc>
          <w:tcPr>
            <w:tcW w:type="dxa" w:w="4464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album target stress</w:t>
            </w:r>
          </w:p>
        </w:tc>
      </w:tr>
      <w:tr>
        <w:tc>
          <w:tcPr>
            <w:tcW w:type="dxa" w:w="1440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XL</w:t>
            </w:r>
          </w:p>
        </w:tc>
        <w:tc>
          <w:tcPr>
            <w:tcW w:type="dxa" w:w="1440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200</w:t>
            </w:r>
          </w:p>
        </w:tc>
        <w:tc>
          <w:tcPr>
            <w:tcW w:type="dxa" w:w="2448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~180 min</w:t>
            </w:r>
          </w:p>
        </w:tc>
        <w:tc>
          <w:tcPr>
            <w:tcW w:type="dxa" w:w="4464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upper planning stress / command graph</w:t>
            </w:r>
          </w:p>
        </w:tc>
      </w:tr>
    </w:tbl>
    <w:p>
      <w:pPr>
        <w:spacing w:after="0"/>
      </w:pPr>
    </w:p>
    <w:p>
      <w:pPr>
        <w:pStyle w:val="Heading2"/>
      </w:pPr>
      <w:r>
        <w:t>16.1 Required properties</w:t>
      </w:r>
    </w:p>
    <w:p>
      <w:pPr>
        <w:pStyle w:val="ListBullet"/>
        <w:spacing w:after="30"/>
      </w:pPr>
      <w:r>
        <w:t>Timeline resolve/plan compilation does not become O(n²) on Free mode.</w:t>
      </w:r>
    </w:p>
    <w:p>
      <w:pPr>
        <w:pStyle w:val="ListBullet"/>
        <w:spacing w:after="30"/>
      </w:pPr>
      <w:r>
        <w:t>Compiler preparation remains bounded and does not load full media bytes.</w:t>
      </w:r>
    </w:p>
    <w:p>
      <w:pPr>
        <w:pStyle w:val="ListBullet"/>
        <w:spacing w:after="30"/>
      </w:pPr>
      <w:r>
        <w:t>FFmpeg command stays under Windows process limit through graph externalization.</w:t>
      </w:r>
    </w:p>
    <w:p>
      <w:pPr>
        <w:pStyle w:val="ListBullet"/>
        <w:spacing w:after="30"/>
      </w:pPr>
      <w:r>
        <w:t>No full-length PCM/video frame buffering in Python.</w:t>
      </w:r>
    </w:p>
    <w:p>
      <w:pPr>
        <w:pStyle w:val="ListBullet"/>
        <w:spacing w:after="30"/>
      </w:pPr>
      <w:r>
        <w:t>Log/history buffers are bounded.</w:t>
      </w:r>
    </w:p>
    <w:p>
      <w:pPr>
        <w:pStyle w:val="ListBullet"/>
        <w:spacing w:after="30"/>
      </w:pPr>
      <w:r>
        <w:t>Work directory growth is understood and disk-preflighted.</w:t>
      </w:r>
    </w:p>
    <w:p>
      <w:pPr>
        <w:pStyle w:val="ListBullet"/>
        <w:spacing w:after="30"/>
      </w:pPr>
      <w:r>
        <w:t>Project UI remains responsive while render runs.</w:t>
      </w:r>
    </w:p>
    <w:p>
      <w:pPr>
        <w:pStyle w:val="ListBullet"/>
        <w:spacing w:after="30"/>
      </w:pPr>
      <w:r>
        <w:t>Cancel latency remains bounded independent of album duration.</w:t>
      </w:r>
    </w:p>
    <w:p>
      <w:pPr>
        <w:pStyle w:val="ListBullet"/>
        <w:spacing w:after="30"/>
      </w:pPr>
      <w:r>
        <w:t>Final duration verification tolerance scales predictably.</w:t>
      </w:r>
    </w:p>
    <w:p>
      <w:pPr>
        <w:pStyle w:val="ListBullet"/>
        <w:spacing w:after="30"/>
      </w:pPr>
      <w:r>
        <w:t>Retry after failure does not rely on corrupt partial final.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AF8F0"/>
            <w:tcMar>
              <w:top w:w="84" w:type="dxa"/>
              <w:start w:w="102" w:type="dxa"/>
              <w:bottom w:w="84" w:type="dxa"/>
              <w:end w:w="102" w:type="dxa"/>
            </w:tcMar>
          </w:tcPr>
          <w:p>
            <w:pPr>
              <w:spacing w:after="40"/>
            </w:pPr>
            <w:r>
              <w:rPr>
                <w:b/>
                <w:color w:val="157A4A"/>
                <w:sz w:val="18"/>
              </w:rPr>
              <w:t>D06-14</w:t>
            </w:r>
          </w:p>
          <w:p>
            <w:pPr>
              <w:spacing w:after="0"/>
            </w:pPr>
            <w:r>
              <w:rPr>
                <w:color w:val="162033"/>
                <w:sz w:val="16"/>
              </w:rPr>
              <w:t>The XL 200-song/3-hour fixture remains a planning regression floor for resolver/compiler structure, while real encode duration tests are tiered to keep CI practical.</w:t>
            </w:r>
          </w:p>
        </w:tc>
      </w:tr>
    </w:tbl>
    <w:p>
      <w:pPr>
        <w:spacing w:after="0"/>
      </w:pPr>
    </w:p>
    <w:p>
      <w:pPr>
        <w:pStyle w:val="Heading1"/>
      </w:pPr>
      <w:r>
        <w:t>17. Disk Budget Model</w:t>
      </w:r>
    </w:p>
    <w:p>
      <w:r>
        <w:t>Current preflight estimates encoded output from selected video+audio bitrates with 15% overhead and requires at least 2x estimated or 512 MiB, with a larger recommended reserve. STEP 06 preserves that baseline and formalizes additional work/staging margin.</w:t>
      </w:r>
    </w:p>
    <w:p>
      <w:pPr>
        <w:pStyle w:val="CodeSmall"/>
      </w:pPr>
      <w:r>
        <w:t>estimated_final ≈ duration * (video_bps + audio_bps) / 8 * overhead</w:t>
        <w:br/>
        <w:t>hard_required =</w:t>
        <w:br/>
        <w:t xml:space="preserve">  final estimate</w:t>
        <w:br/>
        <w:t xml:space="preserve">  + staging copy / transaction margin</w:t>
        <w:br/>
        <w:t xml:space="preserve">  + temporary compiler artifacts</w:t>
        <w:br/>
        <w:t xml:space="preserve">  + safety reserve</w:t>
        <w:br/>
        <w:br/>
        <w:t>recommended =</w:t>
        <w:br/>
        <w:t xml:space="preserve">  hard_required + practical free-space headroom</w:t>
        <w:br/>
      </w:r>
    </w:p>
    <w:p>
      <w:pPr>
        <w:pStyle w:val="ListBullet"/>
        <w:spacing w:after="30"/>
      </w:pPr>
      <w:r>
        <w:t>Disk usage is checked on existing parent/anchor of target path.</w:t>
      </w:r>
    </w:p>
    <w:p>
      <w:pPr>
        <w:pStyle w:val="ListBullet"/>
        <w:spacing w:after="30"/>
      </w:pPr>
      <w:r>
        <w:t>Hard minimum BLOCKS render.</w:t>
      </w:r>
    </w:p>
    <w:p>
      <w:pPr>
        <w:pStyle w:val="ListBullet"/>
        <w:spacing w:after="30"/>
      </w:pPr>
      <w:r>
        <w:t>Below recommended free space WARNS.</w:t>
      </w:r>
    </w:p>
    <w:p>
      <w:pPr>
        <w:pStyle w:val="ListBullet"/>
        <w:spacing w:after="30"/>
      </w:pPr>
      <w:r>
        <w:t>If future segment/intermediate codecs are introduced, their worst-case temporary size must enter budget.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AF8F0"/>
            <w:tcMar>
              <w:top w:w="84" w:type="dxa"/>
              <w:start w:w="102" w:type="dxa"/>
              <w:bottom w:w="84" w:type="dxa"/>
              <w:end w:w="102" w:type="dxa"/>
            </w:tcMar>
          </w:tcPr>
          <w:p>
            <w:pPr>
              <w:spacing w:after="40"/>
            </w:pPr>
            <w:r>
              <w:rPr>
                <w:b/>
                <w:color w:val="157A4A"/>
                <w:sz w:val="18"/>
              </w:rPr>
              <w:t>D06-15</w:t>
            </w:r>
          </w:p>
          <w:p>
            <w:pPr>
              <w:spacing w:after="0"/>
            </w:pPr>
            <w:r>
              <w:rPr>
                <w:color w:val="162033"/>
                <w:sz w:val="16"/>
              </w:rPr>
              <w:t>Disk preflight must model actual pipeline staging, not only final MP4 size.</w:t>
            </w:r>
          </w:p>
        </w:tc>
      </w:tr>
    </w:tbl>
    <w:p>
      <w:pPr>
        <w:spacing w:after="0"/>
      </w:pPr>
    </w:p>
    <w:p>
      <w:pPr>
        <w:pStyle w:val="Heading1"/>
      </w:pPr>
      <w:r>
        <w:t>18. One-Pass vs Segment/Checkpoint Rendering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c>
          <w:tcPr>
            <w:tcW w:type="dxa" w:w="2160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Approach</w:t>
            </w:r>
          </w:p>
        </w:tc>
        <w:tc>
          <w:tcPr>
            <w:tcW w:type="dxa" w:w="3168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Pros</w:t>
            </w:r>
          </w:p>
        </w:tc>
        <w:tc>
          <w:tcPr>
            <w:tcW w:type="dxa" w:w="3672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Cons</w:t>
            </w:r>
          </w:p>
        </w:tc>
        <w:tc>
          <w:tcPr>
            <w:tcW w:type="dxa" w:w="1152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Decision</w:t>
            </w:r>
          </w:p>
        </w:tc>
      </w:tr>
      <w:tr>
        <w:tc>
          <w:tcPr>
            <w:tcW w:type="dxa" w:w="2160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3"/>
              </w:rPr>
              <w:t>One-pass current graph</w:t>
            </w:r>
          </w:p>
        </w:tc>
        <w:tc>
          <w:tcPr>
            <w:tcW w:type="dxa" w:w="3168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3"/>
              </w:rPr>
              <w:t>simple parity, no seam concat, current tests mature</w:t>
            </w:r>
          </w:p>
        </w:tc>
        <w:tc>
          <w:tcPr>
            <w:tcW w:type="dxa" w:w="3672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3"/>
              </w:rPr>
              <w:t>failure late loses attempt time; giant graphs</w:t>
            </w:r>
          </w:p>
        </w:tc>
        <w:tc>
          <w:tcPr>
            <w:tcW w:type="dxa" w:w="1152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3"/>
              </w:rPr>
              <w:t>DEFAULT</w:t>
            </w:r>
          </w:p>
        </w:tc>
      </w:tr>
      <w:tr>
        <w:tc>
          <w:tcPr>
            <w:tcW w:type="dxa" w:w="2160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3"/>
              </w:rPr>
              <w:t>Per-song segments + concat</w:t>
            </w:r>
          </w:p>
        </w:tc>
        <w:tc>
          <w:tcPr>
            <w:tcW w:type="dxa" w:w="3168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3"/>
              </w:rPr>
              <w:t>retry granularity, bounded graphs</w:t>
            </w:r>
          </w:p>
        </w:tc>
        <w:tc>
          <w:tcPr>
            <w:tcW w:type="dxa" w:w="3672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3"/>
              </w:rPr>
              <w:t>transition/crossfade/spectrum seam complexity, storage, quality risks</w:t>
            </w:r>
          </w:p>
        </w:tc>
        <w:tc>
          <w:tcPr>
            <w:tcW w:type="dxa" w:w="1152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3"/>
              </w:rPr>
              <w:t>DEFER</w:t>
            </w:r>
          </w:p>
        </w:tc>
      </w:tr>
      <w:tr>
        <w:tc>
          <w:tcPr>
            <w:tcW w:type="dxa" w:w="2160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3"/>
              </w:rPr>
              <w:t>Time checkpoints</w:t>
            </w:r>
          </w:p>
        </w:tc>
        <w:tc>
          <w:tcPr>
            <w:tcW w:type="dxa" w:w="3168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3"/>
              </w:rPr>
              <w:t>potential resume</w:t>
            </w:r>
          </w:p>
        </w:tc>
        <w:tc>
          <w:tcPr>
            <w:tcW w:type="dxa" w:w="3672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3"/>
              </w:rPr>
              <w:t>hard to preserve filter state/audio-reactive continuity</w:t>
            </w:r>
          </w:p>
        </w:tc>
        <w:tc>
          <w:tcPr>
            <w:tcW w:type="dxa" w:w="1152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3"/>
              </w:rPr>
              <w:t>REJECT initial</w:t>
            </w:r>
          </w:p>
        </w:tc>
      </w:tr>
    </w:tbl>
    <w:p>
      <w:pPr>
        <w:spacing w:after="0"/>
      </w:pPr>
    </w:p>
    <w:p>
      <w:pPr>
        <w:pStyle w:val="Heading2"/>
      </w:pPr>
      <w:r>
        <w:t>18.1 Conditions that may trigger segmentation research</w:t>
      </w:r>
    </w:p>
    <w:p>
      <w:pPr>
        <w:pStyle w:val="ListBullet"/>
        <w:spacing w:after="30"/>
      </w:pPr>
      <w:r>
        <w:t>One-pass real stress repeatedly crashes/hangs on supported hardware despite process hardening.</w:t>
      </w:r>
    </w:p>
    <w:p>
      <w:pPr>
        <w:pStyle w:val="ListBullet"/>
        <w:spacing w:after="30"/>
      </w:pPr>
      <w:r>
        <w:t>Compiler/process memory grows beyond an agreed stable budget with large projects.</w:t>
      </w:r>
    </w:p>
    <w:p>
      <w:pPr>
        <w:pStyle w:val="ListBullet"/>
        <w:spacing w:after="30"/>
      </w:pPr>
      <w:r>
        <w:t>Filter graph complexity or FFmpeg internal limits cannot be mitigated by script externalization.</w:t>
      </w:r>
    </w:p>
    <w:p>
      <w:pPr>
        <w:pStyle w:val="ListBullet"/>
        <w:spacing w:after="30"/>
      </w:pPr>
      <w:r>
        <w:t>Users require resumability for multi-hour renders and a seam-safe design can be proven.</w:t>
      </w:r>
    </w:p>
    <w:p>
      <w:pPr>
        <w:pStyle w:val="ListBullet"/>
        <w:spacing w:after="30"/>
      </w:pPr>
      <w:r>
        <w:t>Segment strategy demonstrates identical A/V timing, crossfades, overlays, spectrum, and transitions at boundaries.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FF6DD"/>
            <w:tcMar>
              <w:top w:w="84" w:type="dxa"/>
              <w:start w:w="102" w:type="dxa"/>
              <w:bottom w:w="84" w:type="dxa"/>
              <w:end w:w="102" w:type="dxa"/>
            </w:tcMar>
          </w:tcPr>
          <w:p>
            <w:pPr>
              <w:spacing w:after="40"/>
            </w:pPr>
            <w:r>
              <w:rPr>
                <w:b/>
                <w:color w:val="9A6500"/>
                <w:sz w:val="18"/>
              </w:rPr>
              <w:t>D06-16</w:t>
            </w:r>
          </w:p>
          <w:p>
            <w:pPr>
              <w:spacing w:after="0"/>
            </w:pPr>
            <w:r>
              <w:rPr>
                <w:color w:val="162033"/>
                <w:sz w:val="16"/>
              </w:rPr>
              <w:t>Do not implement segment/resume just because it sounds robust. It must outperform the simpler one-pass path without introducing seam/parity regressions.</w:t>
            </w:r>
          </w:p>
        </w:tc>
      </w:tr>
    </w:tbl>
    <w:p>
      <w:pPr>
        <w:spacing w:after="0"/>
      </w:pPr>
    </w:p>
    <w:p>
      <w:pPr>
        <w:pStyle w:val="Heading1"/>
      </w:pPr>
      <w:r>
        <w:t>19. Accurate Preview / Final Render Parity</w:t>
      </w:r>
    </w:p>
    <w:p>
      <w:pPr>
        <w:pStyle w:val="ListBullet"/>
        <w:spacing w:after="30"/>
      </w:pPr>
      <w:r>
        <w:t>Accurate Preview and final render use the same compiler facade/composition semantics.</w:t>
      </w:r>
    </w:p>
    <w:p>
      <w:pPr>
        <w:pStyle w:val="ListBullet"/>
        <w:spacing w:after="30"/>
      </w:pPr>
      <w:r>
        <w:t>Preview may compile a frame/time window but must resolve same layer properties and timeline tick.</w:t>
      </w:r>
    </w:p>
    <w:p>
      <w:pPr>
        <w:pStyle w:val="ListBullet"/>
        <w:spacing w:after="30"/>
      </w:pPr>
      <w:r>
        <w:t>Fast/approx preview is not parity evidence.</w:t>
      </w:r>
    </w:p>
    <w:p>
      <w:pPr>
        <w:pStyle w:val="ListBullet"/>
        <w:spacing w:after="30"/>
      </w:pPr>
      <w:r>
        <w:t>Golden project fixtures compare accurate-preview frames to extracted final-render frames within perceptual tolerance.</w:t>
      </w:r>
    </w:p>
    <w:p>
      <w:pPr>
        <w:pStyle w:val="ListBullet"/>
        <w:spacing w:after="30"/>
      </w:pPr>
      <w:r>
        <w:t>Spectrum/audio-reactive properties must be driven by the same source/analysis rules.</w:t>
      </w:r>
    </w:p>
    <w:p>
      <w:pPr>
        <w:pStyle w:val="ListBullet"/>
        <w:spacing w:after="30"/>
      </w:pPr>
      <w:r>
        <w:t>Changes to compiler stages require preview + final fixtures.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AF8F0"/>
            <w:tcMar>
              <w:top w:w="84" w:type="dxa"/>
              <w:start w:w="102" w:type="dxa"/>
              <w:bottom w:w="84" w:type="dxa"/>
              <w:end w:w="102" w:type="dxa"/>
            </w:tcMar>
          </w:tcPr>
          <w:p>
            <w:pPr>
              <w:spacing w:after="40"/>
            </w:pPr>
            <w:r>
              <w:rPr>
                <w:b/>
                <w:color w:val="157A4A"/>
                <w:sz w:val="18"/>
              </w:rPr>
              <w:t>D06-17</w:t>
            </w:r>
          </w:p>
          <w:p>
            <w:pPr>
              <w:spacing w:after="0"/>
            </w:pPr>
            <w:r>
              <w:rPr>
                <w:color w:val="162033"/>
                <w:sz w:val="16"/>
              </w:rPr>
              <w:t>RenderEngine and PreviewEngine share compilation semantics; they must not evolve into separate effect implementations.</w:t>
            </w:r>
          </w:p>
        </w:tc>
      </w:tr>
    </w:tbl>
    <w:p>
      <w:pPr>
        <w:spacing w:after="0"/>
      </w:pPr>
    </w:p>
    <w:p>
      <w:pPr>
        <w:pStyle w:val="Heading1"/>
      </w:pPr>
      <w:r>
        <w:t>20. BeatAnalysis Integration Boundary</w:t>
      </w:r>
    </w:p>
    <w:p>
      <w:r>
        <w:t>STEP 07 will design animation details. STEP 06 only fixes where beat data enters rendering.</w:t>
      </w:r>
    </w:p>
    <w:p>
      <w:pPr>
        <w:pStyle w:val="CodeSmall"/>
      </w:pPr>
      <w:r>
        <w:t>BeatAnalysisCache (source fingerprint + algorithm version)</w:t>
        <w:br/>
        <w:t xml:space="preserve">  → BeatResponse curves</w:t>
        <w:br/>
        <w:t xml:space="preserve">  → frozen CompilationInput</w:t>
        <w:br/>
        <w:t xml:space="preserve">  → compiler expressions / keyframed values</w:t>
        <w:br/>
        <w:t xml:space="preserve">  → same response data used by Accurate Preview + Final Render</w:t>
      </w:r>
    </w:p>
    <w:p>
      <w:pPr>
        <w:pStyle w:val="ListBullet"/>
        <w:spacing w:after="30"/>
      </w:pPr>
      <w:r>
        <w:t>Render does not re-run a different beat detector unless cache miss requires deterministic regeneration.</w:t>
      </w:r>
    </w:p>
    <w:p>
      <w:pPr>
        <w:pStyle w:val="ListBullet"/>
        <w:spacing w:after="30"/>
      </w:pPr>
      <w:r>
        <w:t>Beat analysis failure may fall back to non-reactive animation where feature contract permits.</w:t>
      </w:r>
    </w:p>
    <w:p>
      <w:pPr>
        <w:pStyle w:val="ListBullet"/>
        <w:spacing w:after="30"/>
      </w:pPr>
      <w:r>
        <w:t>Beat data never retimes master audio.</w:t>
      </w:r>
    </w:p>
    <w:p>
      <w:pPr>
        <w:pStyle w:val="ListBullet"/>
        <w:spacing w:after="30"/>
      </w:pPr>
      <w:r>
        <w:t>Analysis cache is derived data, not project truth.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AF8F0"/>
            <w:tcMar>
              <w:top w:w="84" w:type="dxa"/>
              <w:start w:w="102" w:type="dxa"/>
              <w:bottom w:w="84" w:type="dxa"/>
              <w:end w:w="102" w:type="dxa"/>
            </w:tcMar>
          </w:tcPr>
          <w:p>
            <w:pPr>
              <w:spacing w:after="40"/>
            </w:pPr>
            <w:r>
              <w:rPr>
                <w:b/>
                <w:color w:val="157A4A"/>
                <w:sz w:val="18"/>
              </w:rPr>
              <w:t>D06-18</w:t>
            </w:r>
          </w:p>
          <w:p>
            <w:pPr>
              <w:spacing w:after="0"/>
            </w:pPr>
            <w:r>
              <w:rPr>
                <w:color w:val="162033"/>
                <w:sz w:val="16"/>
              </w:rPr>
              <w:t>Beat-reactive rendering integrates as deterministic compiler input, not as an independent realtime engine.</w:t>
            </w:r>
          </w:p>
        </w:tc>
      </w:tr>
    </w:tbl>
    <w:p>
      <w:pPr>
        <w:spacing w:after="0"/>
      </w:pPr>
    </w:p>
    <w:p>
      <w:pPr>
        <w:pStyle w:val="Heading1"/>
      </w:pPr>
      <w:r>
        <w:t>21. Performance &amp; Reliability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3168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Metric</w:t>
            </w:r>
          </w:p>
        </w:tc>
        <w:tc>
          <w:tcPr>
            <w:tcW w:type="dxa" w:w="6696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Why tracked</w:t>
            </w:r>
          </w:p>
        </w:tc>
      </w:tr>
      <w:tr>
        <w:tc>
          <w:tcPr>
            <w:tcW w:type="dxa" w:w="3168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plan/resolve time</w:t>
            </w:r>
          </w:p>
        </w:tc>
        <w:tc>
          <w:tcPr>
            <w:tcW w:type="dxa" w:w="6696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detect algorithmic regression</w:t>
            </w:r>
          </w:p>
        </w:tc>
      </w:tr>
      <w:tr>
        <w:tc>
          <w:tcPr>
            <w:tcW w:type="dxa" w:w="3168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compile time</w:t>
            </w:r>
          </w:p>
        </w:tc>
        <w:tc>
          <w:tcPr>
            <w:tcW w:type="dxa" w:w="6696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detect graph construction regression</w:t>
            </w:r>
          </w:p>
        </w:tc>
      </w:tr>
      <w:tr>
        <w:tc>
          <w:tcPr>
            <w:tcW w:type="dxa" w:w="3168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command length / graph bytes</w:t>
            </w:r>
          </w:p>
        </w:tc>
        <w:tc>
          <w:tcPr>
            <w:tcW w:type="dxa" w:w="6696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Windows launch safety</w:t>
            </w:r>
          </w:p>
        </w:tc>
      </w:tr>
      <w:tr>
        <w:tc>
          <w:tcPr>
            <w:tcW w:type="dxa" w:w="3168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peak Python RSS</w:t>
            </w:r>
          </w:p>
        </w:tc>
        <w:tc>
          <w:tcPr>
            <w:tcW w:type="dxa" w:w="6696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detect accidental full-media buffering</w:t>
            </w:r>
          </w:p>
        </w:tc>
      </w:tr>
      <w:tr>
        <w:tc>
          <w:tcPr>
            <w:tcW w:type="dxa" w:w="3168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FFmpeg process peak RSS (where measurable)</w:t>
            </w:r>
          </w:p>
        </w:tc>
        <w:tc>
          <w:tcPr>
            <w:tcW w:type="dxa" w:w="6696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stress capacity</w:t>
            </w:r>
          </w:p>
        </w:tc>
      </w:tr>
      <w:tr>
        <w:tc>
          <w:tcPr>
            <w:tcW w:type="dxa" w:w="3168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work-dir peak bytes</w:t>
            </w:r>
          </w:p>
        </w:tc>
        <w:tc>
          <w:tcPr>
            <w:tcW w:type="dxa" w:w="6696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disk budgeting</w:t>
            </w:r>
          </w:p>
        </w:tc>
      </w:tr>
      <w:tr>
        <w:tc>
          <w:tcPr>
            <w:tcW w:type="dxa" w:w="3168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render speed x realtime</w:t>
            </w:r>
          </w:p>
        </w:tc>
        <w:tc>
          <w:tcPr>
            <w:tcW w:type="dxa" w:w="6696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user expectations / encoder comparison</w:t>
            </w:r>
          </w:p>
        </w:tc>
      </w:tr>
      <w:tr>
        <w:tc>
          <w:tcPr>
            <w:tcW w:type="dxa" w:w="3168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cancel-to-process-exit latency</w:t>
            </w:r>
          </w:p>
        </w:tc>
        <w:tc>
          <w:tcPr>
            <w:tcW w:type="dxa" w:w="6696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shutdown reliability</w:t>
            </w:r>
          </w:p>
        </w:tc>
      </w:tr>
      <w:tr>
        <w:tc>
          <w:tcPr>
            <w:tcW w:type="dxa" w:w="3168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verification time</w:t>
            </w:r>
          </w:p>
        </w:tc>
        <w:tc>
          <w:tcPr>
            <w:tcW w:type="dxa" w:w="6696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large-file ffprobe overhead</w:t>
            </w:r>
          </w:p>
        </w:tc>
      </w:tr>
      <w:tr>
        <w:tc>
          <w:tcPr>
            <w:tcW w:type="dxa" w:w="3168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publish time</w:t>
            </w:r>
          </w:p>
        </w:tc>
        <w:tc>
          <w:tcPr>
            <w:tcW w:type="dxa" w:w="6696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transaction overhead</w:t>
            </w:r>
          </w:p>
        </w:tc>
      </w:tr>
    </w:tbl>
    <w:p>
      <w:pPr>
        <w:spacing w:after="0"/>
      </w:pPr>
    </w:p>
    <w:p>
      <w:pPr>
        <w:pStyle w:val="ListBullet"/>
        <w:spacing w:after="30"/>
      </w:pPr>
      <w:r>
        <w:t>A &gt;10% performance regression versus baseline requires explanation/fix unless explicitly accepted for reliability/correctness.</w:t>
      </w:r>
    </w:p>
    <w:p>
      <w:pPr>
        <w:pStyle w:val="ListBullet"/>
        <w:spacing w:after="30"/>
      </w:pPr>
      <w:r>
        <w:t>Correctness takes precedence over micro-optimization.</w:t>
      </w:r>
    </w:p>
    <w:p>
      <w:pPr>
        <w:pStyle w:val="ListBullet"/>
        <w:spacing w:after="30"/>
      </w:pPr>
      <w:r>
        <w:t>Benchmarks record hardware/runtime versions; do not compare unlike machines blindly.</w:t>
      </w:r>
    </w:p>
    <w:p>
      <w:pPr>
        <w:pStyle w:val="Heading1"/>
      </w:pPr>
      <w:r>
        <w:t>22. Render Failure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3744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Scenario</w:t>
            </w:r>
          </w:p>
        </w:tc>
        <w:tc>
          <w:tcPr>
            <w:tcW w:type="dxa" w:w="6120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Expected result</w:t>
            </w:r>
          </w:p>
        </w:tc>
      </w:tr>
      <w:tr>
        <w:tc>
          <w:tcPr>
            <w:tcW w:type="dxa" w:w="3744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media missing/changed before start</w:t>
            </w:r>
          </w:p>
        </w:tc>
        <w:tc>
          <w:tcPr>
            <w:tcW w:type="dxa" w:w="6120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critical preflight BLOCK; no process</w:t>
            </w:r>
          </w:p>
        </w:tc>
      </w:tr>
      <w:tr>
        <w:tc>
          <w:tcPr>
            <w:tcW w:type="dxa" w:w="3744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output equals source</w:t>
            </w:r>
          </w:p>
        </w:tc>
        <w:tc>
          <w:tcPr>
            <w:tcW w:type="dxa" w:w="6120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BLOCK</w:t>
            </w:r>
          </w:p>
        </w:tc>
      </w:tr>
      <w:tr>
        <w:tc>
          <w:tcPr>
            <w:tcW w:type="dxa" w:w="3744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hardware encoder advertised but runtime fails</w:t>
            </w:r>
          </w:p>
        </w:tc>
        <w:tc>
          <w:tcPr>
            <w:tcW w:type="dxa" w:w="6120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AUTO fallback software; explicit hardware BLOCK</w:t>
            </w:r>
          </w:p>
        </w:tc>
      </w:tr>
      <w:tr>
        <w:tc>
          <w:tcPr>
            <w:tcW w:type="dxa" w:w="3744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disk below minimum</w:t>
            </w:r>
          </w:p>
        </w:tc>
        <w:tc>
          <w:tcPr>
            <w:tcW w:type="dxa" w:w="6120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BLOCK</w:t>
            </w:r>
          </w:p>
        </w:tc>
      </w:tr>
      <w:tr>
        <w:tc>
          <w:tcPr>
            <w:tcW w:type="dxa" w:w="3744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compile error</w:t>
            </w:r>
          </w:p>
        </w:tc>
        <w:tc>
          <w:tcPr>
            <w:tcW w:type="dxa" w:w="6120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FAILED/BLOCK before process; no stage publish</w:t>
            </w:r>
          </w:p>
        </w:tc>
      </w:tr>
      <w:tr>
        <w:tc>
          <w:tcPr>
            <w:tcW w:type="dxa" w:w="3744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FFmpeg non-zero</w:t>
            </w:r>
          </w:p>
        </w:tc>
        <w:tc>
          <w:tcPr>
            <w:tcW w:type="dxa" w:w="6120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FAILED; stage removed; old final intact</w:t>
            </w:r>
          </w:p>
        </w:tc>
      </w:tr>
      <w:tr>
        <w:tc>
          <w:tcPr>
            <w:tcW w:type="dxa" w:w="3744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FFmpeg hangs</w:t>
            </w:r>
          </w:p>
        </w:tc>
        <w:tc>
          <w:tcPr>
            <w:tcW w:type="dxa" w:w="6120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cancel/timeout terminate→kill→reap</w:t>
            </w:r>
          </w:p>
        </w:tc>
      </w:tr>
      <w:tr>
        <w:tc>
          <w:tcPr>
            <w:tcW w:type="dxa" w:w="3744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user cancel</w:t>
            </w:r>
          </w:p>
        </w:tc>
        <w:tc>
          <w:tcPr>
            <w:tcW w:type="dxa" w:w="6120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CANCELLED; no final publish</w:t>
            </w:r>
          </w:p>
        </w:tc>
      </w:tr>
      <w:tr>
        <w:tc>
          <w:tcPr>
            <w:tcW w:type="dxa" w:w="3744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app crash while RUNNING</w:t>
            </w:r>
          </w:p>
        </w:tc>
        <w:tc>
          <w:tcPr>
            <w:tcW w:type="dxa" w:w="6120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attempt becomes INTERRUPTED next start; stage cleaned by bound recovery</w:t>
            </w:r>
          </w:p>
        </w:tc>
      </w:tr>
      <w:tr>
        <w:tc>
          <w:tcPr>
            <w:tcW w:type="dxa" w:w="3744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ffprobe rejects output</w:t>
            </w:r>
          </w:p>
        </w:tc>
        <w:tc>
          <w:tcPr>
            <w:tcW w:type="dxa" w:w="6120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FAILED; no publish</w:t>
            </w:r>
          </w:p>
        </w:tc>
      </w:tr>
      <w:tr>
        <w:tc>
          <w:tcPr>
            <w:tcW w:type="dxa" w:w="3744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sidecar generation fails</w:t>
            </w:r>
          </w:p>
        </w:tc>
        <w:tc>
          <w:tcPr>
            <w:tcW w:type="dxa" w:w="6120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FAILED; no mixed bundle</w:t>
            </w:r>
          </w:p>
        </w:tc>
      </w:tr>
      <w:tr>
        <w:tc>
          <w:tcPr>
            <w:tcW w:type="dxa" w:w="3744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publish fails mid-bundle</w:t>
            </w:r>
          </w:p>
        </w:tc>
        <w:tc>
          <w:tcPr>
            <w:tcW w:type="dxa" w:w="6120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rollback old bundle</w:t>
            </w:r>
          </w:p>
        </w:tc>
      </w:tr>
      <w:tr>
        <w:tc>
          <w:tcPr>
            <w:tcW w:type="dxa" w:w="3744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crash mid-publish</w:t>
            </w:r>
          </w:p>
        </w:tc>
        <w:tc>
          <w:tcPr>
            <w:tcW w:type="dxa" w:w="6120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journal recovery next startup</w:t>
            </w:r>
          </w:p>
        </w:tc>
      </w:tr>
      <w:tr>
        <w:tc>
          <w:tcPr>
            <w:tcW w:type="dxa" w:w="3744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queue JSON corrupt</w:t>
            </w:r>
          </w:p>
        </w:tc>
        <w:tc>
          <w:tcPr>
            <w:tcW w:type="dxa" w:w="6120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fail closed; preserve evidence</w:t>
            </w:r>
          </w:p>
        </w:tc>
      </w:tr>
      <w:tr>
        <w:tc>
          <w:tcPr>
            <w:tcW w:type="dxa" w:w="3744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filter script missing</w:t>
            </w:r>
          </w:p>
        </w:tc>
        <w:tc>
          <w:tcPr>
            <w:tcW w:type="dxa" w:w="6120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compile/start BLOCK/FAIL with attempt evidence</w:t>
            </w:r>
          </w:p>
        </w:tc>
      </w:tr>
    </w:tbl>
    <w:p>
      <w:pPr>
        <w:spacing w:after="0"/>
      </w:pPr>
    </w:p>
    <w:p>
      <w:pPr>
        <w:pStyle w:val="Heading1"/>
      </w:pPr>
      <w:r>
        <w:t>23. Render Evidence &amp; Diagnostics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3168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Evidence</w:t>
            </w:r>
          </w:p>
        </w:tc>
        <w:tc>
          <w:tcPr>
            <w:tcW w:type="dxa" w:w="6696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Persist / expose</w:t>
            </w:r>
          </w:p>
        </w:tc>
      </w:tr>
      <w:tr>
        <w:tc>
          <w:tcPr>
            <w:tcW w:type="dxa" w:w="3168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job_id / attempt_id</w:t>
            </w:r>
          </w:p>
        </w:tc>
        <w:tc>
          <w:tcPr>
            <w:tcW w:type="dxa" w:w="6696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yes</w:t>
            </w:r>
          </w:p>
        </w:tc>
      </w:tr>
      <w:tr>
        <w:tc>
          <w:tcPr>
            <w:tcW w:type="dxa" w:w="3168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snapshot hash / project revision</w:t>
            </w:r>
          </w:p>
        </w:tc>
        <w:tc>
          <w:tcPr>
            <w:tcW w:type="dxa" w:w="6696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yes</w:t>
            </w:r>
          </w:p>
        </w:tc>
      </w:tr>
      <w:tr>
        <w:tc>
          <w:tcPr>
            <w:tcW w:type="dxa" w:w="3168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settings signature</w:t>
            </w:r>
          </w:p>
        </w:tc>
        <w:tc>
          <w:tcPr>
            <w:tcW w:type="dxa" w:w="6696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yes</w:t>
            </w:r>
          </w:p>
        </w:tc>
      </w:tr>
      <w:tr>
        <w:tc>
          <w:tcPr>
            <w:tcW w:type="dxa" w:w="3168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FFmpeg/ffprobe version/source</w:t>
            </w:r>
          </w:p>
        </w:tc>
        <w:tc>
          <w:tcPr>
            <w:tcW w:type="dxa" w:w="6696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yes</w:t>
            </w:r>
          </w:p>
        </w:tc>
      </w:tr>
      <w:tr>
        <w:tc>
          <w:tcPr>
            <w:tcW w:type="dxa" w:w="3168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resolved encoder + fallback</w:t>
            </w:r>
          </w:p>
        </w:tc>
        <w:tc>
          <w:tcPr>
            <w:tcW w:type="dxa" w:w="6696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yes</w:t>
            </w:r>
          </w:p>
        </w:tc>
      </w:tr>
      <w:tr>
        <w:tc>
          <w:tcPr>
            <w:tcW w:type="dxa" w:w="3168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preflight checks</w:t>
            </w:r>
          </w:p>
        </w:tc>
        <w:tc>
          <w:tcPr>
            <w:tcW w:type="dxa" w:w="6696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yes summary</w:t>
            </w:r>
          </w:p>
        </w:tc>
      </w:tr>
      <w:tr>
        <w:tc>
          <w:tcPr>
            <w:tcW w:type="dxa" w:w="3168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compiler version/graph mode</w:t>
            </w:r>
          </w:p>
        </w:tc>
        <w:tc>
          <w:tcPr>
            <w:tcW w:type="dxa" w:w="6696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yes</w:t>
            </w:r>
          </w:p>
        </w:tc>
      </w:tr>
      <w:tr>
        <w:tc>
          <w:tcPr>
            <w:tcW w:type="dxa" w:w="3168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progress metrics</w:t>
            </w:r>
          </w:p>
        </w:tc>
        <w:tc>
          <w:tcPr>
            <w:tcW w:type="dxa" w:w="6696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bounded history/summary</w:t>
            </w:r>
          </w:p>
        </w:tc>
      </w:tr>
      <w:tr>
        <w:tc>
          <w:tcPr>
            <w:tcW w:type="dxa" w:w="3168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sanitized log tail</w:t>
            </w:r>
          </w:p>
        </w:tc>
        <w:tc>
          <w:tcPr>
            <w:tcW w:type="dxa" w:w="6696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yes bounded</w:t>
            </w:r>
          </w:p>
        </w:tc>
      </w:tr>
      <w:tr>
        <w:tc>
          <w:tcPr>
            <w:tcW w:type="dxa" w:w="3168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verification facts</w:t>
            </w:r>
          </w:p>
        </w:tc>
        <w:tc>
          <w:tcPr>
            <w:tcW w:type="dxa" w:w="6696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yes</w:t>
            </w:r>
          </w:p>
        </w:tc>
      </w:tr>
      <w:tr>
        <w:tc>
          <w:tcPr>
            <w:tcW w:type="dxa" w:w="3168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transaction result</w:t>
            </w:r>
          </w:p>
        </w:tc>
        <w:tc>
          <w:tcPr>
            <w:tcW w:type="dxa" w:w="6696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yes</w:t>
            </w:r>
          </w:p>
        </w:tc>
      </w:tr>
      <w:tr>
        <w:tc>
          <w:tcPr>
            <w:tcW w:type="dxa" w:w="3168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raw API credentials</w:t>
            </w:r>
          </w:p>
        </w:tc>
        <w:tc>
          <w:tcPr>
            <w:tcW w:type="dxa" w:w="6696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NEVER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AF8F0"/>
            <w:tcMar>
              <w:top w:w="84" w:type="dxa"/>
              <w:start w:w="102" w:type="dxa"/>
              <w:bottom w:w="84" w:type="dxa"/>
              <w:end w:w="102" w:type="dxa"/>
            </w:tcMar>
          </w:tcPr>
          <w:p>
            <w:pPr>
              <w:spacing w:after="40"/>
            </w:pPr>
            <w:r>
              <w:rPr>
                <w:b/>
                <w:color w:val="157A4A"/>
                <w:sz w:val="18"/>
              </w:rPr>
              <w:t>D06-19</w:t>
            </w:r>
          </w:p>
          <w:p>
            <w:pPr>
              <w:spacing w:after="0"/>
            </w:pPr>
            <w:r>
              <w:rPr>
                <w:color w:val="162033"/>
                <w:sz w:val="16"/>
              </w:rPr>
              <w:t>A completed render must be explainable: what snapshot/settings/encoder/compiler produced it and what verifier proved.</w:t>
            </w:r>
          </w:p>
        </w:tc>
      </w:tr>
    </w:tbl>
    <w:p>
      <w:pPr>
        <w:spacing w:after="0"/>
      </w:pPr>
    </w:p>
    <w:p>
      <w:pPr>
        <w:pStyle w:val="Heading1"/>
      </w:pPr>
      <w:r>
        <w:t>24. Rencana Implementasi Render (Untuk SOL Nanti)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1008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R-Step</w:t>
            </w:r>
          </w:p>
        </w:tc>
        <w:tc>
          <w:tcPr>
            <w:tcW w:type="dxa" w:w="6696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Pekerjaan</w:t>
            </w:r>
          </w:p>
        </w:tc>
        <w:tc>
          <w:tcPr>
            <w:tcW w:type="dxa" w:w="2088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Change risk</w:t>
            </w:r>
          </w:p>
        </w:tc>
      </w:tr>
      <w:tr>
        <w:tc>
          <w:tcPr>
            <w:tcW w:type="dxa" w:w="1008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R1</w:t>
            </w:r>
          </w:p>
        </w:tc>
        <w:tc>
          <w:tcPr>
            <w:tcW w:type="dxa" w:w="6696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define RenderEngine/CompilerPort/CompiledRender DTO around current STEP10 path</w:t>
            </w:r>
          </w:p>
        </w:tc>
        <w:tc>
          <w:tcPr>
            <w:tcW w:type="dxa" w:w="2088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low/additive</w:t>
            </w:r>
          </w:p>
        </w:tc>
      </w:tr>
      <w:tr>
        <w:tc>
          <w:tcPr>
            <w:tcW w:type="dxa" w:w="1008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R2</w:t>
            </w:r>
          </w:p>
        </w:tc>
        <w:tc>
          <w:tcPr>
            <w:tcW w:type="dxa" w:w="6696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route Render Center through RenderEngine facade with legacy compiler adapter</w:t>
            </w:r>
          </w:p>
        </w:tc>
        <w:tc>
          <w:tcPr>
            <w:tcW w:type="dxa" w:w="2088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medium</w:t>
            </w:r>
          </w:p>
        </w:tc>
      </w:tr>
      <w:tr>
        <w:tc>
          <w:tcPr>
            <w:tcW w:type="dxa" w:w="1008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R3</w:t>
            </w:r>
          </w:p>
        </w:tc>
        <w:tc>
          <w:tcPr>
            <w:tcW w:type="dxa" w:w="6696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replace Step10ProcessRunner ownership with ProcessSupervisor adapter</w:t>
            </w:r>
          </w:p>
        </w:tc>
        <w:tc>
          <w:tcPr>
            <w:tcW w:type="dxa" w:w="2088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medium/high lifecycle</w:t>
            </w:r>
          </w:p>
        </w:tc>
      </w:tr>
      <w:tr>
        <w:tc>
          <w:tcPr>
            <w:tcW w:type="dxa" w:w="1008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R4</w:t>
            </w:r>
          </w:p>
        </w:tc>
        <w:tc>
          <w:tcPr>
            <w:tcW w:type="dxa" w:w="6696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centralize OutputVerifier + typed errors/evidence</w:t>
            </w:r>
          </w:p>
        </w:tc>
        <w:tc>
          <w:tcPr>
            <w:tcW w:type="dxa" w:w="2088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medium</w:t>
            </w:r>
          </w:p>
        </w:tc>
      </w:tr>
      <w:tr>
        <w:tc>
          <w:tcPr>
            <w:tcW w:type="dxa" w:w="1008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R5</w:t>
            </w:r>
          </w:p>
        </w:tc>
        <w:tc>
          <w:tcPr>
            <w:tcW w:type="dxa" w:w="6696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centralize work-dir/stage/sidecar ownership</w:t>
            </w:r>
          </w:p>
        </w:tc>
        <w:tc>
          <w:tcPr>
            <w:tcW w:type="dxa" w:w="2088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medium</w:t>
            </w:r>
          </w:p>
        </w:tc>
      </w:tr>
      <w:tr>
        <w:tc>
          <w:tcPr>
            <w:tcW w:type="dxa" w:w="1008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R6</w:t>
            </w:r>
          </w:p>
        </w:tc>
        <w:tc>
          <w:tcPr>
            <w:tcW w:type="dxa" w:w="6696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integrate TransactionalPublisher/Recovery service explicitly</w:t>
            </w:r>
          </w:p>
        </w:tc>
        <w:tc>
          <w:tcPr>
            <w:tcW w:type="dxa" w:w="2088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medium</w:t>
            </w:r>
          </w:p>
        </w:tc>
      </w:tr>
      <w:tr>
        <w:tc>
          <w:tcPr>
            <w:tcW w:type="dxa" w:w="1008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R7</w:t>
            </w:r>
          </w:p>
        </w:tc>
        <w:tc>
          <w:tcPr>
            <w:tcW w:type="dxa" w:w="6696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formalize disk budget + command feasibility preflight</w:t>
            </w:r>
          </w:p>
        </w:tc>
        <w:tc>
          <w:tcPr>
            <w:tcW w:type="dxa" w:w="2088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low/medium</w:t>
            </w:r>
          </w:p>
        </w:tc>
      </w:tr>
      <w:tr>
        <w:tc>
          <w:tcPr>
            <w:tcW w:type="dxa" w:w="1008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R8</w:t>
            </w:r>
          </w:p>
        </w:tc>
        <w:tc>
          <w:tcPr>
            <w:tcW w:type="dxa" w:w="6696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parity fixtures for Packed/Free/Visual/Template/Spectrum/song visuals</w:t>
            </w:r>
          </w:p>
        </w:tc>
        <w:tc>
          <w:tcPr>
            <w:tcW w:type="dxa" w:w="2088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high test coverage</w:t>
            </w:r>
          </w:p>
        </w:tc>
      </w:tr>
      <w:tr>
        <w:tc>
          <w:tcPr>
            <w:tcW w:type="dxa" w:w="1008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R9</w:t>
            </w:r>
          </w:p>
        </w:tc>
        <w:tc>
          <w:tcPr>
            <w:tcW w:type="dxa" w:w="6696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long-album benchmark matrix S/M/L/XL + leak/cancel tests</w:t>
            </w:r>
          </w:p>
        </w:tc>
        <w:tc>
          <w:tcPr>
            <w:tcW w:type="dxa" w:w="2088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test/stress</w:t>
            </w:r>
          </w:p>
        </w:tc>
      </w:tr>
      <w:tr>
        <w:tc>
          <w:tcPr>
            <w:tcW w:type="dxa" w:w="1008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R10</w:t>
            </w:r>
          </w:p>
        </w:tc>
        <w:tc>
          <w:tcPr>
            <w:tcW w:type="dxa" w:w="6696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only after R1–R9: consider compiler hierarchy consolidation</w:t>
            </w:r>
          </w:p>
        </w:tc>
        <w:tc>
          <w:tcPr>
            <w:tcW w:type="dxa" w:w="2088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high; optional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DECEC"/>
            <w:tcMar>
              <w:top w:w="84" w:type="dxa"/>
              <w:start w:w="102" w:type="dxa"/>
              <w:bottom w:w="84" w:type="dxa"/>
              <w:end w:w="102" w:type="dxa"/>
            </w:tcMar>
          </w:tcPr>
          <w:p>
            <w:pPr>
              <w:spacing w:after="40"/>
            </w:pPr>
            <w:r>
              <w:rPr>
                <w:b/>
                <w:color w:val="B42318"/>
                <w:sz w:val="18"/>
              </w:rPr>
              <w:t>No rewrite-first</w:t>
            </w:r>
          </w:p>
          <w:p>
            <w:pPr>
              <w:spacing w:after="0"/>
            </w:pPr>
            <w:r>
              <w:rPr>
                <w:color w:val="162033"/>
                <w:sz w:val="16"/>
              </w:rPr>
              <w:t>R1–R9 must preserve current compiler behavior. R10 is cleanup, not prerequisite. If facade + existing compiler is already stable and maintainable enough, R10 can remain deferred.</w:t>
            </w:r>
          </w:p>
        </w:tc>
      </w:tr>
    </w:tbl>
    <w:p>
      <w:pPr>
        <w:spacing w:after="0"/>
      </w:pPr>
    </w:p>
    <w:p>
      <w:pPr>
        <w:pStyle w:val="Heading1"/>
      </w:pPr>
      <w:r>
        <w:t>25. Mandatory Render Test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2088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Layer</w:t>
            </w:r>
          </w:p>
        </w:tc>
        <w:tc>
          <w:tcPr>
            <w:tcW w:type="dxa" w:w="7776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Cases</w:t>
            </w:r>
          </w:p>
        </w:tc>
      </w:tr>
      <w:tr>
        <w:tc>
          <w:tcPr>
            <w:tcW w:type="dxa" w:w="2088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Model</w:t>
            </w:r>
          </w:p>
        </w:tc>
        <w:tc>
          <w:tcPr>
            <w:tcW w:type="dxa" w:w="7776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snapshot immutability, job transitions, retry attempt ID, settings signature</w:t>
            </w:r>
          </w:p>
        </w:tc>
      </w:tr>
      <w:tr>
        <w:tc>
          <w:tcPr>
            <w:tcW w:type="dxa" w:w="2088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Plan</w:t>
            </w:r>
          </w:p>
        </w:tc>
        <w:tc>
          <w:tcPr>
            <w:tcW w:type="dxa" w:w="7776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Packed/Free timing, gap/crossfade, layer intervals, long resolver</w:t>
            </w:r>
          </w:p>
        </w:tc>
      </w:tr>
      <w:tr>
        <w:tc>
          <w:tcPr>
            <w:tcW w:type="dxa" w:w="2088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Preflight</w:t>
            </w:r>
          </w:p>
        </w:tc>
        <w:tc>
          <w:tcPr>
            <w:tcW w:type="dxa" w:w="7776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source mismatch, output/source, disk, FFmpeg missing, encoder fallback</w:t>
            </w:r>
          </w:p>
        </w:tc>
      </w:tr>
      <w:tr>
        <w:tc>
          <w:tcPr>
            <w:tcW w:type="dxa" w:w="2088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Compiler</w:t>
            </w:r>
          </w:p>
        </w:tc>
        <w:tc>
          <w:tcPr>
            <w:tcW w:type="dxa" w:w="7776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background/text/template/song visual/spectrum; large filter script</w:t>
            </w:r>
          </w:p>
        </w:tc>
      </w:tr>
      <w:tr>
        <w:tc>
          <w:tcPr>
            <w:tcW w:type="dxa" w:w="2088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Process</w:t>
            </w:r>
          </w:p>
        </w:tc>
        <w:tc>
          <w:tcPr>
            <w:tcW w:type="dxa" w:w="7776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progress parse, stderr drain, cancel, non-zero, hang, process reap</w:t>
            </w:r>
          </w:p>
        </w:tc>
      </w:tr>
      <w:tr>
        <w:tc>
          <w:tcPr>
            <w:tcW w:type="dxa" w:w="2088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Verification</w:t>
            </w:r>
          </w:p>
        </w:tc>
        <w:tc>
          <w:tcPr>
            <w:tcW w:type="dxa" w:w="7776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container/streams/codec/resolution/FPS/sample rate/duration failures</w:t>
            </w:r>
          </w:p>
        </w:tc>
      </w:tr>
      <w:tr>
        <w:tc>
          <w:tcPr>
            <w:tcW w:type="dxa" w:w="2088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Publish</w:t>
            </w:r>
          </w:p>
        </w:tc>
        <w:tc>
          <w:tcPr>
            <w:tcW w:type="dxa" w:w="7776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old output preserve, multi-file rollback, crash journal</w:t>
            </w:r>
          </w:p>
        </w:tc>
      </w:tr>
      <w:tr>
        <w:tc>
          <w:tcPr>
            <w:tcW w:type="dxa" w:w="2088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Queue</w:t>
            </w:r>
          </w:p>
        </w:tc>
        <w:tc>
          <w:tcPr>
            <w:tcW w:type="dxa" w:w="7776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restart interrupted, queued critical recheck, corrupt store</w:t>
            </w:r>
          </w:p>
        </w:tc>
      </w:tr>
      <w:tr>
        <w:tc>
          <w:tcPr>
            <w:tcW w:type="dxa" w:w="2088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Real FFmpeg</w:t>
            </w:r>
          </w:p>
        </w:tc>
        <w:tc>
          <w:tcPr>
            <w:tcW w:type="dxa" w:w="7776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tiny actual render + ffprobe</w:t>
            </w:r>
          </w:p>
        </w:tc>
      </w:tr>
      <w:tr>
        <w:tc>
          <w:tcPr>
            <w:tcW w:type="dxa" w:w="2088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Long album</w:t>
            </w:r>
          </w:p>
        </w:tc>
        <w:tc>
          <w:tcPr>
            <w:tcW w:type="dxa" w:w="7776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10/50/100/200 songs, 30/60/180m structural/performance tiers</w:t>
            </w:r>
          </w:p>
        </w:tc>
      </w:tr>
      <w:tr>
        <w:tc>
          <w:tcPr>
            <w:tcW w:type="dxa" w:w="2088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Preview parity</w:t>
            </w:r>
          </w:p>
        </w:tc>
        <w:tc>
          <w:tcPr>
            <w:tcW w:type="dxa" w:w="7776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accurate frame vs final extracted frame</w:t>
            </w:r>
          </w:p>
        </w:tc>
      </w:tr>
      <w:tr>
        <w:tc>
          <w:tcPr>
            <w:tcW w:type="dxa" w:w="2088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Windows portable</w:t>
            </w:r>
          </w:p>
        </w:tc>
        <w:tc>
          <w:tcPr>
            <w:tcW w:type="dxa" w:w="7776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Unicode/apostrophe paths, bundled FFmpeg, no global dependency</w:t>
            </w:r>
          </w:p>
        </w:tc>
      </w:tr>
    </w:tbl>
    <w:p>
      <w:pPr>
        <w:spacing w:after="0"/>
      </w:pPr>
    </w:p>
    <w:p>
      <w:pPr>
        <w:pStyle w:val="Heading2"/>
      </w:pPr>
      <w:r>
        <w:t>25.1 Existing tests that remain source evidence</w:t>
      </w:r>
    </w:p>
    <w:p>
      <w:pPr>
        <w:pStyle w:val="CodeSmall"/>
        <w:spacing w:after="20"/>
      </w:pPr>
      <w:r>
        <w:t>tests/test_step10_render_model.py</w:t>
      </w:r>
    </w:p>
    <w:p>
      <w:pPr>
        <w:pStyle w:val="CodeSmall"/>
        <w:spacing w:after="20"/>
      </w:pPr>
      <w:r>
        <w:t>tests/test_step10_render_preflight.py</w:t>
      </w:r>
    </w:p>
    <w:p>
      <w:pPr>
        <w:pStyle w:val="CodeSmall"/>
        <w:spacing w:after="20"/>
      </w:pPr>
      <w:r>
        <w:t>tests/test_step10_render_executor.py</w:t>
      </w:r>
    </w:p>
    <w:p>
      <w:pPr>
        <w:pStyle w:val="CodeSmall"/>
        <w:spacing w:after="20"/>
      </w:pPr>
      <w:r>
        <w:t>tests/test_step10_render_queue.py</w:t>
      </w:r>
    </w:p>
    <w:p>
      <w:pPr>
        <w:pStyle w:val="CodeSmall"/>
        <w:spacing w:after="20"/>
      </w:pPr>
      <w:r>
        <w:t>tests/test_step10_render_real_ffmpeg.py</w:t>
      </w:r>
    </w:p>
    <w:p>
      <w:pPr>
        <w:pStyle w:val="CodeSmall"/>
        <w:spacing w:after="20"/>
      </w:pPr>
      <w:r>
        <w:t>tests/test_step10_render_ui.py</w:t>
      </w:r>
    </w:p>
    <w:p>
      <w:pPr>
        <w:pStyle w:val="CodeSmall"/>
        <w:spacing w:after="20"/>
      </w:pPr>
      <w:r>
        <w:t>tests/test_editor_v2_render.py</w:t>
      </w:r>
    </w:p>
    <w:p>
      <w:pPr>
        <w:pStyle w:val="CodeSmall"/>
        <w:spacing w:after="20"/>
      </w:pPr>
      <w:r>
        <w:t>tests/test_editor_v2_preview_parity.py</w:t>
      </w:r>
    </w:p>
    <w:p>
      <w:pPr>
        <w:pStyle w:val="CodeSmall"/>
        <w:spacing w:after="20"/>
      </w:pPr>
      <w:r>
        <w:t>tests/test_editor_v2_s11_free_timeline.py</w:t>
      </w:r>
    </w:p>
    <w:p>
      <w:pPr>
        <w:pStyle w:val="CodeSmall"/>
        <w:spacing w:after="20"/>
      </w:pPr>
      <w:r>
        <w:t>tests/test_editor_v2_s11_spectrum_free_audio.py</w:t>
      </w:r>
    </w:p>
    <w:p>
      <w:pPr>
        <w:pStyle w:val="CodeSmall"/>
        <w:spacing w:after="20"/>
      </w:pPr>
      <w:r>
        <w:t>tests/test_editor_v2_s12_performance.py</w:t>
      </w:r>
    </w:p>
    <w:p>
      <w:pPr>
        <w:pStyle w:val="CodeSmall"/>
        <w:spacing w:after="20"/>
      </w:pPr>
      <w:r>
        <w:t>tests/test_atomic_render_bundle.py</w:t>
      </w:r>
    </w:p>
    <w:p>
      <w:pPr>
        <w:pStyle w:val="CodeSmall"/>
        <w:spacing w:after="20"/>
      </w:pPr>
      <w:r>
        <w:t>tests/test_render_lifecycle.py</w:t>
      </w:r>
    </w:p>
    <w:p>
      <w:pPr>
        <w:pStyle w:val="Heading1"/>
      </w:pPr>
      <w:r>
        <w:t>26. NO-GO Render Decisions</w:t>
      </w:r>
    </w:p>
    <w:p>
      <w:pPr>
        <w:pStyle w:val="ListBullet"/>
        <w:spacing w:after="30"/>
      </w:pPr>
      <w:r>
        <w:t>No engine swap away from FFmpeg.</w:t>
      </w:r>
    </w:p>
    <w:p>
      <w:pPr>
        <w:pStyle w:val="ListBullet"/>
        <w:spacing w:after="30"/>
      </w:pPr>
      <w:r>
        <w:t>No compiler rewrite before facade/parity characterization.</w:t>
      </w:r>
    </w:p>
    <w:p>
      <w:pPr>
        <w:pStyle w:val="ListBullet"/>
        <w:spacing w:after="30"/>
      </w:pPr>
      <w:r>
        <w:t>No rendering from mutable live ProjectDocument.</w:t>
      </w:r>
    </w:p>
    <w:p>
      <w:pPr>
        <w:pStyle w:val="ListBullet"/>
        <w:spacing w:after="30"/>
      </w:pPr>
      <w:r>
        <w:t>No queue job skipping critical preflight at execution time.</w:t>
      </w:r>
    </w:p>
    <w:p>
      <w:pPr>
        <w:pStyle w:val="ListBullet"/>
        <w:spacing w:after="30"/>
      </w:pPr>
      <w:r>
        <w:t>No hardware encoder selected only because it appears in `-encoders`.</w:t>
      </w:r>
    </w:p>
    <w:p>
      <w:pPr>
        <w:pStyle w:val="ListBullet"/>
        <w:spacing w:after="30"/>
      </w:pPr>
      <w:r>
        <w:t>No successful status before ffprobe verification and final publish.</w:t>
      </w:r>
    </w:p>
    <w:p>
      <w:pPr>
        <w:pStyle w:val="ListBullet"/>
        <w:spacing w:after="30"/>
      </w:pPr>
      <w:r>
        <w:t>No delete-old-final-before-new-verified behavior.</w:t>
      </w:r>
    </w:p>
    <w:p>
      <w:pPr>
        <w:pStyle w:val="ListBullet"/>
        <w:spacing w:after="30"/>
      </w:pPr>
      <w:r>
        <w:t>No publishing MP4 while sidecars fail if bundle is part of standard contract.</w:t>
      </w:r>
    </w:p>
    <w:p>
      <w:pPr>
        <w:pStyle w:val="ListBullet"/>
        <w:spacing w:after="30"/>
      </w:pPr>
      <w:r>
        <w:t>No unbounded FFmpeg command line on Windows.</w:t>
      </w:r>
    </w:p>
    <w:p>
      <w:pPr>
        <w:pStyle w:val="ListBullet"/>
        <w:spacing w:after="30"/>
      </w:pPr>
      <w:r>
        <w:t>No loading whole multi-hour media into Python RAM.</w:t>
      </w:r>
    </w:p>
    <w:p>
      <w:pPr>
        <w:pStyle w:val="ListBullet"/>
        <w:spacing w:after="30"/>
      </w:pPr>
      <w:r>
        <w:t>No fake pause/resume or crash resume.</w:t>
      </w:r>
    </w:p>
    <w:p>
      <w:pPr>
        <w:pStyle w:val="ListBullet"/>
        <w:spacing w:after="30"/>
      </w:pPr>
      <w:r>
        <w:t>No automatic segment rendering until seam/parity evidence passes.</w:t>
      </w:r>
    </w:p>
    <w:p>
      <w:pPr>
        <w:pStyle w:val="ListBullet"/>
        <w:spacing w:after="30"/>
      </w:pPr>
      <w:r>
        <w:t>No independent preview renderer semantics.</w:t>
      </w:r>
    </w:p>
    <w:p>
      <w:pPr>
        <w:pStyle w:val="ListBullet"/>
        <w:spacing w:after="30"/>
      </w:pPr>
      <w:r>
        <w:t>No output overwriting active source media.</w:t>
      </w:r>
    </w:p>
    <w:p>
      <w:pPr>
        <w:pStyle w:val="ListBullet"/>
        <w:spacing w:after="30"/>
      </w:pPr>
      <w:r>
        <w:t>No logs with credentials.</w:t>
      </w:r>
    </w:p>
    <w:p>
      <w:pPr>
        <w:pStyle w:val="ListBullet"/>
        <w:spacing w:after="30"/>
      </w:pPr>
      <w:r>
        <w:t>No cleanup of unrelated files by glob/path guess.</w:t>
      </w:r>
    </w:p>
    <w:p>
      <w:pPr>
        <w:pStyle w:val="Heading1"/>
      </w:pPr>
      <w:r>
        <w:t>27. Keputusan Resmi STEP 06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1224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ID</w:t>
            </w:r>
          </w:p>
        </w:tc>
        <w:tc>
          <w:tcPr>
            <w:tcW w:type="dxa" w:w="8640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Keputusan</w:t>
            </w:r>
          </w:p>
        </w:tc>
      </w:tr>
      <w:tr>
        <w:tc>
          <w:tcPr>
            <w:tcW w:type="dxa" w:w="1224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D06-01</w:t>
            </w:r>
          </w:p>
        </w:tc>
        <w:tc>
          <w:tcPr>
            <w:tcW w:type="dxa" w:w="8640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One canonical RenderEngine orchestration path; all callers use it.</w:t>
            </w:r>
          </w:p>
        </w:tc>
      </w:tr>
      <w:tr>
        <w:tc>
          <w:tcPr>
            <w:tcW w:type="dxa" w:w="1224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D06-02</w:t>
            </w:r>
          </w:p>
        </w:tc>
        <w:tc>
          <w:tcPr>
            <w:tcW w:type="dxa" w:w="8640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RenderSnapshot/RenderPlan are immutable execution/audit evidence; no live-project reads.</w:t>
            </w:r>
          </w:p>
        </w:tc>
      </w:tr>
      <w:tr>
        <w:tc>
          <w:tcPr>
            <w:tcW w:type="dxa" w:w="1224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D06-03</w:t>
            </w:r>
          </w:p>
        </w:tc>
        <w:tc>
          <w:tcPr>
            <w:tcW w:type="dxa" w:w="8640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RenderPlan is canonical timing view; no second timeline inside renderer.</w:t>
            </w:r>
          </w:p>
        </w:tc>
      </w:tr>
      <w:tr>
        <w:tc>
          <w:tcPr>
            <w:tcW w:type="dxa" w:w="1224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D06-04</w:t>
            </w:r>
          </w:p>
        </w:tc>
        <w:tc>
          <w:tcPr>
            <w:tcW w:type="dxa" w:w="8640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Interactive preflight is followed by mandatory critical preflight immediately before start.</w:t>
            </w:r>
          </w:p>
        </w:tc>
      </w:tr>
      <w:tr>
        <w:tc>
          <w:tcPr>
            <w:tcW w:type="dxa" w:w="1224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D06-05</w:t>
            </w:r>
          </w:p>
        </w:tc>
        <w:tc>
          <w:tcPr>
            <w:tcW w:type="dxa" w:w="8640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AUTO hardware requires runtime verification and falls back to software; explicit hardware fails closed.</w:t>
            </w:r>
          </w:p>
        </w:tc>
      </w:tr>
      <w:tr>
        <w:tc>
          <w:tcPr>
            <w:tcW w:type="dxa" w:w="1224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D06-06</w:t>
            </w:r>
          </w:p>
        </w:tc>
        <w:tc>
          <w:tcPr>
            <w:tcW w:type="dxa" w:w="8640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Current Step08→V13→S11→FFmpegV2 compiler chain is wrapped first, not rewritten.</w:t>
            </w:r>
          </w:p>
        </w:tc>
      </w:tr>
      <w:tr>
        <w:tc>
          <w:tcPr>
            <w:tcW w:type="dxa" w:w="1224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D06-07</w:t>
            </w:r>
          </w:p>
        </w:tc>
        <w:tc>
          <w:tcPr>
            <w:tcW w:type="dxa" w:w="8640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Large filter graphs are externalized; unsafe command length blocks before launch.</w:t>
            </w:r>
          </w:p>
        </w:tc>
      </w:tr>
      <w:tr>
        <w:tc>
          <w:tcPr>
            <w:tcW w:type="dxa" w:w="1224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D06-08</w:t>
            </w:r>
          </w:p>
        </w:tc>
        <w:tc>
          <w:tcPr>
            <w:tcW w:type="dxa" w:w="8640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Every attempt owns unique work/staging artifacts.</w:t>
            </w:r>
          </w:p>
        </w:tc>
      </w:tr>
      <w:tr>
        <w:tc>
          <w:tcPr>
            <w:tcW w:type="dxa" w:w="1224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D06-09</w:t>
            </w:r>
          </w:p>
        </w:tc>
        <w:tc>
          <w:tcPr>
            <w:tcW w:type="dxa" w:w="8640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Job COMPLETED only after process success, verification, and transaction publish.</w:t>
            </w:r>
          </w:p>
        </w:tc>
      </w:tr>
      <w:tr>
        <w:tc>
          <w:tcPr>
            <w:tcW w:type="dxa" w:w="1224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D06-10</w:t>
            </w:r>
          </w:p>
        </w:tc>
        <w:tc>
          <w:tcPr>
            <w:tcW w:type="dxa" w:w="8640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ffprobe output verification remains mandatory.</w:t>
            </w:r>
          </w:p>
        </w:tc>
      </w:tr>
      <w:tr>
        <w:tc>
          <w:tcPr>
            <w:tcW w:type="dxa" w:w="1224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D06-11</w:t>
            </w:r>
          </w:p>
        </w:tc>
        <w:tc>
          <w:tcPr>
            <w:tcW w:type="dxa" w:w="8640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MP4 + standard sidecars publish as one bundle transaction.</w:t>
            </w:r>
          </w:p>
        </w:tc>
      </w:tr>
      <w:tr>
        <w:tc>
          <w:tcPr>
            <w:tcW w:type="dxa" w:w="1224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D06-12</w:t>
            </w:r>
          </w:p>
        </w:tc>
        <w:tc>
          <w:tcPr>
            <w:tcW w:type="dxa" w:w="8640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Transaction journal recovery remains mandatory for interrupted publish.</w:t>
            </w:r>
          </w:p>
        </w:tc>
      </w:tr>
      <w:tr>
        <w:tc>
          <w:tcPr>
            <w:tcW w:type="dxa" w:w="1224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D06-13</w:t>
            </w:r>
          </w:p>
        </w:tc>
        <w:tc>
          <w:tcPr>
            <w:tcW w:type="dxa" w:w="8640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Pause/resume and crash-resume remain deferred.</w:t>
            </w:r>
          </w:p>
        </w:tc>
      </w:tr>
      <w:tr>
        <w:tc>
          <w:tcPr>
            <w:tcW w:type="dxa" w:w="1224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D06-14</w:t>
            </w:r>
          </w:p>
        </w:tc>
        <w:tc>
          <w:tcPr>
            <w:tcW w:type="dxa" w:w="8640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200-song/3-hour structural fixture remains upper planning stress baseline.</w:t>
            </w:r>
          </w:p>
        </w:tc>
      </w:tr>
      <w:tr>
        <w:tc>
          <w:tcPr>
            <w:tcW w:type="dxa" w:w="1224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D06-15</w:t>
            </w:r>
          </w:p>
        </w:tc>
        <w:tc>
          <w:tcPr>
            <w:tcW w:type="dxa" w:w="8640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Disk budget models staging/work overhead, not only final bitrate estimate.</w:t>
            </w:r>
          </w:p>
        </w:tc>
      </w:tr>
      <w:tr>
        <w:tc>
          <w:tcPr>
            <w:tcW w:type="dxa" w:w="1224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D06-16</w:t>
            </w:r>
          </w:p>
        </w:tc>
        <w:tc>
          <w:tcPr>
            <w:tcW w:type="dxa" w:w="8640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One-pass render remains default; segmentation only after evidence-based trigger.</w:t>
            </w:r>
          </w:p>
        </w:tc>
      </w:tr>
      <w:tr>
        <w:tc>
          <w:tcPr>
            <w:tcW w:type="dxa" w:w="1224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D06-17</w:t>
            </w:r>
          </w:p>
        </w:tc>
        <w:tc>
          <w:tcPr>
            <w:tcW w:type="dxa" w:w="8640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Accurate Preview and final render share compiler semantics.</w:t>
            </w:r>
          </w:p>
        </w:tc>
      </w:tr>
      <w:tr>
        <w:tc>
          <w:tcPr>
            <w:tcW w:type="dxa" w:w="1224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D06-18</w:t>
            </w:r>
          </w:p>
        </w:tc>
        <w:tc>
          <w:tcPr>
            <w:tcW w:type="dxa" w:w="8640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Beat response enters compiler as deterministic derived input; never retimes audio.</w:t>
            </w:r>
          </w:p>
        </w:tc>
      </w:tr>
      <w:tr>
        <w:tc>
          <w:tcPr>
            <w:tcW w:type="dxa" w:w="1224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D06-19</w:t>
            </w:r>
          </w:p>
        </w:tc>
        <w:tc>
          <w:tcPr>
            <w:tcW w:type="dxa" w:w="8640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Render evidence records snapshot/settings/capability/compiler/verification facts.</w:t>
            </w:r>
          </w:p>
        </w:tc>
      </w:tr>
      <w:tr>
        <w:tc>
          <w:tcPr>
            <w:tcW w:type="dxa" w:w="1224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D06-20</w:t>
            </w:r>
          </w:p>
        </w:tc>
        <w:tc>
          <w:tcPr>
            <w:tcW w:type="dxa" w:w="8640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Compiler cleanup/consolidation is optional after facade and parity gates, not a goal by itself.</w:t>
            </w:r>
          </w:p>
        </w:tc>
      </w:tr>
    </w:tbl>
    <w:p>
      <w:pPr>
        <w:spacing w:after="0"/>
      </w:pPr>
    </w:p>
    <w:p>
      <w:pPr>
        <w:pStyle w:val="Heading1"/>
      </w:pPr>
      <w:r>
        <w:t>28. Gate STEP 06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1296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Gate</w:t>
            </w:r>
          </w:p>
        </w:tc>
        <w:tc>
          <w:tcPr>
            <w:tcW w:type="dxa" w:w="7056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Kriteria</w:t>
            </w:r>
          </w:p>
        </w:tc>
        <w:tc>
          <w:tcPr>
            <w:tcW w:type="dxa" w:w="1440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Status</w:t>
            </w:r>
          </w:p>
        </w:tc>
      </w:tr>
      <w:tr>
        <w:tc>
          <w:tcPr>
            <w:tcW w:type="dxa" w:w="1296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G06-01</w:t>
            </w:r>
          </w:p>
        </w:tc>
        <w:tc>
          <w:tcPr>
            <w:tcW w:type="dxa" w:w="7056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Canonical render pipeline ditetapkan</w:t>
            </w:r>
          </w:p>
        </w:tc>
        <w:tc>
          <w:tcPr>
            <w:tcW w:type="dxa" w:w="1440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PASS</w:t>
            </w:r>
          </w:p>
        </w:tc>
      </w:tr>
      <w:tr>
        <w:tc>
          <w:tcPr>
            <w:tcW w:type="dxa" w:w="1296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G06-02</w:t>
            </w:r>
          </w:p>
        </w:tc>
        <w:tc>
          <w:tcPr>
            <w:tcW w:type="dxa" w:w="7056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Snapshot/Plan/Job/Attempt contracts ditetapkan</w:t>
            </w:r>
          </w:p>
        </w:tc>
        <w:tc>
          <w:tcPr>
            <w:tcW w:type="dxa" w:w="1440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PASS</w:t>
            </w:r>
          </w:p>
        </w:tc>
      </w:tr>
      <w:tr>
        <w:tc>
          <w:tcPr>
            <w:tcW w:type="dxa" w:w="1296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G06-03</w:t>
            </w:r>
          </w:p>
        </w:tc>
        <w:tc>
          <w:tcPr>
            <w:tcW w:type="dxa" w:w="7056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Critical preflight/encoder policy ditetapkan</w:t>
            </w:r>
          </w:p>
        </w:tc>
        <w:tc>
          <w:tcPr>
            <w:tcW w:type="dxa" w:w="1440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PASS</w:t>
            </w:r>
          </w:p>
        </w:tc>
      </w:tr>
      <w:tr>
        <w:tc>
          <w:tcPr>
            <w:tcW w:type="dxa" w:w="1296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G06-04</w:t>
            </w:r>
          </w:p>
        </w:tc>
        <w:tc>
          <w:tcPr>
            <w:tcW w:type="dxa" w:w="7056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Compiler facade &amp; graph externalization policy ditetapkan</w:t>
            </w:r>
          </w:p>
        </w:tc>
        <w:tc>
          <w:tcPr>
            <w:tcW w:type="dxa" w:w="1440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PASS</w:t>
            </w:r>
          </w:p>
        </w:tc>
      </w:tr>
      <w:tr>
        <w:tc>
          <w:tcPr>
            <w:tcW w:type="dxa" w:w="1296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G06-05</w:t>
            </w:r>
          </w:p>
        </w:tc>
        <w:tc>
          <w:tcPr>
            <w:tcW w:type="dxa" w:w="7056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Process/progress/cancel contract ditetapkan</w:t>
            </w:r>
          </w:p>
        </w:tc>
        <w:tc>
          <w:tcPr>
            <w:tcW w:type="dxa" w:w="1440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PASS</w:t>
            </w:r>
          </w:p>
        </w:tc>
      </w:tr>
      <w:tr>
        <w:tc>
          <w:tcPr>
            <w:tcW w:type="dxa" w:w="1296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G06-06</w:t>
            </w:r>
          </w:p>
        </w:tc>
        <w:tc>
          <w:tcPr>
            <w:tcW w:type="dxa" w:w="7056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Output verification + sidecar + publish contract ditetapkan</w:t>
            </w:r>
          </w:p>
        </w:tc>
        <w:tc>
          <w:tcPr>
            <w:tcW w:type="dxa" w:w="1440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PASS</w:t>
            </w:r>
          </w:p>
        </w:tc>
      </w:tr>
      <w:tr>
        <w:tc>
          <w:tcPr>
            <w:tcW w:type="dxa" w:w="1296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G06-07</w:t>
            </w:r>
          </w:p>
        </w:tc>
        <w:tc>
          <w:tcPr>
            <w:tcW w:type="dxa" w:w="7056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Queue/retry/restart behavior ditetapkan</w:t>
            </w:r>
          </w:p>
        </w:tc>
        <w:tc>
          <w:tcPr>
            <w:tcW w:type="dxa" w:w="1440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PASS</w:t>
            </w:r>
          </w:p>
        </w:tc>
      </w:tr>
      <w:tr>
        <w:tc>
          <w:tcPr>
            <w:tcW w:type="dxa" w:w="1296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G06-08</w:t>
            </w:r>
          </w:p>
        </w:tc>
        <w:tc>
          <w:tcPr>
            <w:tcW w:type="dxa" w:w="7056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Long-album S/M/L/XL strategy ditetapkan</w:t>
            </w:r>
          </w:p>
        </w:tc>
        <w:tc>
          <w:tcPr>
            <w:tcW w:type="dxa" w:w="1440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PASS</w:t>
            </w:r>
          </w:p>
        </w:tc>
      </w:tr>
      <w:tr>
        <w:tc>
          <w:tcPr>
            <w:tcW w:type="dxa" w:w="1296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G06-09</w:t>
            </w:r>
          </w:p>
        </w:tc>
        <w:tc>
          <w:tcPr>
            <w:tcW w:type="dxa" w:w="7056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Segment/resume decision explicitly deferred with trigger conditions</w:t>
            </w:r>
          </w:p>
        </w:tc>
        <w:tc>
          <w:tcPr>
            <w:tcW w:type="dxa" w:w="1440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PASS</w:t>
            </w:r>
          </w:p>
        </w:tc>
      </w:tr>
      <w:tr>
        <w:tc>
          <w:tcPr>
            <w:tcW w:type="dxa" w:w="1296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G06-10</w:t>
            </w:r>
          </w:p>
        </w:tc>
        <w:tc>
          <w:tcPr>
            <w:tcW w:type="dxa" w:w="7056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Preview/beat integration boundaries ditetapkan</w:t>
            </w:r>
          </w:p>
        </w:tc>
        <w:tc>
          <w:tcPr>
            <w:tcW w:type="dxa" w:w="1440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PASS</w:t>
            </w:r>
          </w:p>
        </w:tc>
      </w:tr>
      <w:tr>
        <w:tc>
          <w:tcPr>
            <w:tcW w:type="dxa" w:w="1296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G06-11</w:t>
            </w:r>
          </w:p>
        </w:tc>
        <w:tc>
          <w:tcPr>
            <w:tcW w:type="dxa" w:w="7056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Implementation slices R1–R10 + test matrix ditetapkan</w:t>
            </w:r>
          </w:p>
        </w:tc>
        <w:tc>
          <w:tcPr>
            <w:tcW w:type="dxa" w:w="1440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PASS</w:t>
            </w:r>
          </w:p>
        </w:tc>
      </w:tr>
      <w:tr>
        <w:tc>
          <w:tcPr>
            <w:tcW w:type="dxa" w:w="1296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G06-12</w:t>
            </w:r>
          </w:p>
        </w:tc>
        <w:tc>
          <w:tcPr>
            <w:tcW w:type="dxa" w:w="7056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Tidak ada coding/source change STEP06</w:t>
            </w:r>
          </w:p>
        </w:tc>
        <w:tc>
          <w:tcPr>
            <w:tcW w:type="dxa" w:w="1440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PASS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AF8F0"/>
            <w:tcMar>
              <w:top w:w="84" w:type="dxa"/>
              <w:start w:w="102" w:type="dxa"/>
              <w:bottom w:w="84" w:type="dxa"/>
              <w:end w:w="102" w:type="dxa"/>
            </w:tcMar>
          </w:tcPr>
          <w:p>
            <w:pPr>
              <w:spacing w:after="40"/>
            </w:pPr>
            <w:r>
              <w:rPr>
                <w:b/>
                <w:color w:val="157A4A"/>
                <w:sz w:val="18"/>
              </w:rPr>
              <w:t>FINAL STEP 06</w:t>
            </w:r>
          </w:p>
          <w:p>
            <w:pPr>
              <w:spacing w:after="0"/>
            </w:pPr>
            <w:r>
              <w:rPr>
                <w:color w:val="162033"/>
                <w:sz w:val="16"/>
              </w:rPr>
              <w:t>GATE PASS. Final render architecture, safety pipeline, and long-album strategy are defined without changing the proven renderer. Coding remains BLOCKED. STEP 07 next designs Animation, Transition, Spectrum, Beat-Reactive behavior, and Preview/Render parity in detail.</w:t>
            </w:r>
          </w:p>
        </w:tc>
      </w:tr>
    </w:tbl>
    <w:p>
      <w:pPr>
        <w:spacing w:after="0"/>
      </w:pPr>
    </w:p>
    <w:p>
      <w:pPr>
        <w:pStyle w:val="Heading1"/>
      </w:pPr>
      <w:r>
        <w:t>29. Handoff ke STEP 07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2592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STEP07 focus</w:t>
            </w:r>
          </w:p>
        </w:tc>
        <w:tc>
          <w:tcPr>
            <w:tcW w:type="dxa" w:w="7200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Constraint from STEP06</w:t>
            </w:r>
          </w:p>
        </w:tc>
      </w:tr>
      <w:tr>
        <w:tc>
          <w:tcPr>
            <w:tcW w:type="dxa" w:w="2592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Animation data</w:t>
            </w:r>
          </w:p>
        </w:tc>
        <w:tc>
          <w:tcPr>
            <w:tcW w:type="dxa" w:w="7200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must compile deterministically from frozen snapshot</w:t>
            </w:r>
          </w:p>
        </w:tc>
      </w:tr>
      <w:tr>
        <w:tc>
          <w:tcPr>
            <w:tcW w:type="dxa" w:w="2592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Beat response</w:t>
            </w:r>
          </w:p>
        </w:tc>
        <w:tc>
          <w:tcPr>
            <w:tcW w:type="dxa" w:w="7200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derived cache/profile input; same Preview/Render</w:t>
            </w:r>
          </w:p>
        </w:tc>
      </w:tr>
      <w:tr>
        <w:tc>
          <w:tcPr>
            <w:tcW w:type="dxa" w:w="2592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Spectrum</w:t>
            </w:r>
          </w:p>
        </w:tc>
        <w:tc>
          <w:tcPr>
            <w:tcW w:type="dxa" w:w="7200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existing real FFmpeg audio-reactivity preserved</w:t>
            </w:r>
          </w:p>
        </w:tc>
      </w:tr>
      <w:tr>
        <w:tc>
          <w:tcPr>
            <w:tcW w:type="dxa" w:w="2592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Transitions</w:t>
            </w:r>
          </w:p>
        </w:tc>
        <w:tc>
          <w:tcPr>
            <w:tcW w:type="dxa" w:w="7200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must preserve RenderPlan timing/audio semantics</w:t>
            </w:r>
          </w:p>
        </w:tc>
      </w:tr>
      <w:tr>
        <w:tc>
          <w:tcPr>
            <w:tcW w:type="dxa" w:w="2592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Keyframes</w:t>
            </w:r>
          </w:p>
        </w:tc>
        <w:tc>
          <w:tcPr>
            <w:tcW w:type="dxa" w:w="7200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integer-tick timing; no independent float timeline</w:t>
            </w:r>
          </w:p>
        </w:tc>
      </w:tr>
      <w:tr>
        <w:tc>
          <w:tcPr>
            <w:tcW w:type="dxa" w:w="2592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Preview</w:t>
            </w:r>
          </w:p>
        </w:tc>
        <w:tc>
          <w:tcPr>
            <w:tcW w:type="dxa" w:w="7200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Accurate Preview parity oracle</w:t>
            </w:r>
          </w:p>
        </w:tc>
      </w:tr>
      <w:tr>
        <w:tc>
          <w:tcPr>
            <w:tcW w:type="dxa" w:w="2592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Performance</w:t>
            </w:r>
          </w:p>
        </w:tc>
        <w:tc>
          <w:tcPr>
            <w:tcW w:type="dxa" w:w="7200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effects bounded for long albums; compiler graph remains launch-safe</w:t>
            </w:r>
          </w:p>
        </w:tc>
      </w:tr>
      <w:tr>
        <w:tc>
          <w:tcPr>
            <w:tcW w:type="dxa" w:w="2592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Fallback</w:t>
            </w:r>
          </w:p>
        </w:tc>
        <w:tc>
          <w:tcPr>
            <w:tcW w:type="dxa" w:w="7200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missing beat analysis can degrade to non-reactive behavior without breaking core render</w:t>
            </w:r>
          </w:p>
        </w:tc>
      </w:tr>
    </w:tbl>
    <w:p>
      <w:pPr>
        <w:spacing w:after="0"/>
      </w:pPr>
    </w:p>
    <w:p>
      <w:pPr>
        <w:pStyle w:val="Heading1"/>
      </w:pPr>
      <w:r>
        <w:t>Lampiran A — Current Render Chain</w:t>
      </w:r>
    </w:p>
    <w:p>
      <w:pPr>
        <w:pStyle w:val="CodeSmall"/>
      </w:pPr>
      <w:r>
        <w:t>Render Center</w:t>
        <w:br/>
        <w:t xml:space="preserve">  → RenderQueue / RenderAsyncBridge</w:t>
        <w:br/>
        <w:t xml:space="preserve">  → RenderExecutor</w:t>
        <w:br/>
        <w:t xml:space="preserve">  → critical run_preflight()</w:t>
        <w:br/>
        <w:t xml:space="preserve">  → Step08FFmpegCompiler</w:t>
        <w:br/>
        <w:t xml:space="preserve">     → V13FFmpegCompiler</w:t>
        <w:br/>
        <w:t xml:space="preserve">        → S11FFmpegCompiler</w:t>
        <w:br/>
        <w:t xml:space="preserve">           → FFmpegV2Compiler</w:t>
        <w:br/>
        <w:t xml:space="preserve">  → Step10ProcessRunner</w:t>
        <w:br/>
        <w:t xml:space="preserve">  → verify_output(ffprobe)</w:t>
        <w:br/>
        <w:t xml:space="preserve">  → staged sidecars</w:t>
        <w:br/>
        <w:t xml:space="preserve">  → publish_bundle_transactional()</w:t>
        <w:br/>
      </w:r>
    </w:p>
    <w:p>
      <w:pPr>
        <w:pStyle w:val="Heading1"/>
      </w:pPr>
      <w:r>
        <w:t>Lampiran B — Current Long-Project Constants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4176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Constant / fixture</w:t>
            </w:r>
          </w:p>
        </w:tc>
        <w:tc>
          <w:tcPr>
            <w:tcW w:type="dxa" w:w="5616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Current value</w:t>
            </w:r>
          </w:p>
        </w:tc>
      </w:tr>
      <w:tr>
        <w:tc>
          <w:tcPr>
            <w:tcW w:type="dxa" w:w="4176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TIMEBASE</w:t>
            </w:r>
          </w:p>
        </w:tc>
        <w:tc>
          <w:tcPr>
            <w:tcW w:type="dxa" w:w="5616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240,000 ticks/sec</w:t>
            </w:r>
          </w:p>
        </w:tc>
      </w:tr>
      <w:tr>
        <w:tc>
          <w:tcPr>
            <w:tcW w:type="dxa" w:w="4176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Stress song count</w:t>
            </w:r>
          </w:p>
        </w:tc>
        <w:tc>
          <w:tcPr>
            <w:tcW w:type="dxa" w:w="5616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200</w:t>
            </w:r>
          </w:p>
        </w:tc>
      </w:tr>
      <w:tr>
        <w:tc>
          <w:tcPr>
            <w:tcW w:type="dxa" w:w="4176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Stress song duration</w:t>
            </w:r>
          </w:p>
        </w:tc>
        <w:tc>
          <w:tcPr>
            <w:tcW w:type="dxa" w:w="5616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54 sec</w:t>
            </w:r>
          </w:p>
        </w:tc>
      </w:tr>
      <w:tr>
        <w:tc>
          <w:tcPr>
            <w:tcW w:type="dxa" w:w="4176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Stress total duration</w:t>
            </w:r>
          </w:p>
        </w:tc>
        <w:tc>
          <w:tcPr>
            <w:tcW w:type="dxa" w:w="5616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3 hours</w:t>
            </w:r>
          </w:p>
        </w:tc>
      </w:tr>
      <w:tr>
        <w:tc>
          <w:tcPr>
            <w:tcW w:type="dxa" w:w="4176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Resolver ceiling fixture</w:t>
            </w:r>
          </w:p>
        </w:tc>
        <w:tc>
          <w:tcPr>
            <w:tcW w:type="dxa" w:w="5616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&lt; 2 sec (generous CI regression ceiling)</w:t>
            </w:r>
          </w:p>
        </w:tc>
      </w:tr>
      <w:tr>
        <w:tc>
          <w:tcPr>
            <w:tcW w:type="dxa" w:w="4176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Filter graph script threshold</w:t>
            </w:r>
          </w:p>
        </w:tc>
        <w:tc>
          <w:tcPr>
            <w:tcW w:type="dxa" w:w="5616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8,192 chars</w:t>
            </w:r>
          </w:p>
        </w:tc>
      </w:tr>
      <w:tr>
        <w:tc>
          <w:tcPr>
            <w:tcW w:type="dxa" w:w="4176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Windows command safe limit</w:t>
            </w:r>
          </w:p>
        </w:tc>
        <w:tc>
          <w:tcPr>
            <w:tcW w:type="dxa" w:w="5616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30,000 chars approximate</w:t>
            </w:r>
          </w:p>
        </w:tc>
      </w:tr>
      <w:tr>
        <w:tc>
          <w:tcPr>
            <w:tcW w:type="dxa" w:w="4176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Render queue max history</w:t>
            </w:r>
          </w:p>
        </w:tc>
        <w:tc>
          <w:tcPr>
            <w:tcW w:type="dxa" w:w="5616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200 jobs</w:t>
            </w:r>
          </w:p>
        </w:tc>
      </w:tr>
      <w:tr>
        <w:tc>
          <w:tcPr>
            <w:tcW w:type="dxa" w:w="4176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Cancel terminate grace baseline</w:t>
            </w:r>
          </w:p>
        </w:tc>
        <w:tc>
          <w:tcPr>
            <w:tcW w:type="dxa" w:w="5616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3 sec before kill in current runner</w:t>
            </w:r>
          </w:p>
        </w:tc>
      </w:tr>
      <w:tr>
        <w:tc>
          <w:tcPr>
            <w:tcW w:type="dxa" w:w="4176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Output duration verification</w:t>
            </w:r>
          </w:p>
        </w:tc>
        <w:tc>
          <w:tcPr>
            <w:tcW w:type="dxa" w:w="5616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max(0.75 sec, 1.5% expected)</w:t>
            </w:r>
          </w:p>
        </w:tc>
      </w:tr>
      <w:tr>
        <w:tc>
          <w:tcPr>
            <w:tcW w:type="dxa" w:w="4176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FPS verification tolerance</w:t>
            </w:r>
          </w:p>
        </w:tc>
        <w:tc>
          <w:tcPr>
            <w:tcW w:type="dxa" w:w="5616"/>
            <w:vAlign w:val="center"/>
            <w:tcMar>
              <w:top w:w="56" w:type="dxa"/>
              <w:start w:w="70" w:type="dxa"/>
              <w:bottom w:w="56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0.6 fps baseline</w:t>
            </w:r>
          </w:p>
        </w:tc>
      </w:tr>
    </w:tbl>
    <w:p>
      <w:pPr>
        <w:spacing w:after="0"/>
      </w:pPr>
    </w:p>
    <w:p>
      <w:pPr>
        <w:pStyle w:val="Heading1"/>
      </w:pPr>
      <w:r>
        <w:t>Lampiran C — Source Anchors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</w:tcPr>
          <w:p>
            <w:pPr>
              <w:spacing w:after="0"/>
            </w:pPr>
            <w:r>
              <w:rPr>
                <w:rFonts w:ascii="Consolas" w:hAnsi="Consolas"/>
                <w:sz w:val="14"/>
              </w:rPr>
              <w:t>src/full_album_maker/render_plan.py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rFonts w:ascii="Consolas" w:hAnsi="Consolas"/>
                <w:sz w:val="14"/>
              </w:rPr>
              <w:t>src/full_album_maker/s11_render_graph.py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rFonts w:ascii="Consolas" w:hAnsi="Consolas"/>
                <w:sz w:val="14"/>
              </w:rPr>
              <w:t>src/full_album_maker/render_center_model_step10.py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rFonts w:ascii="Consolas" w:hAnsi="Consolas"/>
                <w:sz w:val="14"/>
              </w:rPr>
              <w:t>src/full_album_maker/v13_render_graph.py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rFonts w:ascii="Consolas" w:hAnsi="Consolas"/>
                <w:sz w:val="14"/>
              </w:rPr>
              <w:t>src/full_album_maker/render_preflight_step10.py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rFonts w:ascii="Consolas" w:hAnsi="Consolas"/>
                <w:sz w:val="14"/>
              </w:rPr>
              <w:t>src/full_album_maker/spectrum_render_step08.py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rFonts w:ascii="Consolas" w:hAnsi="Consolas"/>
                <w:sz w:val="14"/>
              </w:rPr>
              <w:t>src/full_album_maker/render_executor_step10.py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rFonts w:ascii="Consolas" w:hAnsi="Consolas"/>
                <w:sz w:val="14"/>
              </w:rPr>
              <w:t>src/full_album_maker/render_service_v2.py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rFonts w:ascii="Consolas" w:hAnsi="Consolas"/>
                <w:sz w:val="14"/>
              </w:rPr>
              <w:t>src/full_album_maker/render_async_step10.py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rFonts w:ascii="Consolas" w:hAnsi="Consolas"/>
                <w:sz w:val="14"/>
              </w:rPr>
              <w:t>src/full_album_maker/preview_service.py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rFonts w:ascii="Consolas" w:hAnsi="Consolas"/>
                <w:sz w:val="14"/>
              </w:rPr>
              <w:t>src/full_album_maker/render_queue_step10.py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rFonts w:ascii="Consolas" w:hAnsi="Consolas"/>
                <w:sz w:val="14"/>
              </w:rPr>
              <w:t>src/full_album_maker/atomic_bundle.py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rFonts w:ascii="Consolas" w:hAnsi="Consolas"/>
                <w:sz w:val="14"/>
              </w:rPr>
              <w:t>src/full_album_maker/render_feature_step10.py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rFonts w:ascii="Consolas" w:hAnsi="Consolas"/>
                <w:sz w:val="14"/>
              </w:rPr>
              <w:t>src/full_album_maker/timeline_resolver.py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rFonts w:ascii="Consolas" w:hAnsi="Consolas"/>
                <w:sz w:val="14"/>
              </w:rPr>
              <w:t>src/full_album_maker/render_graph.py</w:t>
            </w:r>
          </w:p>
        </w:tc>
        <w:tc>
          <w:tcPr>
            <w:tcW w:type="dxa" w:w="5227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778" w:right="893" w:bottom="778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Render Engine • Processing Pipeline • Long-Album Reliability  |  </w:t>
    </w:r>
    <w:r>
      <w:rPr>
        <w:sz w:val="14"/>
      </w:rPr>
      <w:t xml:space="preserve">Halaman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4B5B73"/>
        <w:sz w:val="14"/>
      </w:rPr>
      <w:t>V2 FULL-ALBUM-MAKER  •  SOFTWARE FACTORY  •  STEP 06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56" w:after="76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203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6"/>
      <w:outlineLvl w:val="1"/>
    </w:pPr>
    <w:rPr>
      <w:rFonts w:asciiTheme="majorHAnsi" w:eastAsiaTheme="majorEastAsia" w:hAnsiTheme="majorHAnsi" w:cstheme="majorBidi" w:ascii="Aptos" w:hAnsi="Aptos"/>
      <w:b/>
      <w:bCs/>
      <w:color w:val="1766E8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6"/>
      <w:outlineLvl w:val="2"/>
    </w:pPr>
    <w:rPr>
      <w:rFonts w:asciiTheme="majorHAnsi" w:eastAsiaTheme="majorEastAsia" w:hAnsiTheme="majorHAnsi" w:cstheme="majorBidi" w:ascii="Aptos" w:hAnsi="Aptos"/>
      <w:b/>
      <w:bCs/>
      <w:color w:val="4B5B73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46" w:line="240" w:lineRule="auto" w:before="100"/>
      <w:contextualSpacing/>
    </w:pPr>
    <w:rPr>
      <w:rFonts w:asciiTheme="majorHAnsi" w:eastAsiaTheme="majorEastAsia" w:hAnsiTheme="majorHAnsi" w:cstheme="majorBidi" w:ascii="Aptos Display" w:hAnsi="Aptos Display"/>
      <w:b/>
      <w:color w:val="162033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Small">
    <w:name w:val="Code Small"/>
    <w:pPr>
      <w:spacing w:after="28"/>
    </w:pPr>
    <w:rPr>
      <w:rFonts w:ascii="Consolas" w:hAnsi="Consolas"/>
      <w:color w:val="162033"/>
      <w:sz w:val="14"/>
    </w:rPr>
  </w:style>
  <w:style w:type="paragraph" w:customStyle="1" w:styleId="SmallNote">
    <w:name w:val="Small Note"/>
    <w:pPr>
      <w:spacing w:after="36"/>
    </w:pPr>
    <w:rPr>
      <w:rFonts w:ascii="Aptos" w:hAnsi="Aptos"/>
      <w:color w:val="4B5B73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