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"/>
        <w:tabs>
          <w:tab w:val="clear" w:pos="708"/>
          <w:tab w:val="left" w:pos="5670" w:leader="none"/>
        </w:tabs>
        <w:rPr>
          <w:rFonts w:ascii="Arial" w:hAnsi="Arial"/>
        </w:rPr>
      </w:pPr>
      <w:r>
        <w:rPr/>
        <w:tab/>
        <w:t>{{JURISTISCHER_NAME</w:t>
      </w:r>
      <w:bookmarkStart w:id="0" w:name="__DdeLink__121_2200098154"/>
      <w:r>
        <w:rPr/>
        <w:t>}</w:t>
      </w:r>
      <w:bookmarkEnd w:id="0"/>
      <w:r>
        <w:rPr/>
        <w:t>}</w:t>
      </w:r>
    </w:p>
    <w:p>
      <w:pPr>
        <w:pStyle w:val="Text"/>
        <w:tabs>
          <w:tab w:val="clear" w:pos="708"/>
          <w:tab w:val="left" w:pos="5670" w:leader="none"/>
        </w:tabs>
        <w:rPr>
          <w:rFonts w:ascii="Arial" w:hAnsi="Arial"/>
        </w:rPr>
      </w:pPr>
      <w:r>
        <w:rPr/>
        <w:tab/>
        <w:t>{{GESUCHSTELLER}}</w:t>
      </w:r>
    </w:p>
    <w:p>
      <w:pPr>
        <w:pStyle w:val="Text"/>
        <w:tabs>
          <w:tab w:val="clear" w:pos="708"/>
          <w:tab w:val="left" w:pos="5670" w:leader="none"/>
        </w:tabs>
        <w:rPr>
          <w:rFonts w:ascii="Arial" w:hAnsi="Arial"/>
        </w:rPr>
      </w:pPr>
      <w:r>
        <w:rPr/>
        <w:tab/>
        <w:t>{{GESUCHSTELLER_ADRESSE_1}}</w:t>
      </w:r>
    </w:p>
    <w:p>
      <w:pPr>
        <w:pStyle w:val="Text"/>
        <w:tabs>
          <w:tab w:val="clear" w:pos="708"/>
          <w:tab w:val="left" w:pos="5670" w:leader="none"/>
        </w:tabs>
        <w:rPr>
          <w:rFonts w:ascii="Arial" w:hAnsi="Arial"/>
        </w:rPr>
      </w:pPr>
      <w:r>
        <w:rPr/>
        <w:t xml:space="preserve"> </w:t>
      </w:r>
      <w:r>
        <w:rPr/>
        <w:t>{{GESUCHSTELLER_ADRESSE_2}}</w:t>
      </w:r>
    </w:p>
    <w:p>
      <w:pPr>
        <w:pStyle w:val="Text"/>
        <w:rPr>
          <w:rFonts w:ascii="Arial" w:hAnsi="Arial"/>
          <w:b/>
          <w:b/>
        </w:rPr>
      </w:pPr>
      <w:r>
        <w:rPr>
          <w:b/>
        </w:rPr>
      </w:r>
    </w:p>
    <w:p>
      <w:pPr>
        <w:pStyle w:val="Text"/>
        <w:rPr>
          <w:rFonts w:ascii="Arial" w:hAnsi="Arial"/>
          <w:b/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right" w:pos="9072" w:leader="none"/>
        </w:tabs>
        <w:spacing w:lineRule="atLeast" w:line="280"/>
        <w:rPr>
          <w:rFonts w:ascii="Arial" w:hAnsi="Arial"/>
        </w:rPr>
      </w:pPr>
      <w:r>
        <w:rPr>
          <w:b/>
          <w:sz w:val="24"/>
        </w:rPr>
        <w:t xml:space="preserve">Ersatz von Wärmeerzeugern </w:t>
      </w:r>
      <w:r>
        <w:rPr>
          <w:i/>
          <w:sz w:val="24"/>
        </w:rPr>
        <w:t>(nach Art. 40a KEnG)</w:t>
      </w:r>
    </w:p>
    <w:p>
      <w:pPr>
        <w:pStyle w:val="Text"/>
        <w:rPr>
          <w:rFonts w:ascii="Arial" w:hAnsi="Arial"/>
        </w:rPr>
      </w:pPr>
      <w:r>
        <w:rPr/>
      </w:r>
    </w:p>
    <w:tbl>
      <w:tblPr>
        <w:tblW w:w="93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433"/>
        <w:gridCol w:w="3188"/>
        <w:gridCol w:w="1398"/>
        <w:gridCol w:w="2302"/>
      </w:tblGrid>
      <w:tr>
        <w:trPr/>
        <w:tc>
          <w:tcPr>
            <w:tcW w:w="2433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exact" w:line="280" w:before="120" w:after="0"/>
              <w:rPr>
                <w:rFonts w:ascii="Arial" w:hAnsi="Arial"/>
              </w:rPr>
            </w:pPr>
            <w:r>
              <w:rPr/>
              <w:t>Strasse:</w:t>
            </w:r>
          </w:p>
        </w:tc>
        <w:tc>
          <w:tcPr>
            <w:tcW w:w="318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exact" w:line="280" w:before="120" w:after="0"/>
              <w:rPr>
                <w:rFonts w:ascii="Arial" w:hAnsi="Arial"/>
              </w:rPr>
            </w:pPr>
            <w:r>
              <w:rPr/>
              <w:t>{{ADRESSE}}</w:t>
            </w:r>
          </w:p>
        </w:tc>
        <w:tc>
          <w:tcPr>
            <w:tcW w:w="139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exact" w:line="280" w:before="120" w:after="0"/>
              <w:rPr>
                <w:rFonts w:ascii="Arial" w:hAnsi="Arial"/>
              </w:rPr>
            </w:pPr>
            <w:r>
              <w:rPr/>
              <w:t>eBau-Nr.</w:t>
            </w:r>
          </w:p>
        </w:tc>
        <w:tc>
          <w:tcPr>
            <w:tcW w:w="230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exact" w:line="280" w:before="120" w:after="0"/>
              <w:rPr>
                <w:rFonts w:ascii="Arial" w:hAnsi="Arial"/>
              </w:rPr>
            </w:pPr>
            <w:r>
              <w:rPr>
                <w:color w:val="000000"/>
              </w:rPr>
              <w:t>{{EBAU_NR}}</w:t>
            </w:r>
          </w:p>
        </w:tc>
      </w:tr>
      <w:tr>
        <w:trPr/>
        <w:tc>
          <w:tcPr>
            <w:tcW w:w="2433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exact" w:line="280" w:before="120" w:after="0"/>
              <w:rPr>
                <w:rFonts w:ascii="Arial" w:hAnsi="Arial"/>
              </w:rPr>
            </w:pPr>
            <w:r>
              <w:rPr/>
              <w:t>Parzellen-Nr.:</w:t>
            </w:r>
          </w:p>
        </w:tc>
        <w:tc>
          <w:tcPr>
            <w:tcW w:w="6888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spacing w:lineRule="exact" w:line="280" w:before="120" w:after="0"/>
              <w:rPr>
                <w:rFonts w:ascii="Arial" w:hAnsi="Arial"/>
              </w:rPr>
            </w:pPr>
            <w:r>
              <w:rPr/>
              <w:t>{{PARZELLE}}</w:t>
            </w:r>
          </w:p>
        </w:tc>
      </w:tr>
      <w:tr>
        <w:trPr/>
        <w:tc>
          <w:tcPr>
            <w:tcW w:w="2433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exact" w:line="280" w:before="120" w:after="0"/>
              <w:rPr>
                <w:rFonts w:ascii="Arial" w:hAnsi="Arial"/>
              </w:rPr>
            </w:pPr>
            <w:r>
              <w:rPr/>
              <w:t>Bauvorhaben:</w:t>
            </w:r>
          </w:p>
        </w:tc>
        <w:tc>
          <w:tcPr>
            <w:tcW w:w="6888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spacing w:lineRule="exact" w:line="280" w:before="120" w:after="0"/>
              <w:rPr>
                <w:rFonts w:ascii="Arial" w:hAnsi="Arial"/>
              </w:rPr>
            </w:pPr>
            <w:r>
              <w:rPr>
                <w:color w:val="000000"/>
              </w:rPr>
              <w:t>{{BAUVORHABEN}}</w:t>
            </w:r>
          </w:p>
        </w:tc>
      </w:tr>
      <w:tr>
        <w:trPr/>
        <w:tc>
          <w:tcPr>
            <w:tcW w:w="2433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exact" w:line="280" w:before="120" w:after="0"/>
              <w:rPr>
                <w:rFonts w:ascii="Arial" w:hAnsi="Arial"/>
              </w:rPr>
            </w:pPr>
            <w:r>
              <w:rPr/>
              <w:t>Gesuchsteller/in:</w:t>
            </w:r>
          </w:p>
        </w:tc>
        <w:tc>
          <w:tcPr>
            <w:tcW w:w="6888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spacing w:lineRule="exact" w:line="280" w:before="120" w:after="0"/>
              <w:rPr>
                <w:rFonts w:ascii="Arial" w:hAnsi="Arial"/>
              </w:rPr>
            </w:pPr>
            <w:r>
              <w:rPr>
                <w:color w:val="000000"/>
              </w:rPr>
              <w:t>{{GESUCHSTELLER_NAME_ADRESSE}}</w:t>
            </w:r>
          </w:p>
        </w:tc>
      </w:tr>
      <w:tr>
        <w:trPr/>
        <w:tc>
          <w:tcPr>
            <w:tcW w:w="2433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exact" w:line="280" w:before="120" w:after="0"/>
              <w:rPr>
                <w:rFonts w:ascii="Arial" w:hAnsi="Arial"/>
              </w:rPr>
            </w:pPr>
            <w:r>
              <w:rPr/>
              <w:t>Projektverfasser/in:</w:t>
            </w:r>
          </w:p>
        </w:tc>
        <w:tc>
          <w:tcPr>
            <w:tcW w:w="6888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spacing w:lineRule="exact" w:line="280" w:before="120" w:after="0"/>
              <w:rPr>
                <w:rFonts w:ascii="Arial" w:hAnsi="Arial"/>
              </w:rPr>
            </w:pPr>
            <w:r>
              <w:rPr>
                <w:color w:val="000000"/>
              </w:rPr>
              <w:t>{{PROJEKTVERFASSER_NAME_ADRESSE}}</w:t>
            </w:r>
          </w:p>
        </w:tc>
      </w:tr>
      <w:tr>
        <w:trPr/>
        <w:tc>
          <w:tcPr>
            <w:tcW w:w="2433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exact" w:line="280" w:before="120" w:after="0"/>
              <w:rPr>
                <w:rFonts w:ascii="Arial" w:hAnsi="Arial"/>
              </w:rPr>
            </w:pPr>
            <w:r>
              <w:rPr/>
              <w:t>Leitbehörde:</w:t>
            </w:r>
          </w:p>
        </w:tc>
        <w:tc>
          <w:tcPr>
            <w:tcW w:w="6888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spacing w:lineRule="exact" w:line="280" w:before="120" w:after="0"/>
              <w:rPr>
                <w:rFonts w:ascii="Arial" w:hAnsi="Arial"/>
              </w:rPr>
            </w:pPr>
            <w:r>
              <w:rPr>
                <w:color w:val="000000"/>
              </w:rPr>
              <w:t>{{LEITBEHOERDE_NAME}}</w:t>
            </w:r>
          </w:p>
        </w:tc>
      </w:tr>
      <w:tr>
        <w:trPr/>
        <w:tc>
          <w:tcPr>
            <w:tcW w:w="2433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exact" w:line="280" w:before="120" w:after="0"/>
              <w:rPr>
                <w:rFonts w:ascii="Arial" w:hAnsi="Arial"/>
              </w:rPr>
            </w:pPr>
            <w:r>
              <w:rPr/>
              <w:t>Kontaktperson:</w:t>
            </w:r>
          </w:p>
        </w:tc>
        <w:tc>
          <w:tcPr>
            <w:tcW w:w="318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exact" w:line="280" w:before="120" w:after="0"/>
              <w:rPr>
                <w:rFonts w:ascii="Arial" w:hAnsi="Arial"/>
              </w:rPr>
            </w:pPr>
            <w:r>
              <w:rPr/>
              <w:t>{{LEITPERSON}}</w:t>
            </w:r>
          </w:p>
        </w:tc>
        <w:tc>
          <w:tcPr>
            <w:tcW w:w="139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exact" w:line="280" w:before="120" w:after="0"/>
              <w:rPr>
                <w:rFonts w:ascii="Arial" w:hAnsi="Arial"/>
              </w:rPr>
            </w:pPr>
            <w:r>
              <w:rPr/>
              <w:t>Telefon-Nr.</w:t>
            </w:r>
          </w:p>
        </w:tc>
        <w:tc>
          <w:tcPr>
            <w:tcW w:w="230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exact" w:line="280" w:before="120" w:after="0"/>
              <w:rPr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{{LEITBEHOERDE_TELEFON}}</w:t>
            </w:r>
          </w:p>
        </w:tc>
      </w:tr>
    </w:tbl>
    <w:p>
      <w:pPr>
        <w:pStyle w:val="Normal"/>
        <w:rPr>
          <w:rFonts w:ascii="Arial" w:hAnsi="Arial"/>
          <w:b/>
          <w:b/>
        </w:rPr>
      </w:pPr>
      <w:r>
        <w:rPr>
          <w:b/>
        </w:rPr>
      </w:r>
    </w:p>
    <w:p>
      <w:pPr>
        <w:pStyle w:val="Normal"/>
        <w:spacing w:lineRule="exact" w:line="280"/>
        <w:rPr>
          <w:rFonts w:ascii="Arial" w:hAnsi="Arial"/>
        </w:rPr>
      </w:pPr>
      <w:r>
        <w:rPr>
          <w:b/>
        </w:rPr>
        <w:t>Bestätigung der Leitbehörde</w:t>
      </w:r>
    </w:p>
    <w:p>
      <w:pPr>
        <w:pStyle w:val="Normal"/>
        <w:spacing w:lineRule="exact" w:line="280"/>
        <w:rPr>
          <w:rFonts w:ascii="Arial" w:hAnsi="Arial"/>
        </w:rPr>
      </w:pPr>
      <w:r>
        <w:rPr/>
      </w:r>
    </w:p>
    <w:p>
      <w:pPr>
        <w:pStyle w:val="Normal"/>
        <w:tabs>
          <w:tab w:val="clear" w:pos="708"/>
          <w:tab w:val="right" w:pos="9070" w:leader="none"/>
        </w:tabs>
        <w:spacing w:lineRule="exact" w:line="280"/>
        <w:rPr>
          <w:rFonts w:ascii="Arial" w:hAnsi="Arial"/>
        </w:rPr>
      </w:pPr>
      <w:r>
        <w:rPr/>
        <w:t>Mit diesem Schreiben erhalten Sie die Bestätigung, dass der geplante oder bereits erfolgte Wärmeerzeugerersatz gesetzeskonform nach Art. 40a KEnG und Art. 20a KEnV erfolgt ist.</w:t>
      </w:r>
    </w:p>
    <w:p>
      <w:pPr>
        <w:pStyle w:val="Normal"/>
        <w:tabs>
          <w:tab w:val="clear" w:pos="708"/>
          <w:tab w:val="right" w:pos="9070" w:leader="none"/>
        </w:tabs>
        <w:spacing w:lineRule="exact" w:line="280"/>
        <w:rPr>
          <w:rFonts w:ascii="Arial" w:hAnsi="Arial"/>
          <w:b/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right" w:pos="9070" w:leader="none"/>
        </w:tabs>
        <w:spacing w:lineRule="exact" w:line="280"/>
        <w:rPr>
          <w:rFonts w:ascii="Arial" w:hAnsi="Arial"/>
        </w:rPr>
      </w:pPr>
      <w:r>
        <w:rPr/>
        <w:t>Zwei Situationen der Bestätigung sind zu unterscheiden.</w:t>
      </w:r>
    </w:p>
    <w:p>
      <w:pPr>
        <w:pStyle w:val="Normal"/>
        <w:tabs>
          <w:tab w:val="clear" w:pos="708"/>
          <w:tab w:val="right" w:pos="9070" w:leader="none"/>
        </w:tabs>
        <w:spacing w:lineRule="exact" w:line="280"/>
        <w:rPr>
          <w:rFonts w:ascii="Arial" w:hAnsi="Arial"/>
        </w:rPr>
      </w:pPr>
      <w:r>
        <w:rPr>
          <w:b/>
        </w:rPr>
        <w:t>Situation:</w:t>
        <w:tab/>
        <w:t>trifft zu:</w:t>
      </w:r>
    </w:p>
    <w:tbl>
      <w:tblPr>
        <w:tblW w:w="907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8221"/>
        <w:gridCol w:w="853"/>
      </w:tblGrid>
      <w:tr>
        <w:trPr>
          <w:tblHeader w:val="true"/>
        </w:trPr>
        <w:tc>
          <w:tcPr>
            <w:tcW w:w="8221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right" w:pos="9070" w:leader="none"/>
              </w:tabs>
              <w:spacing w:lineRule="exact" w:line="280"/>
              <w:rPr>
                <w:rFonts w:ascii="Arial" w:hAnsi="Arial"/>
              </w:rPr>
            </w:pPr>
            <w:r>
              <w:rPr>
                <w:color w:val="333333"/>
                <w:u w:val="single"/>
                <w:shd w:fill="FFFFFF" w:val="clear"/>
              </w:rPr>
              <w:t>Wärmeerzeugerersatz gesetzeskonform abgeschlossen</w:t>
            </w:r>
            <w:r>
              <w:rPr>
                <w:color w:val="333333"/>
                <w:shd w:fill="FFFFFF" w:val="clear"/>
              </w:rPr>
              <w:t>;</w:t>
            </w:r>
          </w:p>
          <w:p>
            <w:pPr>
              <w:pStyle w:val="Normal"/>
              <w:widowControl w:val="false"/>
              <w:tabs>
                <w:tab w:val="clear" w:pos="708"/>
                <w:tab w:val="right" w:pos="9070" w:leader="none"/>
              </w:tabs>
              <w:spacing w:lineRule="exact" w:line="280"/>
              <w:rPr>
                <w:rFonts w:ascii="Arial" w:hAnsi="Arial"/>
              </w:rPr>
            </w:pPr>
            <w:r>
              <w:rPr>
                <w:i/>
                <w:color w:val="333333"/>
                <w:shd w:fill="FFFFFF" w:val="clear"/>
              </w:rPr>
              <w:t xml:space="preserve">beim Nachweis, dass mindestens die </w:t>
            </w:r>
            <w:r>
              <w:rPr>
                <w:b/>
                <w:i/>
                <w:color w:val="333333"/>
                <w:shd w:fill="FFFFFF" w:val="clear"/>
              </w:rPr>
              <w:t>Gesamtenergieeffizienzklasse D</w:t>
            </w:r>
            <w:r>
              <w:rPr>
                <w:i/>
                <w:color w:val="333333"/>
                <w:shd w:fill="FFFFFF" w:val="clear"/>
              </w:rPr>
              <w:t xml:space="preserve"> nach dem Gebäudeenergieausweis der Kantone (</w:t>
            </w:r>
            <w:r>
              <w:rPr>
                <w:b/>
                <w:i/>
                <w:color w:val="333333"/>
                <w:shd w:fill="FFFFFF" w:val="clear"/>
              </w:rPr>
              <w:t>GEAK</w:t>
            </w:r>
            <w:r>
              <w:rPr>
                <w:i/>
                <w:color w:val="333333"/>
                <w:shd w:fill="FFFFFF" w:val="clear"/>
              </w:rPr>
              <w:t xml:space="preserve">) erreicht wird, ein </w:t>
            </w:r>
            <w:r>
              <w:rPr>
                <w:b/>
                <w:i/>
                <w:color w:val="333333"/>
                <w:shd w:fill="FFFFFF" w:val="clear"/>
              </w:rPr>
              <w:t>gültiges Minergie-Zertifikat</w:t>
            </w:r>
            <w:r>
              <w:rPr>
                <w:i/>
                <w:color w:val="333333"/>
                <w:shd w:fill="FFFFFF" w:val="clear"/>
              </w:rPr>
              <w:t xml:space="preserve"> vorliegt oder vertraglich </w:t>
            </w:r>
            <w:r>
              <w:rPr>
                <w:b/>
                <w:i/>
                <w:color w:val="333333"/>
                <w:shd w:fill="FFFFFF" w:val="clear"/>
              </w:rPr>
              <w:t>50 % mehr erneuerbares Gas</w:t>
            </w:r>
            <w:r>
              <w:rPr>
                <w:i/>
                <w:color w:val="333333"/>
                <w:shd w:fill="FFFFFF" w:val="clear"/>
              </w:rPr>
              <w:t xml:space="preserve"> bezogen wird.</w:t>
            </w:r>
          </w:p>
        </w:tc>
        <w:tc>
          <w:tcPr>
            <w:tcW w:w="853" w:type="dxa"/>
            <w:tcBorders/>
            <w:shd w:color="auto" w:fill="auto" w:val="clear"/>
          </w:tcPr>
          <w:p>
            <w:pPr>
              <w:pStyle w:val="TableContents"/>
              <w:widowControl w:val="false"/>
              <w:jc w:val="right"/>
              <w:rPr>
                <w:rFonts w:ascii="Arial" w:hAnsi="Arial"/>
              </w:rPr>
            </w:pPr>
            <w:r>
              <w:rPr>
                <w:highlight w:val="green"/>
              </w:rPr>
              <w:t>Ja / Nein</w:t>
            </w:r>
          </w:p>
        </w:tc>
      </w:tr>
      <w:tr>
        <w:trPr>
          <w:tblHeader w:val="true"/>
        </w:trPr>
        <w:tc>
          <w:tcPr>
            <w:tcW w:w="8221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right" w:pos="9070" w:leader="none"/>
              </w:tabs>
              <w:spacing w:lineRule="exact" w:line="280"/>
              <w:rPr>
                <w:rFonts w:ascii="Arial" w:hAnsi="Arial"/>
              </w:rPr>
            </w:pPr>
            <w:r>
              <w:rPr>
                <w:color w:val="333333"/>
                <w:u w:val="single"/>
                <w:shd w:fill="FFFFFF" w:val="clear"/>
              </w:rPr>
              <w:t>Wärmeerzeugerersatz noch nicht gesetzeskonform abgeschlossen</w:t>
            </w:r>
            <w:r>
              <w:rPr>
                <w:color w:val="333333"/>
                <w:shd w:fill="FFFFFF" w:val="clear"/>
              </w:rPr>
              <w:t>;</w:t>
              <w:br/>
            </w:r>
            <w:r>
              <w:rPr>
                <w:i/>
                <w:color w:val="333333"/>
                <w:shd w:fill="FFFFFF" w:val="clear"/>
              </w:rPr>
              <w:t xml:space="preserve">beim Nachweis der fachgerechten Umsetzung einer </w:t>
            </w:r>
            <w:r>
              <w:rPr>
                <w:b/>
                <w:i/>
                <w:color w:val="333333"/>
                <w:shd w:fill="FFFFFF" w:val="clear"/>
              </w:rPr>
              <w:t>Standardlösung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08"/>
                <w:tab w:val="right" w:pos="9070" w:leader="none"/>
              </w:tabs>
              <w:spacing w:lineRule="exact" w:line="280"/>
              <w:rPr>
                <w:rFonts w:ascii="Arial" w:hAnsi="Arial"/>
              </w:rPr>
            </w:pPr>
            <w:r>
              <w:rPr>
                <w:color w:val="333333"/>
                <w:u w:val="single"/>
                <w:shd w:fill="FFFFFF" w:val="clear"/>
              </w:rPr>
              <w:t>Baubewilligungspflichtige Massnahmen</w:t>
            </w:r>
            <w:r>
              <w:rPr>
                <w:color w:val="333333"/>
                <w:shd w:fill="FFFFFF" w:val="clear"/>
              </w:rPr>
              <w:t xml:space="preserve">: Baugesuch ist bis spätestens vor nächster Heizperiode (15. September) einzureichen. Die Umsetzung der </w:t>
            </w:r>
            <w:r>
              <w:rPr>
                <w:color w:val="333333"/>
                <w:u w:val="none"/>
                <w:shd w:fill="FFFFFF" w:val="clear"/>
              </w:rPr>
              <w:t>Massnahme erfolgt innerhalb von längstens 3 Jahren nach Baubewilligung.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08"/>
                <w:tab w:val="right" w:pos="9070" w:leader="none"/>
              </w:tabs>
              <w:spacing w:lineRule="exact" w:line="280"/>
              <w:rPr>
                <w:rFonts w:ascii="Arial" w:hAnsi="Arial"/>
              </w:rPr>
            </w:pPr>
            <w:r>
              <w:rPr>
                <w:color w:val="333333"/>
                <w:u w:val="single"/>
                <w:shd w:fill="FFFFFF" w:val="clear"/>
              </w:rPr>
              <w:t>Baubewilligungsfreie Massnahmen</w:t>
            </w:r>
            <w:r>
              <w:rPr>
                <w:color w:val="333333"/>
                <w:u w:val="none"/>
                <w:shd w:fill="FFFFFF" w:val="clear"/>
              </w:rPr>
              <w:t>:</w:t>
            </w:r>
            <w:r>
              <w:rPr>
                <w:color w:val="333333"/>
                <w:shd w:fill="FFFFFF" w:val="clear"/>
              </w:rPr>
              <w:t xml:space="preserve"> Meldung hat bis spätestens vor nächster Heizperiode (15. September) zu erfolgen. Die Umsetzung von baubewilligungsfreien Massnahmen erfolgt innerhalb von längstens 1 Jahr</w:t>
            </w:r>
            <w:bookmarkStart w:id="1" w:name="_GoBack"/>
            <w:bookmarkEnd w:id="1"/>
            <w:r>
              <w:rPr>
                <w:color w:val="333333"/>
                <w:shd w:fill="FFFFFF" w:val="clear"/>
              </w:rPr>
              <w:t>.</w:t>
            </w:r>
          </w:p>
        </w:tc>
        <w:tc>
          <w:tcPr>
            <w:tcW w:w="853" w:type="dxa"/>
            <w:tcBorders/>
            <w:shd w:color="auto" w:fill="auto" w:val="clear"/>
          </w:tcPr>
          <w:p>
            <w:pPr>
              <w:pStyle w:val="TableContents"/>
              <w:widowControl w:val="false"/>
              <w:jc w:val="right"/>
              <w:rPr>
                <w:rFonts w:ascii="Arial" w:hAnsi="Arial"/>
              </w:rPr>
            </w:pPr>
            <w:r>
              <w:rPr>
                <w:highlight w:val="green"/>
              </w:rPr>
              <w:t>Ja / Nein</w:t>
            </w:r>
          </w:p>
        </w:tc>
      </w:tr>
    </w:tbl>
    <w:p>
      <w:pPr>
        <w:pStyle w:val="Normal"/>
        <w:tabs>
          <w:tab w:val="clear" w:pos="708"/>
          <w:tab w:val="right" w:pos="9070" w:leader="none"/>
        </w:tabs>
        <w:spacing w:lineRule="exact" w:line="280"/>
        <w:rPr>
          <w:rFonts w:ascii="Arial" w:hAnsi="Arial"/>
          <w:b w:val="false"/>
          <w:b w:val="false"/>
          <w:bCs w:val="false"/>
        </w:rPr>
      </w:pPr>
      <w:r>
        <w:rPr>
          <w:b w:val="false"/>
          <w:bCs w:val="false"/>
        </w:rPr>
        <w:t>{% if ZIRKULATION_ALLE %}</w:t>
      </w:r>
    </w:p>
    <w:p>
      <w:pPr>
        <w:pStyle w:val="Normal"/>
        <w:tabs>
          <w:tab w:val="clear" w:pos="708"/>
          <w:tab w:val="right" w:pos="9070" w:leader="none"/>
        </w:tabs>
        <w:spacing w:lineRule="exact" w:line="280"/>
        <w:rPr>
          <w:rFonts w:ascii="Arial" w:hAnsi="Arial"/>
        </w:rPr>
      </w:pPr>
      <w:r>
        <w:rPr>
          <w:b/>
        </w:rPr>
        <w:t>Qualitätskontrolle GEAK durch</w:t>
        <w:tab/>
        <w:t>erfolgt am:</w:t>
      </w:r>
    </w:p>
    <w:tbl>
      <w:tblPr>
        <w:tblW w:w="907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6936"/>
        <w:gridCol w:w="2138"/>
      </w:tblGrid>
      <w:tr>
        <w:trPr>
          <w:tblHeader w:val="true"/>
        </w:trPr>
        <w:tc>
          <w:tcPr>
            <w:tcW w:w="6936" w:type="dxa"/>
            <w:tcBorders/>
            <w:shd w:color="auto" w:fill="auto" w:val="clear"/>
          </w:tcPr>
          <w:p>
            <w:pPr>
              <w:pStyle w:val="TableContents"/>
              <w:widowControl w:val="false"/>
              <w:rPr>
                <w:rFonts w:ascii="Arial" w:hAnsi="Arial"/>
              </w:rPr>
            </w:pPr>
            <w:r>
              <w:rPr/>
              <w:t>{%tr for FACHSTELLE in ZIRKULATION_ALLE %}</w:t>
            </w:r>
          </w:p>
        </w:tc>
        <w:tc>
          <w:tcPr>
            <w:tcW w:w="2138" w:type="dxa"/>
            <w:tcBorders/>
            <w:shd w:color="auto" w:fill="auto" w:val="clear"/>
          </w:tcPr>
          <w:p>
            <w:pPr>
              <w:pStyle w:val="TableContents"/>
              <w:widowControl w:val="false"/>
              <w:jc w:val="right"/>
              <w:rPr>
                <w:rFonts w:ascii="Arial" w:hAnsi="Arial"/>
              </w:rPr>
            </w:pPr>
            <w:r>
              <w:rPr/>
            </w:r>
          </w:p>
        </w:tc>
      </w:tr>
      <w:tr>
        <w:trPr/>
        <w:tc>
          <w:tcPr>
            <w:tcW w:w="6936" w:type="dxa"/>
            <w:tcBorders/>
            <w:shd w:color="auto" w:fill="auto" w:val="clear"/>
          </w:tcPr>
          <w:p>
            <w:pPr>
              <w:pStyle w:val="TableContents"/>
              <w:widowControl w:val="false"/>
              <w:rPr>
                <w:rFonts w:ascii="Arial" w:hAnsi="Arial"/>
              </w:rPr>
            </w:pPr>
            <w:r>
              <w:rPr/>
              <w:t>{{FACHSTELLE.NAME}}</w:t>
            </w:r>
          </w:p>
        </w:tc>
        <w:tc>
          <w:tcPr>
            <w:tcW w:w="2138" w:type="dxa"/>
            <w:tcBorders/>
            <w:shd w:color="auto" w:fill="auto" w:val="clear"/>
          </w:tcPr>
          <w:p>
            <w:pPr>
              <w:pStyle w:val="TableContents"/>
              <w:widowControl w:val="false"/>
              <w:jc w:val="righ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shd w:fill="auto" w:val="clear"/>
              </w:rPr>
              <w:t>{{FACHSTELLE.BEANTWORTET}}</w:t>
            </w:r>
          </w:p>
        </w:tc>
      </w:tr>
      <w:tr>
        <w:trPr/>
        <w:tc>
          <w:tcPr>
            <w:tcW w:w="6936" w:type="dxa"/>
            <w:tcBorders/>
            <w:shd w:color="auto" w:fill="auto" w:val="clear"/>
          </w:tcPr>
          <w:p>
            <w:pPr>
              <w:pStyle w:val="TableContents"/>
              <w:widowControl w:val="false"/>
              <w:rPr>
                <w:rFonts w:ascii="Arial" w:hAnsi="Arial"/>
              </w:rPr>
            </w:pPr>
            <w:r>
              <w:rPr/>
              <w:t>{%tr endfor %}</w:t>
            </w:r>
          </w:p>
        </w:tc>
        <w:tc>
          <w:tcPr>
            <w:tcW w:w="2138" w:type="dxa"/>
            <w:tcBorders/>
            <w:shd w:color="auto" w:fill="auto" w:val="clear"/>
          </w:tcPr>
          <w:p>
            <w:pPr>
              <w:pStyle w:val="TableContents"/>
              <w:widowControl w:val="false"/>
              <w:jc w:val="right"/>
              <w:rPr>
                <w:rFonts w:ascii="Arial" w:hAnsi="Arial"/>
              </w:rPr>
            </w:pPr>
            <w:r>
              <w:rPr/>
            </w:r>
          </w:p>
        </w:tc>
      </w:tr>
    </w:tbl>
    <w:p>
      <w:pPr>
        <w:pStyle w:val="Normal"/>
        <w:tabs>
          <w:tab w:val="clear" w:pos="708"/>
          <w:tab w:val="right" w:pos="9070" w:leader="none"/>
        </w:tabs>
        <w:spacing w:lineRule="exact" w:line="280"/>
        <w:rPr>
          <w:rFonts w:ascii="Arial" w:hAnsi="Arial"/>
        </w:rPr>
      </w:pPr>
      <w:r>
        <w:rPr/>
        <w:t>{% endif %}</w:t>
      </w:r>
    </w:p>
    <w:p>
      <w:pPr>
        <w:pStyle w:val="Normal"/>
        <w:tabs>
          <w:tab w:val="clear" w:pos="708"/>
          <w:tab w:val="right" w:pos="9070" w:leader="none"/>
        </w:tabs>
        <w:spacing w:lineRule="exact" w:line="280"/>
        <w:rPr>
          <w:rFonts w:ascii="Arial" w:hAnsi="Arial"/>
        </w:rPr>
      </w:pPr>
      <w:r>
        <w:rPr>
          <w:b/>
        </w:rPr>
        <w:t>Zeitstempel</w:t>
        <w:tab/>
        <w:t>Datum:</w:t>
      </w:r>
    </w:p>
    <w:tbl>
      <w:tblPr>
        <w:tblW w:w="93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7019"/>
        <w:gridCol w:w="2302"/>
      </w:tblGrid>
      <w:tr>
        <w:trPr>
          <w:trHeight w:val="58" w:hRule="atLeast"/>
        </w:trPr>
        <w:tc>
          <w:tcPr>
            <w:tcW w:w="7019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284" w:leader="none"/>
                <w:tab w:val="left" w:pos="5387" w:leader="none"/>
                <w:tab w:val="right" w:pos="9070" w:leader="none"/>
              </w:tabs>
              <w:spacing w:lineRule="exact" w:line="280" w:before="120" w:after="0"/>
              <w:rPr>
                <w:rFonts w:ascii="Arial" w:hAnsi="Arial"/>
              </w:rPr>
            </w:pPr>
            <w:r>
              <w:rPr/>
              <w:t>Bestätigung erfolgt per</w:t>
            </w:r>
          </w:p>
        </w:tc>
        <w:tc>
          <w:tcPr>
            <w:tcW w:w="2302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right" w:pos="9070" w:leader="none"/>
              </w:tabs>
              <w:spacing w:lineRule="exact" w:line="280" w:before="120" w:after="0"/>
              <w:ind w:right="34" w:hanging="0"/>
              <w:jc w:val="right"/>
              <w:rPr/>
            </w:pPr>
            <w:r>
              <w:rPr>
                <w:highlight w:val="green"/>
              </w:rPr>
              <w:t>Datum</w:t>
            </w:r>
          </w:p>
        </w:tc>
      </w:tr>
    </w:tbl>
    <w:p>
      <w:pPr>
        <w:pStyle w:val="Normal"/>
        <w:spacing w:lineRule="exact" w:line="280"/>
        <w:rPr>
          <w:rFonts w:ascii="Arial" w:hAnsi="Arial"/>
        </w:rPr>
      </w:pPr>
      <w:r>
        <w:rPr/>
      </w:r>
    </w:p>
    <w:sectPr>
      <w:headerReference w:type="default" r:id="rId2"/>
      <w:footerReference w:type="first" r:id="rId3"/>
      <w:type w:val="nextPage"/>
      <w:pgSz w:w="11906" w:h="16838"/>
      <w:pgMar w:left="1418" w:right="1418" w:gutter="0" w:header="454" w:top="511" w:footer="851" w:bottom="1474"/>
      <w:pgNumType w:fmt="decimal"/>
      <w:formProt w:val="false"/>
      <w:titlePg/>
      <w:textDirection w:val="lrTb"/>
      <w:docGrid w:type="default" w:linePitch="328" w:charSpace="983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uzeile1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de-bestaetigung-waermeerzeugerersatz.docx</w:t>
    </w:r>
    <w:r>
      <w:rPr/>
      <w:fldChar w:fldCharType="end"/>
    </w:r>
    <w:r>
      <w:rPr>
        <w:sz w:val="16"/>
        <w:szCs w:val="16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uzeile1"/>
      <w:tabs>
        <w:tab w:val="center" w:pos="4536" w:leader="none"/>
        <w:tab w:val="right" w:pos="8505" w:leader="none"/>
        <w:tab w:val="right" w:pos="9072" w:leader="none"/>
      </w:tabs>
      <w:rPr>
        <w:lang w:eastAsia="de-DE"/>
      </w:rPr>
    </w:pPr>
    <w:r>
      <w:rPr>
        <w:lang w:eastAsia="de-DE"/>
      </w:rPr>
    </w:r>
  </w:p>
  <w:p>
    <w:pPr>
      <w:pStyle w:val="Fuzeile1"/>
      <w:tabs>
        <w:tab w:val="center" w:pos="4536" w:leader="none"/>
        <w:tab w:val="right" w:pos="8505" w:leader="none"/>
        <w:tab w:val="right" w:pos="9072" w:leader="none"/>
      </w:tabs>
      <w:rPr>
        <w:lang w:eastAsia="de-DE"/>
      </w:rPr>
    </w:pPr>
    <w:r>
      <w:rPr>
        <w:lang w:eastAsia="de-DE"/>
      </w:rPr>
    </w:r>
  </w:p>
  <w:p>
    <w:pPr>
      <w:pStyle w:val="Fuzeile1"/>
      <w:tabs>
        <w:tab w:val="center" w:pos="4536" w:leader="none"/>
        <w:tab w:val="right" w:pos="8505" w:leader="none"/>
        <w:tab w:val="right" w:pos="9072" w:leader="none"/>
      </w:tabs>
      <w:rPr>
        <w:lang w:eastAsia="de-DE"/>
      </w:rPr>
    </w:pPr>
    <w:r>
      <w:rPr>
        <w:lang w:eastAsia="de-D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6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de-CH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a6681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00000A"/>
      <w:spacing w:val="8"/>
      <w:kern w:val="0"/>
      <w:sz w:val="20"/>
      <w:szCs w:val="20"/>
      <w:lang w:val="de-CH" w:eastAsia="de-CH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1"/>
    <w:qFormat/>
    <w:rsid w:val="008a6681"/>
    <w:rPr>
      <w:rFonts w:ascii="Arial" w:hAnsi="Arial" w:eastAsia="Times New Roman" w:cs="Times New Roman"/>
      <w:spacing w:val="8"/>
      <w:sz w:val="20"/>
      <w:szCs w:val="20"/>
      <w:lang w:eastAsia="de-CH"/>
    </w:rPr>
  </w:style>
  <w:style w:type="character" w:styleId="FuzeileZchn" w:customStyle="1">
    <w:name w:val="Fußzeile Zchn"/>
    <w:basedOn w:val="DefaultParagraphFont"/>
    <w:link w:val="Fuzeile1"/>
    <w:qFormat/>
    <w:rsid w:val="008a6681"/>
    <w:rPr>
      <w:rFonts w:ascii="Arial" w:hAnsi="Arial" w:eastAsia="Times New Roman" w:cs="Times New Roman"/>
      <w:spacing w:val="6"/>
      <w:sz w:val="18"/>
      <w:szCs w:val="20"/>
      <w:lang w:eastAsia="de-CH"/>
    </w:rPr>
  </w:style>
  <w:style w:type="character" w:styleId="Berschrift1Zchn" w:customStyle="1">
    <w:name w:val="Überschrift 1 Zchn"/>
    <w:basedOn w:val="DefaultParagraphFont"/>
    <w:uiPriority w:val="9"/>
    <w:qFormat/>
    <w:rsid w:val="008a6681"/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spacing w:val="8"/>
      <w:sz w:val="32"/>
      <w:szCs w:val="32"/>
      <w:lang w:eastAsia="de-CH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Berschrift11" w:customStyle="1">
    <w:name w:val="Überschrift 11"/>
    <w:basedOn w:val="Normal"/>
    <w:uiPriority w:val="9"/>
    <w:qFormat/>
    <w:rsid w:val="008a6681"/>
    <w:pPr>
      <w:keepNext w:val="true"/>
      <w:keepLines/>
      <w:spacing w:before="240" w:after="0"/>
      <w:outlineLvl w:val="0"/>
    </w:pPr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Beschriftung1" w:customStyle="1">
    <w:name w:val="Beschriftung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Kopfzeile1" w:customStyle="1">
    <w:name w:val="Kopfzeile1"/>
    <w:basedOn w:val="Normal"/>
    <w:link w:val="KopfzeileZchn"/>
    <w:qFormat/>
    <w:rsid w:val="008a6681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uzeile1" w:customStyle="1">
    <w:name w:val="Fußzeile1"/>
    <w:basedOn w:val="Normal"/>
    <w:link w:val="FuzeileZchn"/>
    <w:qFormat/>
    <w:rsid w:val="008a6681"/>
    <w:pPr>
      <w:tabs>
        <w:tab w:val="clear" w:pos="708"/>
        <w:tab w:val="center" w:pos="4536" w:leader="none"/>
        <w:tab w:val="right" w:pos="9072" w:leader="none"/>
      </w:tabs>
      <w:spacing w:lineRule="atLeast" w:line="240"/>
    </w:pPr>
    <w:rPr>
      <w:spacing w:val="6"/>
      <w:sz w:val="18"/>
    </w:rPr>
  </w:style>
  <w:style w:type="paragraph" w:styleId="Absender" w:customStyle="1">
    <w:name w:val="Absender"/>
    <w:basedOn w:val="Normal"/>
    <w:qFormat/>
    <w:rsid w:val="008a6681"/>
    <w:pPr>
      <w:spacing w:lineRule="atLeast" w:line="240"/>
    </w:pPr>
    <w:rPr>
      <w:spacing w:val="6"/>
      <w:sz w:val="18"/>
    </w:rPr>
  </w:style>
  <w:style w:type="paragraph" w:styleId="Text" w:customStyle="1">
    <w:name w:val="Text"/>
    <w:basedOn w:val="Normal"/>
    <w:qFormat/>
    <w:rsid w:val="008a6681"/>
    <w:pPr>
      <w:spacing w:lineRule="atLeast" w:line="280"/>
    </w:pPr>
    <w:rPr/>
  </w:style>
  <w:style w:type="paragraph" w:styleId="Direktion" w:customStyle="1">
    <w:name w:val="Direktion"/>
    <w:basedOn w:val="Normal"/>
    <w:qFormat/>
    <w:rsid w:val="008a6681"/>
    <w:pPr>
      <w:spacing w:lineRule="atLeast" w:line="240"/>
    </w:pPr>
    <w:rPr>
      <w:spacing w:val="6"/>
      <w:sz w:val="18"/>
    </w:rPr>
  </w:style>
  <w:style w:type="paragraph" w:styleId="StadtBern" w:customStyle="1">
    <w:name w:val="Stadt Bern"/>
    <w:basedOn w:val="Berschrift11"/>
    <w:qFormat/>
    <w:rsid w:val="008a6681"/>
    <w:pPr>
      <w:keepLines w:val="false"/>
      <w:spacing w:lineRule="exact" w:line="240" w:before="360" w:after="0"/>
    </w:pPr>
    <w:rPr>
      <w:rFonts w:ascii="Arial" w:hAnsi="Arial" w:eastAsia="Times New Roman" w:cs="Times New Roman"/>
      <w:b/>
      <w:color w:val="00000A"/>
      <w:spacing w:val="6"/>
      <w:sz w:val="18"/>
      <w:szCs w:val="20"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ListParagraph">
    <w:name w:val="List Paragraph"/>
    <w:basedOn w:val="Normal"/>
    <w:uiPriority w:val="34"/>
    <w:qFormat/>
    <w:rsid w:val="00111337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948C06F6CB34F429A856A75A3E2C8AE" ma:contentTypeVersion="3" ma:contentTypeDescription="Ein neues Dokument erstellen." ma:contentTypeScope="" ma:versionID="c3b0b776d272afbb166d486d14104671">
  <xsd:schema xmlns:xsd="http://www.w3.org/2001/XMLSchema" xmlns:xs="http://www.w3.org/2001/XMLSchema" xmlns:p="http://schemas.microsoft.com/office/2006/metadata/properties" xmlns:ns2="54ee83ef-352e-45b0-bb8b-979b683ba7bf" xmlns:ns3="9b8c0751-faa8-4231-a5ac-6bf79da18d38" targetNamespace="http://schemas.microsoft.com/office/2006/metadata/properties" ma:root="true" ma:fieldsID="297e027606a281c5ff07d824ff51305b" ns2:_="" ns3:_="">
    <xsd:import namespace="54ee83ef-352e-45b0-bb8b-979b683ba7bf"/>
    <xsd:import namespace="9b8c0751-faa8-4231-a5ac-6bf79da18d3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Kategorie"/>
                <xsd:element ref="ns3:Detail" minOccurs="0"/>
                <xsd:element ref="ns3:Konze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e83ef-352e-45b0-bb8b-979b683ba7b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c0751-faa8-4231-a5ac-6bf79da18d38" elementFormDefault="qualified">
    <xsd:import namespace="http://schemas.microsoft.com/office/2006/documentManagement/types"/>
    <xsd:import namespace="http://schemas.microsoft.com/office/infopath/2007/PartnerControls"/>
    <xsd:element name="Kategorie" ma:index="11" ma:displayName="Kategorie" ma:default="5.1 Phasenabschluss Analyse" ma:format="Dropdown" ma:internalName="Kategorie">
      <xsd:simpleType>
        <xsd:restriction base="dms:Choice">
          <xsd:enumeration value="5.1 Phasenabschluss Analyse"/>
          <xsd:enumeration value="5.2 Phasenabschluss Ausschreibung"/>
          <xsd:enumeration value="5.3 Phasenabschluss Konzept"/>
          <xsd:enumeration value="5.4 Phasenabschluss Abnahme"/>
          <xsd:enumeration value="5.5 Übergabedokument an Nutzende"/>
        </xsd:restriction>
      </xsd:simpleType>
    </xsd:element>
    <xsd:element name="Detail" ma:index="12" nillable="true" ma:displayName="Detail" ma:internalName="Detail">
      <xsd:simpleType>
        <xsd:restriction base="dms:Note">
          <xsd:maxLength value="255"/>
        </xsd:restriction>
      </xsd:simpleType>
    </xsd:element>
    <xsd:element name="Konzept" ma:index="13" nillable="true" ma:displayName="Konzept" ma:default="5.3.1 Projektmanagement" ma:format="Dropdown" ma:internalName="Konzept">
      <xsd:simpleType>
        <xsd:restriction base="dms:Choice">
          <xsd:enumeration value="5.3.1 Projektmanagement"/>
          <xsd:enumeration value="5.3.2 Geschäftsorganisation"/>
          <xsd:enumeration value="5.3.3 Einführungsorganisation"/>
          <xsd:enumeration value="5.3.4 IT-System"/>
          <xsd:enumeration value="5.3.5 IT-Betrieb"/>
          <xsd:enumeration value="5.3.6 Migration"/>
          <xsd:enumeration value="5.3.7 Testing"/>
          <xsd:enumeration value="5.3.8 Recht und ISDS"/>
          <xsd:enumeration value="5.3.9 Training"/>
          <xsd:enumeration value="5.3.10 Vorlage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nzept xmlns="9b8c0751-faa8-4231-a5ac-6bf79da18d38">5.3.10 Vorlagen</Konzept>
    <Detail xmlns="9b8c0751-faa8-4231-a5ac-6bf79da18d38" xsi:nil="true"/>
    <Kategorie xmlns="9b8c0751-faa8-4231-a5ac-6bf79da18d38">5.3 Phasenabschluss Konzept</Kategorie>
    <_dlc_DocId xmlns="54ee83ef-352e-45b0-bb8b-979b683ba7bf">ZSZN6JXWY7WE-3092-165</_dlc_DocId>
    <_dlc_DocIdUrl xmlns="54ee83ef-352e-45b0-bb8b-979b683ba7bf">
      <Url>https://www.collaboration.apps.be.ch/e-bau/_layouts/DocIdRedir.aspx?ID=ZSZN6JXWY7WE-3092-165</Url>
      <Description>ZSZN6JXWY7WE-3092-165</Description>
    </_dlc_DocIdUrl>
  </documentManagement>
</p:properties>
</file>

<file path=customXml/itemProps1.xml><?xml version="1.0" encoding="utf-8"?>
<ds:datastoreItem xmlns:ds="http://schemas.openxmlformats.org/officeDocument/2006/customXml" ds:itemID="{D91D5E76-D8A6-42B7-ACEC-06722902C7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B1CF03-321E-4951-84A9-64CE477BB5B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A595E5D-5AFE-4C81-89E9-1522B7CB0B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ee83ef-352e-45b0-bb8b-979b683ba7bf"/>
    <ds:schemaRef ds:uri="9b8c0751-faa8-4231-a5ac-6bf79da18d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36CBA0-5527-4ADE-BA50-D20B24EF8D53}">
  <ds:schemaRefs>
    <ds:schemaRef ds:uri="http://schemas.microsoft.com/office/2006/metadata/properties"/>
    <ds:schemaRef ds:uri="http://schemas.microsoft.com/office/infopath/2007/PartnerControls"/>
    <ds:schemaRef ds:uri="9b8c0751-faa8-4231-a5ac-6bf79da18d38"/>
    <ds:schemaRef ds:uri="54ee83ef-352e-45b0-bb8b-979b683ba7b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LibreOffice/7.3.7.2$Linux_X86_64 LibreOffice_project/30$Build-2</Application>
  <AppVersion>15.0000</AppVersion>
  <Pages>1</Pages>
  <Words>196</Words>
  <Characters>1659</Characters>
  <CharactersWithSpaces>1813</CharactersWithSpaces>
  <Paragraphs>45</Paragraphs>
  <Company>Stadtverwaltung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2017-08-24T11:50:00Z</dcterms:created>
  <dc:creator>Bellot Manuel, PRD BI</dc:creator>
  <dc:description/>
  <dc:language>en-US</dc:language>
  <cp:lastModifiedBy>Jonas Metzener</cp:lastModifiedBy>
  <dcterms:modified xsi:type="dcterms:W3CDTF">2022-12-27T13:13:38Z</dcterms:modified>
  <cp:revision>104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0x010100A948C06F6CB34F429A856A75A3E2C8AE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  <property fmtid="{D5CDD505-2E9C-101B-9397-08002B2CF9AE}" pid="7" name="_dlc_DocIdItemGuid">
    <vt:lpwstr>8c1e3357-1ed2-41f5-ad58-bf970a8d09f8</vt:lpwstr>
  </property>
</Properties>
</file>