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 xml:space="preserve">Altdorf, {{ HEUTE }}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b/>
          <w:sz w:val="36"/>
          <w:szCs w:val="36"/>
          <w:u w:val="single"/>
        </w:rPr>
      </w:pPr>
      <w:r>
        <w:rPr>
          <w:rFonts w:ascii="Calibri" w:hAnsi="Calibri"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93"/>
        <w:gridCol w:w="1308"/>
        <w:gridCol w:w="3228"/>
        <w:gridCol w:w="1733"/>
        <w:gridCol w:w="959"/>
        <w:gridCol w:w="284"/>
      </w:tblGrid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GEMEINDE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GESUCHSTELLER /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RECHNUNGSEMPFÄNGER</w:t>
            </w:r>
            <w:r>
              <w:rPr>
                <w:rFonts w:ascii="Calibri" w:hAnsi="Calibri" w:asciiTheme="minorHAnsi" w:hAnsiTheme="minorHAnsi"/>
                <w:b/>
                <w:sz w:val="20"/>
              </w:rPr>
              <w:t>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b w:val="false"/>
                <w:b w:val="false"/>
                <w:bCs w:val="false"/>
              </w:rPr>
            </w:pPr>
            <w:r>
              <w:rPr>
                <w:rFonts w:ascii="Calibri" w:hAnsi="Calibri" w:asciiTheme="minorHAnsi" w:hAnsiTheme="minorHAnsi"/>
                <w:b w:val="false"/>
                <w:bCs w:val="false"/>
                <w:sz w:val="20"/>
                <w:lang w:val="en-US"/>
              </w:rPr>
              <w:t xml:space="preserve">{{ GESUCHSTELLER_NAME_ADRESSE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BESCHREIBUNG_BAUVORHABEN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u w:val="single"/>
              </w:rPr>
            </w:pPr>
            <w:r>
              <w:rPr>
                <w:rFonts w:ascii="Calibri" w:hAnsi="Calibri"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36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72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Gebührenreglement vom 20. Dez. 1982 (RB 3.2521)</w:t>
            </w:r>
            <w:bookmarkStart w:id="0" w:name="_GoBack"/>
            <w:bookmarkEnd w:id="0"/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color="auto" w:fill="auto" w:val="clear"/>
            <w:tcMar>
              <w:top w:w="170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Theme="minorHAnsi" w:hAnsiTheme="minorHAnsi" w:ascii="Calibri" w:hAnsi="Calibri"/>
                <w:b/>
                <w:sz w:val="20"/>
              </w:rPr>
            </w: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color="auto" w:fill="auto" w:val="clear"/>
            <w:tcMar>
              <w:top w:w="170" w:type="dxa"/>
              <w:left w:w="221" w:type="dxa"/>
              <w:right w:w="312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/>
      </w:r>
    </w:p>
    <w:sectPr>
      <w:headerReference w:type="default" r:id="rId2"/>
      <w:headerReference w:type="first" r:id="rId3"/>
      <w:footerReference w:type="first" r:id="rId4"/>
      <w:type w:val="nextPage"/>
      <w:pgSz w:w="11906" w:h="16838"/>
      <w:pgMar w:left="1701" w:right="1134" w:header="567" w:top="1418" w:footer="0" w:bottom="0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180" w:type="dxa"/>
      <w:jc w:val="left"/>
      <w:tblInd w:w="0" w:type="dxa"/>
      <w:tblCellMar>
        <w:top w:w="0" w:type="dxa"/>
        <w:left w:w="0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5103"/>
      <w:gridCol w:w="1558"/>
      <w:gridCol w:w="2519"/>
    </w:tblGrid>
    <w:tr>
      <w:trPr/>
      <w:tc>
        <w:tcPr>
          <w:tcW w:w="510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JUSTIZDIREKTION</w:t>
          </w:r>
        </w:p>
      </w:tc>
      <w:tc>
        <w:tcPr>
          <w:tcW w:w="15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Telefon:</w:t>
          </w:r>
        </w:p>
      </w:tc>
      <w:tc>
        <w:tcPr>
          <w:tcW w:w="251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041 875 24 29 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Amt für Raumentwicklung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Telefax: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041 875 24 25 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Rathausplatz 5, 6460 Altdorf 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Internet:  www.ur.ch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E-Mail: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raumplanung@ur.ch </w:t>
          </w:r>
        </w:p>
      </w:tc>
    </w:tr>
  </w:tbl>
  <w:p>
    <w:pPr>
      <w:pStyle w:val="Footer"/>
      <w:tabs>
        <w:tab w:val="clear" w:pos="4536"/>
        <w:tab w:val="left" w:pos="5103" w:leader="none"/>
        <w:tab w:val="left" w:pos="6521" w:leader="none"/>
        <w:tab w:val="right" w:pos="9072" w:leader="none"/>
      </w:tabs>
      <w:rPr>
        <w:rFonts w:ascii="Calibri" w:hAnsi="Calibri" w:cs="Arial" w:asciiTheme="minorHAnsi" w:hAnsiTheme="minorHAnsi"/>
        <w:sz w:val="14"/>
        <w:szCs w:val="14"/>
      </w:rPr>
    </w:pPr>
    <w:r>
      <w:rPr>
        <w:rFonts w:cs="Arial" w:ascii="Calibri" w:hAnsi="Calibri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36"/>
        <w:tab w:val="right" w:pos="9072" w:leader="none"/>
      </w:tabs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322" w:type="dxa"/>
      <w:jc w:val="left"/>
      <w:tblInd w:w="0" w:type="dxa"/>
      <w:tblCellMar>
        <w:top w:w="0" w:type="dxa"/>
        <w:left w:w="57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4734"/>
      <w:gridCol w:w="4587"/>
    </w:tblGrid>
    <w:tr>
      <w:trPr>
        <w:trHeight w:val="1134" w:hRule="exact"/>
      </w:trPr>
      <w:tc>
        <w:tcPr>
          <w:tcW w:w="4734" w:type="dxa"/>
          <w:tcBorders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425"/>
              <w:tab w:val="left" w:pos="5103" w:leader="none"/>
            </w:tabs>
            <w:ind w:left="-170" w:firstLine="170"/>
            <w:jc w:val="both"/>
            <w:rPr>
              <w:sz w:val="24"/>
              <w:lang w:val="en-US"/>
            </w:rPr>
          </w:pPr>
          <w:r>
            <w:rPr/>
            <w:drawing>
              <wp:inline distT="0" distB="0" distL="0" distR="0">
                <wp:extent cx="1485900" cy="638175"/>
                <wp:effectExtent l="0" t="0" r="0" b="0"/>
                <wp:docPr id="1" name="webImgShrinked" descr="Logo für Druckereien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color="auto" w:fill="auto" w:val="clear"/>
          <w:vAlign w:val="bottom"/>
        </w:tcPr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ascii="Calibri" w:hAnsi="Calibri" w:cs="Arial" w:asciiTheme="minorHAnsi" w:hAnsiTheme="minorHAnsi"/>
              <w:caps/>
              <w:sz w:val="28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KOORDINATIONSSTELLE</w:t>
          </w:r>
        </w:p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cs="Arial"/>
              <w:sz w:val="16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Nutzungsplanung</w:t>
          </w:r>
        </w:p>
      </w:tc>
    </w:tr>
  </w:tbl>
  <w:p>
    <w:pPr>
      <w:pStyle w:val="Header"/>
      <w:spacing w:before="60" w:after="0"/>
      <w:ind w:left="5075" w:hanging="0"/>
      <w:rPr>
        <w:rFonts w:cs="Arial"/>
        <w:sz w:val="16"/>
        <w:szCs w:val="16"/>
      </w:rPr>
    </w:pPr>
    <w:r>
      <w:rPr>
        <w:rFonts w:cs="Arial"/>
        <w:sz w:val="16"/>
        <w:szCs w:val="16"/>
      </w:rPr>
    </w:r>
    <w:bookmarkStart w:id="1" w:name="Iso"/>
    <w:bookmarkStart w:id="2" w:name="Iso"/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5"/>
  <w:compat>
    <w:doNotExpandShiftReturn/>
  </w:compat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4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55caa"/>
    <w:pPr>
      <w:widowControl/>
      <w:suppressAutoHyphens w:val="fals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sid w:val="007b6c32"/>
    <w:rPr>
      <w:rFonts w:cs="Arial"/>
      <w:szCs w:val="22"/>
      <w:lang w:val="de-CH"/>
    </w:rPr>
  </w:style>
  <w:style w:type="character" w:styleId="InternetLink">
    <w:name w:val="Hyperlink"/>
    <w:rsid w:val="00b521e5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307a5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uri/Allgemeine%20Grafiken/Off.%20Logos%20Kanton/KantonLogoSW_gross.tif" TargetMode="Externa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279CE-D5A5-480F-ABC3-185DD973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DC834CCF.dotm</Template>
  <TotalTime>0</TotalTime>
  <Application>LibreOffice/6.4.7.2$Linux_X86_64 LibreOffice_project/40$Build-2</Application>
  <Pages>1</Pages>
  <Words>72</Words>
  <Characters>698</Characters>
  <CharactersWithSpaces>739</CharactersWithSpaces>
  <Paragraphs>38</Paragraphs>
  <Company>6460 Altdorf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2015-03-09T13:34:00Z</dcterms:created>
  <dc:creator>Walker Paul</dc:creator>
  <dc:description/>
  <dc:language>en-US</dc:language>
  <cp:lastModifiedBy/>
  <cp:lastPrinted>2012-04-26T08:29:00Z</cp:lastPrinted>
  <dcterms:modified xsi:type="dcterms:W3CDTF">2022-06-01T17:06:05Z</dcterms:modified>
  <cp:revision>9</cp:revision>
  <dc:subject/>
  <dc:title>AMT FÜR EDV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