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rFonts w:ascii="Calibri" w:hAnsi="Calibri" w:asciiTheme="minorHAnsi" w:hAnsiTheme="minorHAnsi"/>
          <w:sz w:val="20"/>
        </w:rPr>
      </w:pPr>
      <w:r>
        <w:rPr>
          <w:rFonts w:ascii="Calibri" w:hAnsi="Calibri" w:asciiTheme="minorHAnsi" w:hAnsiTheme="minorHAnsi"/>
          <w:sz w:val="20"/>
        </w:rPr>
        <w:t xml:space="preserve">Altdorf, {{ HEUTE }}</w:t>
      </w:r>
    </w:p>
    <w:p>
      <w:pPr>
        <w:pStyle w:val="Normal"/>
        <w:spacing w:lineRule="auto" w:line="360"/>
        <w:rPr>
          <w:rFonts w:ascii="Calibri" w:hAnsi="Calibri" w:asciiTheme="minorHAnsi" w:hAnsiTheme="minorHAnsi"/>
          <w:sz w:val="20"/>
        </w:rPr>
      </w:pPr>
      <w:r>
        <w:rPr>
          <w:rFonts w:asciiTheme="minorHAnsi" w:hAnsiTheme="minorHAnsi" w:ascii="Calibri" w:hAnsi="Calibri"/>
          <w:sz w:val="20"/>
        </w:rPr>
      </w:r>
    </w:p>
    <w:p>
      <w:pPr>
        <w:pStyle w:val="Normal"/>
        <w:spacing w:lineRule="auto" w:line="360"/>
        <w:rPr>
          <w:rFonts w:ascii="Calibri" w:hAnsi="Calibri" w:asciiTheme="minorHAnsi" w:hAnsiTheme="minorHAnsi"/>
          <w:b/>
          <w:b/>
          <w:sz w:val="36"/>
          <w:szCs w:val="36"/>
          <w:u w:val="single"/>
        </w:rPr>
      </w:pPr>
      <w:r>
        <w:rPr>
          <w:rFonts w:ascii="Calibri" w:hAnsi="Calibri" w:asciiTheme="minorHAnsi" w:hAnsiTheme="minorHAnsi"/>
          <w:b/>
          <w:sz w:val="36"/>
          <w:szCs w:val="36"/>
          <w:u w:val="single"/>
        </w:rPr>
        <w:t>Rechnung</w:t>
      </w:r>
    </w:p>
    <w:tbl>
      <w:tblPr>
        <w:tblW w:w="960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093"/>
        <w:gridCol w:w="1308"/>
        <w:gridCol w:w="3229"/>
        <w:gridCol w:w="1732"/>
        <w:gridCol w:w="959"/>
        <w:gridCol w:w="284"/>
      </w:tblGrid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GEMEINDE:</w:t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 xml:space="preserve">{{ GEMEINDE }}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GESUCHSTELLER /</w:t>
            </w:r>
          </w:p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RECHNUNGSEMPFÄNGER:</w:t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b w:val="false"/>
                <w:b w:val="false"/>
                <w:bCs w:val="false"/>
              </w:rPr>
            </w:pPr>
            <w:r>
              <w:rPr>
                <w:rFonts w:ascii="Calibri" w:hAnsi="Calibri" w:asciiTheme="minorHAnsi" w:hAnsiTheme="minorHAnsi"/>
                <w:b w:val="false"/>
                <w:bCs w:val="false"/>
                <w:sz w:val="20"/>
                <w:lang w:val="en-US"/>
              </w:rPr>
              <w:t xml:space="preserve">{{ GESUCHSTELLER_NAME_ADRESSE }}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VORHABEN:</w:t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 xml:space="preserve">{{ BESCHREIBUNG_BAUVORHABEN }}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GESUCH-NR.:</w:t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 w:before="0" w:after="12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 xml:space="preserve">{{ DOSSIER_NUMMER }}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  <w:u w:val="single"/>
              </w:rPr>
            </w:pPr>
            <w:r>
              <w:rPr>
                <w:rFonts w:ascii="Calibri" w:hAnsi="Calibri" w:asciiTheme="minorHAnsi" w:hAnsiTheme="minorHAnsi"/>
                <w:sz w:val="20"/>
                <w:u w:val="single"/>
              </w:rPr>
              <w:t>Rechtsgrundlagen:</w:t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425"/>
                <w:tab w:val="left" w:pos="142" w:leader="none"/>
              </w:tabs>
              <w:spacing w:lineRule="auto" w:line="360"/>
              <w:ind w:left="142" w:hanging="142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sz w:val="20"/>
              </w:rPr>
              <w:t>Gebührenverordnung vom 30. Juni 1982 (RB 3.2512)</w:t>
            </w:r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401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  <w:tc>
          <w:tcPr>
            <w:tcW w:w="5920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425"/>
                <w:tab w:val="left" w:pos="142" w:leader="none"/>
              </w:tabs>
              <w:spacing w:lineRule="auto" w:line="720"/>
              <w:ind w:left="142" w:hanging="142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sz w:val="20"/>
              </w:rPr>
              <w:t>Gebührenreglement vom 20. Dez. 1982 (RB 3.2521)</w:t>
            </w:r>
            <w:bookmarkStart w:id="0" w:name="_GoBack"/>
            <w:bookmarkEnd w:id="0"/>
          </w:p>
        </w:tc>
        <w:tc>
          <w:tcPr>
            <w:tcW w:w="28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09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Direktion Amt</w:t>
            </w:r>
          </w:p>
        </w:tc>
        <w:tc>
          <w:tcPr>
            <w:tcW w:w="45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color="auto" w:fill="auto" w:val="clear"/>
            <w:tcMar>
              <w:top w:w="170" w:type="dxa"/>
            </w:tcMar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Leistungsbezeichnung</w:t>
            </w:r>
          </w:p>
        </w:tc>
        <w:tc>
          <w:tcPr>
            <w:tcW w:w="1732" w:type="dxa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Konto</w:t>
            </w:r>
          </w:p>
        </w:tc>
        <w:tc>
          <w:tcPr>
            <w:tcW w:w="124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Betrag in Fr.</w:t>
            </w:r>
          </w:p>
        </w:tc>
      </w:tr>
      <w:tr>
        <w:tc>
          <w:tcPr>
            <w:tcW w:w="9000" w:type="dxa"/>
          </w:tcPr>
          <w:p>
            <w:r>
              <w:t xml:space="preserve">{%tr for ENTRY in GEBUEHREN_NICHT_VERRECHNET %}</w:t>
            </w:r>
          </w:p>
        </w:tc>
      </w:tr>
      <w:tr>
        <w:trPr/>
        <w:tc>
          <w:tcPr>
            <w:tcW w:w="209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  <w:lang w:val="en-US"/>
              </w:rPr>
            </w:pPr>
            <w:r>
              <w:rPr>
                <w:rFonts w:ascii="Calibri" w:hAnsi="Calibri" w:asciiTheme="minorHAnsi" w:hAnsiTheme="minorHAnsi"/>
                <w:sz w:val="20"/>
                <w:lang w:val="en-US"/>
              </w:rPr>
              <w:t xml:space="preserve">{{ ENTRY.GEBUEHREN_DEPARTEMENT }}</w:t>
            </w:r>
          </w:p>
        </w:tc>
        <w:tc>
          <w:tcPr>
            <w:tcW w:w="4537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  <w:tcMar>
              <w:top w:w="170" w:type="dxa"/>
              <w:left w:w="221" w:type="dxa"/>
            </w:tcMar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sz w:val="20"/>
              </w:rPr>
              <w:t xml:space="preserve">{{ ENTRY.POSITION }}</w:t>
            </w: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sz w:val="20"/>
              </w:rPr>
              <w:t xml:space="preserve">{{ ENTRY.GEBUEHREN_KONTO }}</w:t>
            </w:r>
          </w:p>
        </w:tc>
        <w:tc>
          <w:tcPr>
            <w:tcW w:w="1243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sz w:val="20"/>
              </w:rPr>
              <w:t xml:space="preserve">{{ ENTRY.BETRAG }}</w:t>
            </w:r>
          </w:p>
        </w:tc>
      </w:tr>
      <w:tr>
        <w:tc>
          <w:tcPr>
            <w:tcW w:w="9000" w:type="dxa"/>
          </w:tcPr>
          <w:p>
            <w:r>
              <w:t xml:space="preserve">{%tr endfor %}</w:t>
            </w:r>
          </w:p>
        </w:tc>
      </w:tr>
      <w:tr>
        <w:trPr/>
        <w:tc>
          <w:tcPr>
            <w:tcW w:w="209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  <w:tc>
          <w:tcPr>
            <w:tcW w:w="4537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  <w:tcMar>
              <w:top w:w="170" w:type="dxa"/>
              <w:left w:w="221" w:type="dxa"/>
            </w:tcMar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  <w:tc>
          <w:tcPr>
            <w:tcW w:w="173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  <w:tc>
          <w:tcPr>
            <w:tcW w:w="1243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Theme="minorHAnsi" w:hAnsiTheme="minorHAnsi" w:ascii="Calibri" w:hAnsi="Calibri"/>
                <w:sz w:val="20"/>
              </w:rPr>
            </w:r>
          </w:p>
        </w:tc>
      </w:tr>
      <w:tr>
        <w:trPr/>
        <w:tc>
          <w:tcPr>
            <w:tcW w:w="2093" w:type="dxa"/>
            <w:tcBorders>
              <w:top w:val="single" w:sz="12" w:space="0" w:color="000000"/>
            </w:tcBorders>
          </w:tcPr>
          <w:p>
            <w:pPr>
              <w:pStyle w:val="Normal"/>
              <w:widowControl w:val="false"/>
              <w:spacing w:lineRule="auto" w:line="360"/>
              <w:jc w:val="right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Theme="minorHAnsi" w:hAnsiTheme="minorHAnsi" w:ascii="Calibri" w:hAnsi="Calibri"/>
                <w:b/>
                <w:sz w:val="20"/>
              </w:rPr>
            </w:r>
          </w:p>
        </w:tc>
        <w:tc>
          <w:tcPr>
            <w:tcW w:w="6269" w:type="dxa"/>
            <w:gridSpan w:val="3"/>
            <w:tcBorders>
              <w:top w:val="single" w:sz="12" w:space="0" w:color="000000"/>
              <w:right w:val="single" w:sz="12" w:space="0" w:color="000000"/>
            </w:tcBorders>
            <w:shd w:color="auto" w:fill="auto" w:val="clear"/>
            <w:tcMar>
              <w:top w:w="170" w:type="dxa"/>
              <w:left w:w="221" w:type="dxa"/>
              <w:right w:w="312" w:type="dxa"/>
            </w:tcMar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>Total netto</w:t>
            </w:r>
          </w:p>
        </w:tc>
        <w:tc>
          <w:tcPr>
            <w:tcW w:w="124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rFonts w:ascii="Calibri" w:hAnsi="Calibri" w:asciiTheme="minorHAnsi" w:hAnsiTheme="minorHAnsi"/>
                <w:b/>
                <w:b/>
                <w:sz w:val="20"/>
              </w:rPr>
            </w:pPr>
            <w:r>
              <w:rPr>
                <w:rFonts w:ascii="Calibri" w:hAnsi="Calibri" w:asciiTheme="minorHAnsi" w:hAnsiTheme="minorHAnsi"/>
                <w:b/>
                <w:sz w:val="20"/>
              </w:rPr>
              <w:t xml:space="preserve">{{ GEBUEHREN_TOTAL_NICHT_VERRECHNET }}</w:t>
            </w:r>
          </w:p>
        </w:tc>
      </w:tr>
    </w:tbl>
    <w:p>
      <w:pPr>
        <w:pStyle w:val="Normal"/>
        <w:spacing w:lineRule="auto" w:line="360"/>
        <w:rPr>
          <w:rFonts w:ascii="Calibri" w:hAnsi="Calibri" w:asciiTheme="minorHAnsi" w:hAnsiTheme="minorHAnsi"/>
          <w:sz w:val="20"/>
        </w:rPr>
      </w:pPr>
      <w:r>
        <w:rPr/>
      </w:r>
    </w:p>
    <w:sectPr>
      <w:headerReference w:type="default" r:id="rId2"/>
      <w:headerReference w:type="first" r:id="rId3"/>
      <w:footerReference w:type="first" r:id="rId4"/>
      <w:type w:val="nextPage"/>
      <w:pgSz w:w="11906" w:h="16838"/>
      <w:pgMar w:left="1701" w:right="1134" w:gutter="0" w:header="567" w:top="1418" w:footer="0" w:bottom="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180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1e0" w:noHBand="0" w:noVBand="0" w:firstColumn="1" w:lastRow="1" w:lastColumn="1" w:firstRow="1"/>
    </w:tblPr>
    <w:tblGrid>
      <w:gridCol w:w="5103"/>
      <w:gridCol w:w="1558"/>
      <w:gridCol w:w="2519"/>
    </w:tblGrid>
    <w:tr>
      <w:trPr/>
      <w:tc>
        <w:tcPr>
          <w:tcW w:w="5103" w:type="dxa"/>
          <w:tcBorders>
            <w:top w:val="single" w:sz="4" w:space="0" w:color="000000"/>
          </w:tcBorders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spacing w:before="60" w:after="0"/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JUSTIZDIREKTION</w:t>
          </w:r>
        </w:p>
      </w:tc>
      <w:tc>
        <w:tcPr>
          <w:tcW w:w="1558" w:type="dxa"/>
          <w:tcBorders>
            <w:top w:val="single" w:sz="4" w:space="0" w:color="000000"/>
          </w:tcBorders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spacing w:before="60" w:after="0"/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Telefon:</w:t>
          </w:r>
        </w:p>
      </w:tc>
      <w:tc>
        <w:tcPr>
          <w:tcW w:w="2519" w:type="dxa"/>
          <w:tcBorders>
            <w:top w:val="single" w:sz="4" w:space="0" w:color="000000"/>
          </w:tcBorders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spacing w:before="60" w:after="0"/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041 875 24 29</w:t>
          </w:r>
        </w:p>
      </w:tc>
    </w:tr>
    <w:tr>
      <w:trPr/>
      <w:tc>
        <w:tcPr>
          <w:tcW w:w="5103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Amt für Raumentwicklung</w:t>
          </w:r>
        </w:p>
      </w:tc>
      <w:tc>
        <w:tcPr>
          <w:tcW w:w="1558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Telefax:</w:t>
          </w:r>
        </w:p>
      </w:tc>
      <w:tc>
        <w:tcPr>
          <w:tcW w:w="2519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041 875 24 25</w:t>
          </w:r>
        </w:p>
      </w:tc>
    </w:tr>
    <w:tr>
      <w:trPr/>
      <w:tc>
        <w:tcPr>
          <w:tcW w:w="5103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Rathausplatz 5, 6460 Altdorf</w:t>
          </w:r>
        </w:p>
      </w:tc>
      <w:tc>
        <w:tcPr>
          <w:tcW w:w="1558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/>
              <w:sz w:val="16"/>
              <w:szCs w:val="16"/>
            </w:rPr>
          </w:r>
        </w:p>
      </w:tc>
      <w:tc>
        <w:tcPr>
          <w:tcW w:w="2519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/>
              <w:sz w:val="16"/>
              <w:szCs w:val="16"/>
            </w:rPr>
          </w:r>
        </w:p>
      </w:tc>
    </w:tr>
    <w:tr>
      <w:trPr/>
      <w:tc>
        <w:tcPr>
          <w:tcW w:w="5103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Internet:  www.ur.ch</w:t>
          </w:r>
        </w:p>
      </w:tc>
      <w:tc>
        <w:tcPr>
          <w:tcW w:w="1558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E-Mail:</w:t>
          </w:r>
        </w:p>
      </w:tc>
      <w:tc>
        <w:tcPr>
          <w:tcW w:w="2519" w:type="dxa"/>
          <w:tcBorders/>
          <w:shd w:color="auto" w:fill="auto" w:val="clear"/>
        </w:tcPr>
        <w:p>
          <w:pPr>
            <w:pStyle w:val="Footer"/>
            <w:widowControl w:val="false"/>
            <w:tabs>
              <w:tab w:val="clear" w:pos="4536"/>
              <w:tab w:val="clear" w:pos="9072"/>
            </w:tabs>
            <w:rPr>
              <w:rFonts w:ascii="Calibri" w:hAnsi="Calibri" w:cs="Arial" w:asciiTheme="minorHAnsi" w:hAnsiTheme="minorHAnsi"/>
              <w:sz w:val="16"/>
              <w:szCs w:val="16"/>
            </w:rPr>
          </w:pPr>
          <w:r>
            <w:rPr>
              <w:rFonts w:cs="Arial" w:ascii="Calibri" w:hAnsi="Calibri" w:asciiTheme="minorHAnsi" w:hAnsiTheme="minorHAnsi"/>
              <w:sz w:val="16"/>
              <w:szCs w:val="16"/>
            </w:rPr>
            <w:t>raumplanung@ur.ch</w:t>
          </w:r>
        </w:p>
      </w:tc>
    </w:tr>
  </w:tbl>
  <w:p>
    <w:pPr>
      <w:pStyle w:val="Footer"/>
      <w:tabs>
        <w:tab w:val="clear" w:pos="4536"/>
        <w:tab w:val="left" w:pos="5103" w:leader="none"/>
        <w:tab w:val="left" w:pos="6521" w:leader="none"/>
        <w:tab w:val="right" w:pos="9072" w:leader="none"/>
      </w:tabs>
      <w:rPr>
        <w:rFonts w:ascii="Calibri" w:hAnsi="Calibri" w:cs="Arial" w:asciiTheme="minorHAnsi" w:hAnsiTheme="minorHAnsi"/>
        <w:sz w:val="14"/>
        <w:szCs w:val="14"/>
      </w:rPr>
    </w:pPr>
    <w:r>
      <w:rPr>
        <w:rFonts w:cs="Arial" w:ascii="Calibri" w:hAnsi="Calibri"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right" w:pos="9072" w:leader="none"/>
      </w:tabs>
      <w:jc w:val="right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22" w:type="dxa"/>
      <w:jc w:val="left"/>
      <w:tblInd w:w="0" w:type="dxa"/>
      <w:tblLayout w:type="fixed"/>
      <w:tblCellMar>
        <w:top w:w="0" w:type="dxa"/>
        <w:left w:w="57" w:type="dxa"/>
        <w:bottom w:w="0" w:type="dxa"/>
        <w:right w:w="0" w:type="dxa"/>
      </w:tblCellMar>
      <w:tblLook w:val="01e0" w:noHBand="0" w:noVBand="0" w:firstColumn="1" w:lastRow="1" w:lastColumn="1" w:firstRow="1"/>
    </w:tblPr>
    <w:tblGrid>
      <w:gridCol w:w="4734"/>
      <w:gridCol w:w="4587"/>
    </w:tblGrid>
    <w:tr>
      <w:trPr>
        <w:trHeight w:val="1134" w:hRule="exact"/>
      </w:trPr>
      <w:tc>
        <w:tcPr>
          <w:tcW w:w="4734" w:type="dxa"/>
          <w:tcBorders>
            <w:bottom w:val="single" w:sz="4" w:space="0" w:color="000000"/>
          </w:tcBorders>
          <w:shd w:color="auto" w:fill="auto" w:val="clear"/>
        </w:tcPr>
        <w:p>
          <w:pPr>
            <w:pStyle w:val="Normal"/>
            <w:widowControl w:val="false"/>
            <w:tabs>
              <w:tab w:val="clear" w:pos="425"/>
              <w:tab w:val="left" w:pos="5103" w:leader="none"/>
            </w:tabs>
            <w:ind w:left="-170" w:firstLine="170"/>
            <w:jc w:val="both"/>
            <w:rPr>
              <w:sz w:val="24"/>
              <w:lang w:val="en-US"/>
            </w:rPr>
          </w:pPr>
          <w:r>
            <w:rPr/>
            <w:drawing>
              <wp:inline distT="0" distB="0" distL="0" distR="0">
                <wp:extent cx="1485900" cy="638175"/>
                <wp:effectExtent l="0" t="0" r="0" b="0"/>
                <wp:docPr id="1" name="webImgShrinked" descr="Logo für Druckereien">
                  <a:hlinkClick xmlns:a="http://schemas.openxmlformats.org/drawingml/2006/main" r:id="rId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webImgShrinked" descr="Logo für Druckereien">
                          <a:hlinkClick r:id="rId2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85900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87" w:type="dxa"/>
          <w:tcBorders>
            <w:bottom w:val="single" w:sz="4" w:space="0" w:color="000000"/>
          </w:tcBorders>
          <w:shd w:color="auto" w:fill="auto" w:val="clear"/>
          <w:vAlign w:val="bottom"/>
        </w:tcPr>
        <w:p>
          <w:pPr>
            <w:pStyle w:val="Normal"/>
            <w:widowControl w:val="false"/>
            <w:tabs>
              <w:tab w:val="clear" w:pos="425"/>
              <w:tab w:val="left" w:pos="426" w:leader="none"/>
              <w:tab w:val="left" w:pos="5103" w:leader="none"/>
            </w:tabs>
            <w:suppressAutoHyphens w:val="true"/>
            <w:spacing w:before="0" w:after="60"/>
            <w:rPr>
              <w:rFonts w:ascii="Calibri" w:hAnsi="Calibri" w:cs="Arial" w:asciiTheme="minorHAnsi" w:hAnsiTheme="minorHAnsi"/>
              <w:caps/>
              <w:sz w:val="28"/>
              <w:lang w:val="en-US"/>
            </w:rPr>
          </w:pPr>
          <w:r>
            <w:rPr>
              <w:rFonts w:cs="Arial" w:ascii="Calibri" w:hAnsi="Calibri" w:asciiTheme="minorHAnsi" w:hAnsiTheme="minorHAnsi"/>
              <w:caps/>
              <w:sz w:val="28"/>
              <w:lang w:val="en-US"/>
            </w:rPr>
            <w:t>KOORDINATIONSSTELLE</w:t>
          </w:r>
        </w:p>
        <w:p>
          <w:pPr>
            <w:pStyle w:val="Normal"/>
            <w:widowControl w:val="false"/>
            <w:tabs>
              <w:tab w:val="clear" w:pos="425"/>
              <w:tab w:val="left" w:pos="426" w:leader="none"/>
              <w:tab w:val="left" w:pos="5103" w:leader="none"/>
            </w:tabs>
            <w:suppressAutoHyphens w:val="true"/>
            <w:spacing w:before="0" w:after="60"/>
            <w:rPr>
              <w:rFonts w:cs="Arial"/>
              <w:sz w:val="16"/>
              <w:lang w:val="en-US"/>
            </w:rPr>
          </w:pPr>
          <w:r>
            <w:rPr>
              <w:rFonts w:cs="Arial" w:ascii="Calibri" w:hAnsi="Calibri" w:asciiTheme="minorHAnsi" w:hAnsiTheme="minorHAnsi"/>
              <w:caps/>
              <w:sz w:val="28"/>
              <w:lang w:val="en-US"/>
            </w:rPr>
            <w:t>Amt Für Grundbuch</w:t>
          </w:r>
        </w:p>
      </w:tc>
    </w:tr>
  </w:tbl>
  <w:p>
    <w:pPr>
      <w:pStyle w:val="Header"/>
      <w:spacing w:before="60" w:after="0"/>
      <w:ind w:left="5075" w:hanging="0"/>
      <w:rPr>
        <w:rFonts w:cs="Arial"/>
        <w:sz w:val="16"/>
        <w:szCs w:val="16"/>
      </w:rPr>
    </w:pPr>
    <w:r>
      <w:rPr>
        <w:rFonts w:cs="Arial"/>
        <w:sz w:val="16"/>
        <w:szCs w:val="16"/>
      </w:rPr>
    </w:r>
    <w:bookmarkStart w:id="1" w:name="Iso"/>
    <w:bookmarkStart w:id="2" w:name="Iso"/>
    <w:bookmarkEnd w:id="2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425"/>
  <w:autoHyphenation w:val="true"/>
  <w:doNotHyphenateCaps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284"/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CH" w:eastAsia="de-CH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55caa"/>
    <w:pPr>
      <w:widowControl/>
      <w:suppressAutoHyphens w:val="false"/>
      <w:overflowPunct w:val="true"/>
      <w:bidi w:val="0"/>
      <w:spacing w:before="0" w:after="0"/>
      <w:jc w:val="left"/>
      <w:textAlignment w:val="baseline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CH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qFormat/>
    <w:rsid w:val="007b6c32"/>
    <w:rPr>
      <w:rFonts w:cs="Arial"/>
      <w:szCs w:val="22"/>
      <w:lang w:val="de-CH"/>
    </w:rPr>
  </w:style>
  <w:style w:type="character" w:styleId="InternetLink">
    <w:name w:val="Hyperlink"/>
    <w:rsid w:val="00b521e5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425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pPr>
      <w:tabs>
        <w:tab w:val="clear" w:pos="425"/>
        <w:tab w:val="center" w:pos="4536" w:leader="none"/>
        <w:tab w:val="right" w:pos="9072" w:leader="none"/>
      </w:tabs>
    </w:pPr>
    <w:rPr/>
  </w:style>
  <w:style w:type="paragraph" w:styleId="BalloonText">
    <w:name w:val="Balloon Text"/>
    <w:basedOn w:val="Normal"/>
    <w:semiHidden/>
    <w:qFormat/>
    <w:rsid w:val="00307a5f"/>
    <w:pPr/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7b6c32"/>
    <w:rPr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uri/Allgemeine%20Grafiken/Off.%20Logos%20Kanton/KantonLogoSW_gross.tif" TargetMode="External"/>
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2279CE-D5A5-480F-ABC3-185DD973D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DC834CCF.dotm</Template>
  <TotalTime>2</TotalTime>
  <Application>LibreOffice/7.3.7.2$Linux_X86_64 LibreOffice_project/30$Build-2</Application>
  <AppVersion>15.0000</AppVersion>
  <DocSecurity>0</DocSecurity>
  <Pages>1</Pages>
  <Words>74</Words>
  <Characters>698</Characters>
  <CharactersWithSpaces>734</CharactersWithSpaces>
  <Paragraphs>38</Paragraphs>
  <Company>6460 Altdorf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2015-03-09T13:34:00Z</dcterms:created>
  <dc:creator>Walker Paul</dc:creator>
  <dc:description/>
  <dc:language>en-US</dc:language>
  <cp:lastModifiedBy/>
  <cp:lastPrinted>2012-04-26T08:29:00Z</cp:lastPrinted>
  <dcterms:modified xsi:type="dcterms:W3CDTF">2023-12-04T18:32:34Z</dcterms:modified>
  <cp:revision>10</cp:revision>
  <dc:subject/>
  <dc:title>AMT FÜR EDV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