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rFonts w:cs="Arial"/>
          <w:lang w:val="fr-CH"/>
        </w:rPr>
      </w:pPr>
      <w:r>
        <w:rPr>
          <w:rFonts w:cs="Arial"/>
          <w:lang w:val="fr-CH"/>
        </w:rPr>
      </w:r>
    </w:p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/>
      </w:pPr>
      <w:r>
        <w:rPr>
          <w:rFonts w:cs="Arial"/>
          <w:sz w:val="48"/>
          <w:szCs w:val="44"/>
          <w:lang w:val="fr-CH"/>
        </w:rPr>
        <w:t>{{ caseType }}</w:t>
        <w:br/>
        <w:t xml:space="preserve">{{ caseId }}{% if </w:t>
      </w:r>
      <w:r>
        <w:rPr>
          <w:rFonts w:eastAsia="Noto Sans CJK SC Regular" w:cs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/>
          <w:sz w:val="48"/>
          <w:szCs w:val="44"/>
          <w:lang w:val="fr-CH"/>
        </w:rPr>
        <w:t xml:space="preserve"> %} ({{ </w:t>
      </w:r>
      <w:r>
        <w:rPr>
          <w:rFonts w:eastAsia="Noto Sans CJK SC Regular" w:cs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/>
          <w:sz w:val="48"/>
          <w:szCs w:val="44"/>
          <w:lang w:val="fr-CH"/>
        </w:rPr>
        <w:t xml:space="preserve"> }}){% endif %}</w:t>
        <w:br/>
      </w:r>
      <w:r>
        <w:rPr>
          <w:rFonts w:cs="Arial"/>
          <w:color w:val="808080"/>
          <w:sz w:val="32"/>
          <w:szCs w:val="32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overflowPunct w:val="false"/>
        <w:bidi w:val="0"/>
        <w:spacing w:before="114" w:after="114"/>
        <w:ind w:hanging="0" w:left="4229" w:right="0"/>
        <w:jc w:val="left"/>
        <w:rPr/>
      </w:pPr>
      <w:r>
        <w:rPr>
          <w:rFonts w:cs="Arial" w:ascii="Liberation Sans" w:hAnsi="Liberation Sans"/>
          <w:b w:val="false"/>
          <w:bCs w:val="false"/>
          <w:color w:val="808080"/>
          <w:sz w:val="18"/>
          <w:szCs w:val="18"/>
          <w:lang w:val="fr-CH"/>
        </w:rPr>
        <w:t>{{ createdAt }}</w:t>
      </w:r>
    </w:p>
    <w:p>
      <w:pPr>
        <w:pStyle w:val="FrameContents"/>
        <w:widowControl w:val="false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rFonts w:ascii="Liberation Sans" w:hAnsi="Liberation Sans" w:cs="Arial"/>
          <w:b w:val="false"/>
          <w:bCs w:val="false"/>
          <w:color w:val="808080"/>
          <w:sz w:val="18"/>
          <w:szCs w:val="18"/>
          <w:lang w:val="fr-CH"/>
        </w:rPr>
      </w:pPr>
      <w:r>
        <w:rPr>
          <w:rFonts w:cs="Arial" w:ascii="Liberation Sans" w:hAnsi="Liberation Sans"/>
          <w:b w:val="false"/>
          <w:bCs w:val="false"/>
          <w:color w:val="808080"/>
          <w:sz w:val="18"/>
          <w:szCs w:val="18"/>
          <w:lang w:val="fr-CH"/>
        </w:rPr>
        <w:t>{{ modifiedAt }}</w:t>
      </w:r>
    </w:p>
    <w:p>
      <w:pPr>
        <w:pStyle w:val="FrameContents"/>
        <w:widowControl w:val="false"/>
        <w:suppressAutoHyphens w:val="true"/>
        <w:overflowPunct w:val="false"/>
        <w:bidi w:val="0"/>
        <w:spacing w:before="114" w:after="114"/>
        <w:ind w:hanging="0" w:left="4229" w:right="0"/>
        <w:jc w:val="left"/>
        <w:rPr/>
      </w:pPr>
      <w:r>
        <w:rPr>
          <w:rFonts w:cs="Arial" w:ascii="Liberation Sans" w:hAnsi="Liberation Sans"/>
          <w:b w:val="false"/>
          <w:bCs w:val="false"/>
          <w:color w:val="808080"/>
          <w:sz w:val="18"/>
          <w:szCs w:val="18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229" w:right="0"/>
        <w:jc w:val="left"/>
        <w:rPr/>
      </w:pPr>
      <w:r>
        <w:rPr/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inputDateHeaderLabel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yyyy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") }}{% if paperInputDateHeader %} ({{ paperInputDateHeader | date("dd.MM.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yyyy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") }}){% else %}{% endif %}{% else %}-{%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</w:tr>
    </w:tbl>
    <w:p>
      <w:pPr>
        <w:pStyle w:val="Normal"/>
        <w:widowControl w:val="false"/>
        <w:suppressAutoHyphens w:val="tru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  <w:r>
        <w:br w:type="page"/>
      </w:r>
    </w:p>
    <w:p>
      <w:pPr>
        <w:pStyle w:val="Normal"/>
        <w:widowControl w:val="false"/>
        <w:suppressAutoHyphens w:val="true"/>
        <w:spacing w:before="0" w:after="0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uestion"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 Black" w:hAnsi="Arial Black" w:cs="Arial"/>
          <w:b w:val="false"/>
          <w:sz w:val="33"/>
          <w:szCs w:val="33"/>
        </w:rPr>
      </w:pPr>
      <w:r>
        <w:rPr/>
        <w:t>{{ section.label }}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 w:ascii="Liberation Sans" w:hAnsi="Liberation Sans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 w:ascii="Liberation Sans" w:hAnsi="Liberation Sans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bestaetigung-v5</w:t>
            </w: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", "7-bestaetigung-vorabklaerung-v5", "7-bestaetigung-vorabklaerung-v4", "reklamegesuch-bestaetigung", "benuetzung-oeffentlichem-terrain-bestaetigung", "solaranlagen-bestaetigung", "heat-generator-confirmation-v2"]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 xml:space="preserve">{%p elif 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date("dd.MM.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yyyy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Liberation Sans" w:hAnsi="Liberation Sans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question.label }}</w:t>
            </w:r>
          </w:p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date("dd.MM.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yyyy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Liberation Sans" w:hAnsi="Liberation Sans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elif subSection.type == "SignatureQuestion"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 xml:space="preserve">{%p for person in </w:t>
      </w:r>
      <w:bookmarkStart w:id="1" w:name="__DdeLink__125_215808040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subSection</w:t>
      </w:r>
      <w:bookmarkEnd w:id="1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.people %}</w:t>
      </w:r>
    </w:p>
    <w:p>
      <w:pPr>
        <w:pStyle w:val="Normal"/>
        <w:widowControl w:val="false"/>
        <w:suppressAutoHyphens w:val="true"/>
        <w:spacing w:before="259" w:after="173"/>
        <w:rPr/>
      </w:pPr>
      <w:r>
        <w:rPr>
          <w:rFonts w:cs="Arial" w:ascii="Liberation Sans" w:hAnsi="Liberation Sans"/>
          <w:b/>
          <w:bCs/>
          <w:sz w:val="18"/>
          <w:szCs w:val="18"/>
          <w:lang w:val="fr-CH"/>
        </w:rPr>
        <w:t xml:space="preserve">{{ subSection.label }} - 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person.juristicName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%}{% if person.givenName and person.familyName %}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color w:val="auto"/>
          <w:sz w:val="18"/>
          <w:szCs w:val="18"/>
          <w:lang w:val="fr-CH"/>
        </w:rPr>
        <w:t xml:space="preserve">, 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endif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person.givenName }} {{ person.familyName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</w:t>
      </w:r>
    </w:p>
    <w:tbl>
      <w:tblPr>
        <w:tblW w:w="8910" w:type="dxa"/>
        <w:jc w:val="left"/>
        <w:tblInd w:w="173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9"/>
        <w:gridCol w:w="3960"/>
      </w:tblGrid>
      <w:tr>
        <w:trPr/>
        <w:tc>
          <w:tcPr>
            <w:tcW w:w="4949" w:type="dxa"/>
            <w:tcBorders/>
            <w:shd w:color="auto" w:fill="DDDDDD" w:val="clear"/>
          </w:tcPr>
          <w:p>
            <w:pPr>
              <w:pStyle w:val="TableContents"/>
              <w:widowControl w:val="false"/>
              <w:suppressAutoHyphens w:val="tru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{{signatureMetadata}}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0" w:type="dxa"/>
            <w:tcBorders/>
            <w:shd w:color="auto" w:fill="DDDDDD" w:val="clear"/>
          </w:tcPr>
          <w:p>
            <w:pPr>
              <w:pStyle w:val="TableContents"/>
              <w:widowControl w:val="false"/>
              <w:suppressAutoHyphens w:val="tru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{{signatureTitle}}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widowControl w:val="false"/>
        <w:suppressAutoHyphens w:val="true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 w:ascii="Liberation Sans" w:hAnsi="Liberation Sans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.slug in ["bestaetigung-v5", "7-bestaetigung-vorabklaerung-v5", "7-bestaetigung-vorabklaerung-v4", "reklamegesuch-bestaetigung", "benuetzung-oeffentlichem-terrain-bestaetigung", "solaranlagen-bestaetigung", "heat-generator-confirmation-v2"] and subSection.type == "MultipleChoiceQuestion" and subSection.choices[0].checked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5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1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shape_0" adj="10800" fillcolor="silver" stroked="f" o:allowincell="f" style="position:absolute;margin-left:0.4pt;margin-top:308.8pt;width:445.6pt;height:110.7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5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3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 id="PowerPlusWaterMarkObject" o:spid="shape_0" adj="10800" fillcolor="silver" stroked="f" o:allowincell="f" style="position:absolute;margin-left:0.4pt;margin-top:308.8pt;width:445.6pt;height:110.7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1711</TotalTime>
  <Application>LibreOffice/24.2.7.2$Linux_X86_64 LibreOffice_project/420$Build-2</Application>
  <AppVersion>15.0000</AppVersion>
  <Pages>4</Pages>
  <Words>749</Words>
  <Characters>4762</Characters>
  <CharactersWithSpaces>5383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2025-02-04T19:04:45Z</dcterms:modified>
  <cp:revision>441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