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5367" w14:textId="59F491B6" w:rsidR="00B73833" w:rsidRPr="00B73833" w:rsidRDefault="00B73833">
      <w:pPr>
        <w:rPr>
          <w:sz w:val="32"/>
        </w:rPr>
      </w:pPr>
      <w:r w:rsidRPr="00B73833">
        <w:rPr>
          <w:rFonts w:hint="eastAsia"/>
          <w:sz w:val="32"/>
        </w:rPr>
        <w:t>1　a</w:t>
      </w:r>
      <w:r w:rsidRPr="00B73833">
        <w:rPr>
          <w:sz w:val="32"/>
        </w:rPr>
        <w:t>bout</w:t>
      </w:r>
      <w:r w:rsidR="00AD1670">
        <w:rPr>
          <w:rFonts w:hint="eastAsia"/>
          <w:sz w:val="32"/>
        </w:rPr>
        <w:t xml:space="preserve">　</w:t>
      </w:r>
      <w:r w:rsidR="00AD1670" w:rsidRPr="00AD1670">
        <w:rPr>
          <w:rFonts w:hint="eastAsia"/>
          <w:sz w:val="24"/>
        </w:rPr>
        <w:t>（トップページ</w:t>
      </w:r>
      <w:r w:rsidR="00AD1670">
        <w:rPr>
          <w:rFonts w:hint="eastAsia"/>
          <w:sz w:val="24"/>
        </w:rPr>
        <w:t xml:space="preserve">　＞　</w:t>
      </w:r>
      <w:r w:rsidR="00AD1670" w:rsidRPr="00AD1670">
        <w:rPr>
          <w:sz w:val="24"/>
        </w:rPr>
        <w:t>about</w:t>
      </w:r>
      <w:r w:rsidR="00AD1670" w:rsidRPr="00AD1670">
        <w:rPr>
          <w:rFonts w:hint="eastAsia"/>
          <w:sz w:val="24"/>
        </w:rPr>
        <w:t>）</w:t>
      </w:r>
      <w:r w:rsidR="001670CB">
        <w:rPr>
          <w:rFonts w:hint="eastAsia"/>
          <w:sz w:val="24"/>
        </w:rPr>
        <w:t xml:space="preserve">　</w:t>
      </w:r>
    </w:p>
    <w:p w14:paraId="66FB5DF9" w14:textId="77777777" w:rsidR="00B73833" w:rsidRPr="00AD1670" w:rsidRDefault="00B73833"/>
    <w:p w14:paraId="54510534" w14:textId="77777777" w:rsidR="001670CB" w:rsidRPr="00686AAC" w:rsidRDefault="001670CB" w:rsidP="001670CB">
      <w:r>
        <w:t>M-GTA</w:t>
      </w:r>
      <w:r>
        <w:rPr>
          <w:rFonts w:hint="eastAsia"/>
        </w:rPr>
        <w:t>研究会は、M-GTA（Modified-Grounded Theory Approach：修正版グラウンデッド・セオリー・アプローチ）を用いて研究する研究者や実践家を支援する研究会です。</w:t>
      </w:r>
      <w:r>
        <w:t>M</w:t>
      </w:r>
      <w:r>
        <w:rPr>
          <w:rFonts w:hint="eastAsia"/>
        </w:rPr>
        <w:t>-GTAは、社会学者の木下康仁が、B・グレーザーとA・ストラウスによるオリジナル版GTAの方法論的課題を克服するために考案した質的研究の方法論で、本邦で広く活用されています。M-GTA研究会は2000年に発足し、2018年11月現在会員数は約600名です。会員は、大学院や学部の学生、大学教員、民間の研究者、専門職者などで、関心のある領域も医療、福祉、心理、教育、経営など多岐にわたります。M-GTA研究会では、会員の研究実践と交流を促進すべく、定例研究会を軸に様々な活動をしています。</w:t>
      </w:r>
    </w:p>
    <w:p w14:paraId="43417D5F" w14:textId="77777777" w:rsidR="00B73833" w:rsidRPr="001670CB" w:rsidRDefault="00B73833" w:rsidP="00B73833"/>
    <w:p w14:paraId="42738B6A" w14:textId="77777777" w:rsidR="00B73833" w:rsidRDefault="00B73833" w:rsidP="00B73833"/>
    <w:p w14:paraId="65B83C8B" w14:textId="77777777" w:rsidR="00B73833" w:rsidRDefault="00B73833" w:rsidP="00B73833">
      <w:r>
        <w:br w:type="page"/>
      </w:r>
    </w:p>
    <w:p w14:paraId="67F794EF" w14:textId="3B26B85D" w:rsidR="00B73833" w:rsidRPr="003E53E1" w:rsidRDefault="00B73833" w:rsidP="00B73833">
      <w:pPr>
        <w:rPr>
          <w:sz w:val="32"/>
        </w:rPr>
      </w:pPr>
      <w:r w:rsidRPr="003E53E1">
        <w:rPr>
          <w:rFonts w:hint="eastAsia"/>
          <w:sz w:val="32"/>
        </w:rPr>
        <w:lastRenderedPageBreak/>
        <w:t>2　活動概要</w:t>
      </w:r>
      <w:r w:rsidR="00AD1670">
        <w:rPr>
          <w:rFonts w:hint="eastAsia"/>
          <w:sz w:val="32"/>
        </w:rPr>
        <w:t xml:space="preserve">　</w:t>
      </w:r>
      <w:r w:rsidR="00AD1670" w:rsidRPr="00AD1670">
        <w:rPr>
          <w:rFonts w:hint="eastAsia"/>
          <w:sz w:val="24"/>
        </w:rPr>
        <w:t>（</w:t>
      </w:r>
      <w:r w:rsidR="00AD1670">
        <w:rPr>
          <w:rFonts w:hint="eastAsia"/>
          <w:sz w:val="24"/>
        </w:rPr>
        <w:t>研究会概要　＞　活動概要</w:t>
      </w:r>
      <w:r w:rsidR="00AD1670" w:rsidRPr="00AD1670">
        <w:rPr>
          <w:rFonts w:hint="eastAsia"/>
          <w:sz w:val="24"/>
        </w:rPr>
        <w:t>）</w:t>
      </w:r>
      <w:r w:rsidR="002D6F4F">
        <w:rPr>
          <w:rFonts w:hint="eastAsia"/>
          <w:sz w:val="24"/>
        </w:rPr>
        <w:t xml:space="preserve">　</w:t>
      </w:r>
    </w:p>
    <w:p w14:paraId="20197901" w14:textId="77777777" w:rsidR="00B73833" w:rsidRPr="00AD1670" w:rsidRDefault="00B73833" w:rsidP="00B73833"/>
    <w:p w14:paraId="0C43EF96" w14:textId="77777777" w:rsidR="002D6F4F" w:rsidRPr="00F84943" w:rsidRDefault="002D6F4F" w:rsidP="002D6F4F">
      <w:pPr>
        <w:rPr>
          <w:rFonts w:asciiTheme="majorEastAsia" w:eastAsiaTheme="majorEastAsia" w:hAnsiTheme="majorEastAsia"/>
        </w:rPr>
      </w:pPr>
      <w:r w:rsidRPr="00F84943">
        <w:rPr>
          <w:rFonts w:asciiTheme="majorEastAsia" w:eastAsiaTheme="majorEastAsia" w:hAnsiTheme="majorEastAsia" w:hint="eastAsia"/>
        </w:rPr>
        <w:t>定例研究会</w:t>
      </w:r>
    </w:p>
    <w:p w14:paraId="254B0744" w14:textId="2F52F446" w:rsidR="002D6F4F" w:rsidRDefault="002D6F4F" w:rsidP="002D6F4F">
      <w:pPr>
        <w:pStyle w:val="a7"/>
        <w:numPr>
          <w:ilvl w:val="0"/>
          <w:numId w:val="1"/>
        </w:numPr>
        <w:ind w:leftChars="0"/>
      </w:pPr>
      <w:r>
        <w:rPr>
          <w:rFonts w:hint="eastAsia"/>
        </w:rPr>
        <w:t>年</w:t>
      </w:r>
      <w:r w:rsidR="00AA2883">
        <w:t>3</w:t>
      </w:r>
      <w:r>
        <w:rPr>
          <w:rFonts w:hint="eastAsia"/>
        </w:rPr>
        <w:t>回、</w:t>
      </w:r>
      <w:r w:rsidR="00AA2883">
        <w:rPr>
          <w:rFonts w:hint="eastAsia"/>
        </w:rPr>
        <w:t>東京都内</w:t>
      </w:r>
      <w:r>
        <w:rPr>
          <w:rFonts w:hint="eastAsia"/>
        </w:rPr>
        <w:t>で開催。M-GTAを使って研究途中の会員による発表と、それに対するスーパーバイザーのスーパービジョンやフロアとの質疑応答。非会員は1回のみオブザーバーとして参加可能。</w:t>
      </w:r>
    </w:p>
    <w:p w14:paraId="4A6270E7" w14:textId="77777777" w:rsidR="002D6F4F" w:rsidRDefault="002D6F4F" w:rsidP="002D6F4F"/>
    <w:p w14:paraId="3D922669" w14:textId="77777777" w:rsidR="002D6F4F" w:rsidRPr="00F84943" w:rsidRDefault="002D6F4F" w:rsidP="002D6F4F">
      <w:pPr>
        <w:rPr>
          <w:rFonts w:asciiTheme="majorEastAsia" w:eastAsiaTheme="majorEastAsia" w:hAnsiTheme="majorEastAsia"/>
        </w:rPr>
      </w:pPr>
      <w:r w:rsidRPr="00F84943">
        <w:rPr>
          <w:rFonts w:asciiTheme="majorEastAsia" w:eastAsiaTheme="majorEastAsia" w:hAnsiTheme="majorEastAsia" w:hint="eastAsia"/>
        </w:rPr>
        <w:t>修士論文発表会</w:t>
      </w:r>
    </w:p>
    <w:p w14:paraId="2AD8517A" w14:textId="648093E8" w:rsidR="002D6F4F" w:rsidRDefault="002D6F4F" w:rsidP="002D6F4F">
      <w:pPr>
        <w:pStyle w:val="a7"/>
        <w:numPr>
          <w:ilvl w:val="0"/>
          <w:numId w:val="1"/>
        </w:numPr>
        <w:ind w:leftChars="0"/>
      </w:pPr>
      <w:r>
        <w:rPr>
          <w:rFonts w:hint="eastAsia"/>
        </w:rPr>
        <w:t>7月に</w:t>
      </w:r>
      <w:r w:rsidR="00AA2883">
        <w:rPr>
          <w:rFonts w:hint="eastAsia"/>
        </w:rPr>
        <w:t>東京都内</w:t>
      </w:r>
      <w:r>
        <w:rPr>
          <w:rFonts w:hint="eastAsia"/>
        </w:rPr>
        <w:t>で開催。中間発表（定例研究会的なもの）と成果発表（完成した修士論文に基づく発表とスーパービジョン）。非会員は1回のみオブザーバーとして参加可能。</w:t>
      </w:r>
    </w:p>
    <w:p w14:paraId="47BA8C29" w14:textId="77777777" w:rsidR="002D6F4F" w:rsidRDefault="002D6F4F" w:rsidP="002D6F4F"/>
    <w:p w14:paraId="5A9FEEBD" w14:textId="77777777" w:rsidR="002D6F4F" w:rsidRPr="00F84943" w:rsidRDefault="002D6F4F" w:rsidP="002D6F4F">
      <w:pPr>
        <w:rPr>
          <w:rFonts w:asciiTheme="majorEastAsia" w:eastAsiaTheme="majorEastAsia" w:hAnsiTheme="majorEastAsia"/>
        </w:rPr>
      </w:pPr>
      <w:r w:rsidRPr="00F84943">
        <w:rPr>
          <w:rFonts w:asciiTheme="majorEastAsia" w:eastAsiaTheme="majorEastAsia" w:hAnsiTheme="majorEastAsia" w:hint="eastAsia"/>
        </w:rPr>
        <w:t>合同研究会</w:t>
      </w:r>
    </w:p>
    <w:p w14:paraId="4496AD70" w14:textId="33B706D8" w:rsidR="002D6F4F" w:rsidRDefault="002D6F4F" w:rsidP="002D6F4F">
      <w:pPr>
        <w:pStyle w:val="a7"/>
        <w:numPr>
          <w:ilvl w:val="0"/>
          <w:numId w:val="1"/>
        </w:numPr>
        <w:ind w:leftChars="0"/>
      </w:pPr>
      <w:r>
        <w:rPr>
          <w:rFonts w:hint="eastAsia"/>
        </w:rPr>
        <w:t>2年に1回、各地方M-GTA研究会と合同で開催。2日間にわたる分析ワークショップ、基調講演、各地方M-GTA研究会の紹介、交流会（懇親会）。分析ワークショップは会員限定。有料。</w:t>
      </w:r>
    </w:p>
    <w:p w14:paraId="6388874A" w14:textId="77777777" w:rsidR="002D6F4F" w:rsidRDefault="002D6F4F" w:rsidP="002D6F4F"/>
    <w:p w14:paraId="07BB076A" w14:textId="77777777" w:rsidR="002D6F4F" w:rsidRPr="00F84943" w:rsidRDefault="002D6F4F" w:rsidP="002D6F4F">
      <w:pPr>
        <w:rPr>
          <w:rFonts w:asciiTheme="majorEastAsia" w:eastAsiaTheme="majorEastAsia" w:hAnsiTheme="majorEastAsia"/>
        </w:rPr>
      </w:pPr>
      <w:r w:rsidRPr="00F84943">
        <w:rPr>
          <w:rFonts w:asciiTheme="majorEastAsia" w:eastAsiaTheme="majorEastAsia" w:hAnsiTheme="majorEastAsia" w:hint="eastAsia"/>
        </w:rPr>
        <w:t>ニューズレターの発行</w:t>
      </w:r>
    </w:p>
    <w:p w14:paraId="2D1825B5" w14:textId="0B8D7424" w:rsidR="002D6F4F" w:rsidRPr="00E21509" w:rsidRDefault="002D6F4F" w:rsidP="002D6F4F">
      <w:pPr>
        <w:pStyle w:val="a7"/>
        <w:numPr>
          <w:ilvl w:val="0"/>
          <w:numId w:val="1"/>
        </w:numPr>
        <w:ind w:leftChars="0"/>
        <w:rPr>
          <w:szCs w:val="21"/>
        </w:rPr>
      </w:pPr>
      <w:r>
        <w:rPr>
          <w:rFonts w:ascii="Arial" w:hAnsi="Arial" w:cs="Arial"/>
          <w:szCs w:val="21"/>
          <w:shd w:val="clear" w:color="auto" w:fill="FFFFFF"/>
        </w:rPr>
        <w:t>定例研究会・修士論文発表会・合同研究会の開催後</w:t>
      </w:r>
      <w:r>
        <w:rPr>
          <w:rFonts w:ascii="Arial" w:hAnsi="Arial" w:cs="Arial" w:hint="eastAsia"/>
          <w:szCs w:val="21"/>
          <w:shd w:val="clear" w:color="auto" w:fill="FFFFFF"/>
        </w:rPr>
        <w:t>、</w:t>
      </w:r>
      <w:r w:rsidRPr="00E21509">
        <w:rPr>
          <w:rFonts w:ascii="Arial" w:hAnsi="Arial" w:cs="Arial"/>
          <w:szCs w:val="21"/>
          <w:shd w:val="clear" w:color="auto" w:fill="FFFFFF"/>
        </w:rPr>
        <w:t>定期的に発行</w:t>
      </w:r>
      <w:r>
        <w:rPr>
          <w:rFonts w:ascii="Arial" w:hAnsi="Arial" w:cs="Arial" w:hint="eastAsia"/>
          <w:szCs w:val="21"/>
          <w:shd w:val="clear" w:color="auto" w:fill="FFFFFF"/>
        </w:rPr>
        <w:t>（年</w:t>
      </w:r>
      <w:r w:rsidRPr="0016089D">
        <w:rPr>
          <w:rFonts w:ascii="Century" w:hAnsi="Century" w:cs="Arial"/>
          <w:szCs w:val="21"/>
          <w:shd w:val="clear" w:color="auto" w:fill="FFFFFF"/>
        </w:rPr>
        <w:t>4</w:t>
      </w:r>
      <w:r>
        <w:rPr>
          <w:rFonts w:ascii="Arial" w:hAnsi="Arial" w:cs="Arial" w:hint="eastAsia"/>
          <w:szCs w:val="21"/>
          <w:shd w:val="clear" w:color="auto" w:fill="FFFFFF"/>
        </w:rPr>
        <w:t>～</w:t>
      </w:r>
      <w:r w:rsidRPr="0016089D">
        <w:rPr>
          <w:rFonts w:ascii="Century" w:hAnsi="Century" w:cs="Arial"/>
          <w:szCs w:val="21"/>
          <w:shd w:val="clear" w:color="auto" w:fill="FFFFFF"/>
        </w:rPr>
        <w:t>5</w:t>
      </w:r>
      <w:r>
        <w:rPr>
          <w:rFonts w:ascii="Arial" w:hAnsi="Arial" w:cs="Arial" w:hint="eastAsia"/>
          <w:szCs w:val="21"/>
          <w:shd w:val="clear" w:color="auto" w:fill="FFFFFF"/>
        </w:rPr>
        <w:t>回）。会員限定。</w:t>
      </w:r>
    </w:p>
    <w:p w14:paraId="126B4D13" w14:textId="77777777" w:rsidR="002D6F4F" w:rsidRDefault="002D6F4F" w:rsidP="002D6F4F"/>
    <w:p w14:paraId="39788DD9" w14:textId="77777777" w:rsidR="002D6F4F" w:rsidRPr="00F84943" w:rsidRDefault="002D6F4F" w:rsidP="002D6F4F">
      <w:pPr>
        <w:rPr>
          <w:rFonts w:asciiTheme="majorEastAsia" w:eastAsiaTheme="majorEastAsia" w:hAnsiTheme="majorEastAsia"/>
        </w:rPr>
      </w:pPr>
      <w:r w:rsidRPr="00F84943">
        <w:rPr>
          <w:rFonts w:asciiTheme="majorEastAsia" w:eastAsiaTheme="majorEastAsia" w:hAnsiTheme="majorEastAsia" w:hint="eastAsia"/>
        </w:rPr>
        <w:t>スーパーバイザー養成講座</w:t>
      </w:r>
    </w:p>
    <w:p w14:paraId="60E67D4B" w14:textId="5B7F3BD1" w:rsidR="002D6F4F" w:rsidRDefault="00AA2883" w:rsidP="002D6F4F">
      <w:pPr>
        <w:pStyle w:val="a7"/>
        <w:numPr>
          <w:ilvl w:val="0"/>
          <w:numId w:val="1"/>
        </w:numPr>
        <w:ind w:leftChars="0"/>
      </w:pPr>
      <w:r>
        <w:rPr>
          <w:rFonts w:hint="eastAsia"/>
        </w:rPr>
        <w:t>隔年開催、</w:t>
      </w:r>
      <w:r w:rsidR="002D6F4F" w:rsidRPr="004B1438">
        <w:t>M-GTA</w:t>
      </w:r>
      <w:r w:rsidR="002D6F4F" w:rsidRPr="004B1438">
        <w:rPr>
          <w:rFonts w:hint="eastAsia"/>
        </w:rPr>
        <w:t>を</w:t>
      </w:r>
      <w:r w:rsidR="002D6F4F">
        <w:rPr>
          <w:rFonts w:hint="eastAsia"/>
        </w:rPr>
        <w:t>活用して研究する大学院生等を指導できる大学等の研究指導担当者</w:t>
      </w:r>
      <w:r w:rsidR="002D6F4F" w:rsidRPr="004B1438">
        <w:rPr>
          <w:rFonts w:hint="eastAsia"/>
        </w:rPr>
        <w:t>の養成</w:t>
      </w:r>
      <w:r w:rsidR="002D6F4F">
        <w:rPr>
          <w:rFonts w:hint="eastAsia"/>
        </w:rPr>
        <w:t>。会員限定。有料。</w:t>
      </w:r>
    </w:p>
    <w:p w14:paraId="0561A0AF" w14:textId="77777777" w:rsidR="002D6F4F" w:rsidRDefault="002D6F4F" w:rsidP="002D6F4F"/>
    <w:p w14:paraId="0D5E0569" w14:textId="77777777" w:rsidR="002D6F4F" w:rsidRPr="00F84943" w:rsidRDefault="002D6F4F" w:rsidP="002D6F4F">
      <w:pPr>
        <w:rPr>
          <w:rFonts w:asciiTheme="majorEastAsia" w:eastAsiaTheme="majorEastAsia" w:hAnsiTheme="majorEastAsia"/>
        </w:rPr>
      </w:pPr>
      <w:r w:rsidRPr="00F84943">
        <w:rPr>
          <w:rFonts w:asciiTheme="majorEastAsia" w:eastAsiaTheme="majorEastAsia" w:hAnsiTheme="majorEastAsia" w:hint="eastAsia"/>
        </w:rPr>
        <w:t>公開研究会</w:t>
      </w:r>
    </w:p>
    <w:p w14:paraId="6B024A95" w14:textId="77777777" w:rsidR="002D6F4F" w:rsidRDefault="002D6F4F" w:rsidP="002D6F4F">
      <w:pPr>
        <w:pStyle w:val="a7"/>
        <w:numPr>
          <w:ilvl w:val="0"/>
          <w:numId w:val="1"/>
        </w:numPr>
        <w:ind w:leftChars="0"/>
      </w:pPr>
      <w:r>
        <w:rPr>
          <w:rFonts w:hint="eastAsia"/>
        </w:rPr>
        <w:t>主に地方で不定期に開催。講演会および公開スーパービジョン。どなたでも参加可能。</w:t>
      </w:r>
    </w:p>
    <w:p w14:paraId="51F4343C" w14:textId="77777777" w:rsidR="002D6F4F" w:rsidRDefault="002D6F4F" w:rsidP="002D6F4F"/>
    <w:p w14:paraId="2084B040" w14:textId="77777777" w:rsidR="002D6F4F" w:rsidRPr="00F84943" w:rsidRDefault="002D6F4F" w:rsidP="002D6F4F">
      <w:pPr>
        <w:rPr>
          <w:rFonts w:asciiTheme="majorEastAsia" w:eastAsiaTheme="majorEastAsia" w:hAnsiTheme="majorEastAsia"/>
        </w:rPr>
      </w:pPr>
      <w:r w:rsidRPr="00F84943">
        <w:rPr>
          <w:rFonts w:asciiTheme="majorEastAsia" w:eastAsiaTheme="majorEastAsia" w:hAnsiTheme="majorEastAsia" w:hint="eastAsia"/>
        </w:rPr>
        <w:t>出張ワークショップ</w:t>
      </w:r>
    </w:p>
    <w:p w14:paraId="1D6A418C" w14:textId="77777777" w:rsidR="002D6F4F" w:rsidRDefault="002D6F4F" w:rsidP="002D6F4F">
      <w:pPr>
        <w:pStyle w:val="a7"/>
        <w:numPr>
          <w:ilvl w:val="0"/>
          <w:numId w:val="1"/>
        </w:numPr>
        <w:ind w:leftChars="0"/>
      </w:pPr>
      <w:r>
        <w:rPr>
          <w:rFonts w:hint="eastAsia"/>
        </w:rPr>
        <w:t>会員からの要望に応じて主に地方で開催。スーパーバイザーが派遣される。</w:t>
      </w:r>
    </w:p>
    <w:p w14:paraId="1061577A" w14:textId="77777777" w:rsidR="002D6F4F" w:rsidRDefault="002D6F4F" w:rsidP="002D6F4F"/>
    <w:p w14:paraId="01659EF8" w14:textId="77777777" w:rsidR="002D6F4F" w:rsidRPr="00F84943" w:rsidRDefault="002D6F4F" w:rsidP="002D6F4F">
      <w:pPr>
        <w:rPr>
          <w:rFonts w:asciiTheme="majorEastAsia" w:eastAsiaTheme="majorEastAsia" w:hAnsiTheme="majorEastAsia"/>
        </w:rPr>
      </w:pPr>
      <w:r w:rsidRPr="00F84943">
        <w:rPr>
          <w:rFonts w:asciiTheme="majorEastAsia" w:eastAsiaTheme="majorEastAsia" w:hAnsiTheme="majorEastAsia" w:hint="eastAsia"/>
        </w:rPr>
        <w:t>出版助成</w:t>
      </w:r>
    </w:p>
    <w:p w14:paraId="329033B0" w14:textId="77777777" w:rsidR="002D6F4F" w:rsidRDefault="002D6F4F" w:rsidP="002D6F4F">
      <w:pPr>
        <w:pStyle w:val="a7"/>
        <w:numPr>
          <w:ilvl w:val="0"/>
          <w:numId w:val="1"/>
        </w:numPr>
        <w:ind w:leftChars="0"/>
      </w:pPr>
      <w:r>
        <w:rPr>
          <w:rFonts w:hint="eastAsia"/>
        </w:rPr>
        <w:t>M-GTAを用いた研究例の単行本化における出版費用の助成。審査あり。会員限定。（『M</w:t>
      </w:r>
      <w:r>
        <w:t>-GTA</w:t>
      </w:r>
      <w:r>
        <w:rPr>
          <w:rFonts w:hint="eastAsia"/>
        </w:rPr>
        <w:t>モノグラフシリーズ』を参照。）</w:t>
      </w:r>
    </w:p>
    <w:p w14:paraId="611BA521" w14:textId="77777777" w:rsidR="002D6F4F" w:rsidRDefault="002D6F4F" w:rsidP="002D6F4F">
      <w:r>
        <w:br w:type="page"/>
      </w:r>
    </w:p>
    <w:p w14:paraId="7C9ABF2F" w14:textId="77777777" w:rsidR="00637C32" w:rsidRPr="00637C32" w:rsidRDefault="00637C32" w:rsidP="00B73833">
      <w:pPr>
        <w:rPr>
          <w:sz w:val="32"/>
        </w:rPr>
      </w:pPr>
      <w:r w:rsidRPr="00637C32">
        <w:rPr>
          <w:rFonts w:hint="eastAsia"/>
          <w:sz w:val="32"/>
        </w:rPr>
        <w:lastRenderedPageBreak/>
        <w:t>4　会則</w:t>
      </w:r>
      <w:r w:rsidRPr="00AD1670">
        <w:rPr>
          <w:rFonts w:hint="eastAsia"/>
          <w:sz w:val="24"/>
        </w:rPr>
        <w:t xml:space="preserve">　（研究会概要</w:t>
      </w:r>
      <w:r>
        <w:rPr>
          <w:rFonts w:hint="eastAsia"/>
          <w:sz w:val="24"/>
        </w:rPr>
        <w:t xml:space="preserve">　＞　会則</w:t>
      </w:r>
      <w:r w:rsidRPr="00AD1670">
        <w:rPr>
          <w:rFonts w:hint="eastAsia"/>
          <w:sz w:val="24"/>
        </w:rPr>
        <w:t>）</w:t>
      </w:r>
    </w:p>
    <w:p w14:paraId="57A56EA6" w14:textId="77777777" w:rsidR="00637C32" w:rsidRDefault="00637C32" w:rsidP="00B73833"/>
    <w:p w14:paraId="0092CAD3" w14:textId="77777777" w:rsidR="00637C32" w:rsidRDefault="00637C32" w:rsidP="00B73833">
      <w:r>
        <w:rPr>
          <w:rFonts w:hint="eastAsia"/>
        </w:rPr>
        <w:t>会則のテキスト＋PDFでの表示と、入会ページへのリンク</w:t>
      </w:r>
    </w:p>
    <w:p w14:paraId="1A7B9F13" w14:textId="77777777" w:rsidR="00637C32" w:rsidRPr="00637C32" w:rsidRDefault="00637C32" w:rsidP="00B73833"/>
    <w:p w14:paraId="13926C01" w14:textId="77777777" w:rsidR="00637C32" w:rsidRDefault="00637C32" w:rsidP="00B73833"/>
    <w:p w14:paraId="73462802" w14:textId="77777777" w:rsidR="00637C32" w:rsidRDefault="00637C32" w:rsidP="00B73833"/>
    <w:p w14:paraId="6579BB6A" w14:textId="77777777" w:rsidR="00637C32" w:rsidRDefault="00637C32" w:rsidP="00B73833"/>
    <w:p w14:paraId="0A17BC49" w14:textId="77777777" w:rsidR="00637C32" w:rsidRDefault="00637C32" w:rsidP="00B73833"/>
    <w:p w14:paraId="4B9EE9C7" w14:textId="77777777" w:rsidR="00637C32" w:rsidRDefault="00637C32" w:rsidP="00B73833"/>
    <w:p w14:paraId="2A7B460B" w14:textId="77777777" w:rsidR="00B73833" w:rsidRPr="00AD1670" w:rsidRDefault="00286546" w:rsidP="00B73833">
      <w:pPr>
        <w:rPr>
          <w:sz w:val="24"/>
        </w:rPr>
      </w:pPr>
      <w:r w:rsidRPr="003E53E1">
        <w:rPr>
          <w:rFonts w:hint="eastAsia"/>
          <w:sz w:val="32"/>
        </w:rPr>
        <w:t>５　各地方のM</w:t>
      </w:r>
      <w:r w:rsidRPr="003E53E1">
        <w:rPr>
          <w:rFonts w:ascii="ＭＳ 明朝" w:eastAsia="ＭＳ 明朝" w:hAnsi="ＭＳ 明朝" w:cs="ＭＳ 明朝" w:hint="eastAsia"/>
          <w:sz w:val="32"/>
        </w:rPr>
        <w:t>-</w:t>
      </w:r>
      <w:r w:rsidRPr="003E53E1">
        <w:rPr>
          <w:rFonts w:hint="eastAsia"/>
          <w:sz w:val="32"/>
        </w:rPr>
        <w:t>GTA研究会</w:t>
      </w:r>
      <w:r w:rsidR="00AD1670" w:rsidRPr="00AD1670">
        <w:rPr>
          <w:rFonts w:hint="eastAsia"/>
          <w:sz w:val="24"/>
        </w:rPr>
        <w:t xml:space="preserve">　（研究会概要</w:t>
      </w:r>
      <w:r w:rsidR="00AD1670">
        <w:rPr>
          <w:rFonts w:hint="eastAsia"/>
          <w:sz w:val="24"/>
        </w:rPr>
        <w:t xml:space="preserve">　＞　</w:t>
      </w:r>
      <w:r w:rsidR="00AD1670" w:rsidRPr="00AD1670">
        <w:rPr>
          <w:rFonts w:hint="eastAsia"/>
          <w:sz w:val="24"/>
        </w:rPr>
        <w:t>各地の</w:t>
      </w:r>
      <w:r w:rsidR="00AD1670" w:rsidRPr="00AD1670">
        <w:rPr>
          <w:sz w:val="24"/>
        </w:rPr>
        <w:t>M-GTA</w:t>
      </w:r>
      <w:r w:rsidR="00AD1670" w:rsidRPr="00AD1670">
        <w:rPr>
          <w:rFonts w:hint="eastAsia"/>
          <w:sz w:val="24"/>
        </w:rPr>
        <w:t>）</w:t>
      </w:r>
    </w:p>
    <w:p w14:paraId="563AEA2A" w14:textId="77777777" w:rsidR="00286546" w:rsidRDefault="00286546" w:rsidP="00B73833"/>
    <w:p w14:paraId="2D3622C1" w14:textId="77777777" w:rsidR="00286546" w:rsidRDefault="00286546" w:rsidP="00286546">
      <w:r>
        <w:rPr>
          <w:rFonts w:hint="eastAsia"/>
        </w:rPr>
        <w:t>各地方</w:t>
      </w:r>
      <w:r>
        <w:t>M-GTA研究会          リンクは出さず、団体名にリンクを貼ってください</w:t>
      </w:r>
    </w:p>
    <w:p w14:paraId="10E00342" w14:textId="77777777" w:rsidR="00286546" w:rsidRDefault="00286546" w:rsidP="00286546">
      <w:r>
        <w:rPr>
          <w:rFonts w:hint="eastAsia"/>
        </w:rPr>
        <w:t>・北海道</w:t>
      </w:r>
      <w:r>
        <w:t>M-GTA研究会       〔hokkaidomgta@gmail.com 〕</w:t>
      </w:r>
    </w:p>
    <w:p w14:paraId="7CE9B6D7" w14:textId="77777777" w:rsidR="00286546" w:rsidRDefault="00286546" w:rsidP="00286546">
      <w:r>
        <w:rPr>
          <w:rFonts w:hint="eastAsia"/>
        </w:rPr>
        <w:t>・中部</w:t>
      </w:r>
      <w:r>
        <w:t>M-GTA研究会         〔http://chubumgta.work/〕</w:t>
      </w:r>
    </w:p>
    <w:p w14:paraId="2D185B54" w14:textId="77777777" w:rsidR="00286546" w:rsidRDefault="00286546" w:rsidP="00286546">
      <w:r>
        <w:rPr>
          <w:rFonts w:hint="eastAsia"/>
        </w:rPr>
        <w:t>・西日本</w:t>
      </w:r>
      <w:r>
        <w:t>M-GTA研究会       〔http://nmgta.org/〕</w:t>
      </w:r>
    </w:p>
    <w:p w14:paraId="1A747DDC" w14:textId="77777777" w:rsidR="00286546" w:rsidRDefault="00286546" w:rsidP="00286546">
      <w:r>
        <w:rPr>
          <w:rFonts w:hint="eastAsia"/>
        </w:rPr>
        <w:t>・中四国</w:t>
      </w:r>
      <w:r>
        <w:t>M-GTA研究会       〔https://m-gta2018.wixsite.com/m-gta2018〕</w:t>
      </w:r>
    </w:p>
    <w:p w14:paraId="020D1A52" w14:textId="77777777" w:rsidR="00286546" w:rsidRDefault="00286546" w:rsidP="00286546">
      <w:r>
        <w:rPr>
          <w:rFonts w:hint="eastAsia"/>
        </w:rPr>
        <w:t>・九州</w:t>
      </w:r>
      <w:r>
        <w:t>M-GTA研究会         〔kyushumgta@gmail.com 〕</w:t>
      </w:r>
    </w:p>
    <w:p w14:paraId="4BB77482" w14:textId="77777777" w:rsidR="00286546" w:rsidRDefault="00286546" w:rsidP="00286546">
      <w:r>
        <w:rPr>
          <w:rFonts w:hint="eastAsia"/>
        </w:rPr>
        <w:t>・沖縄</w:t>
      </w:r>
      <w:r>
        <w:t>M-GTA研究会         〔okmgta@gmail.com 〕</w:t>
      </w:r>
    </w:p>
    <w:p w14:paraId="57FD8C53" w14:textId="77777777" w:rsidR="00286546" w:rsidRDefault="00286546" w:rsidP="00286546"/>
    <w:p w14:paraId="34FD289D" w14:textId="77777777" w:rsidR="00286546" w:rsidRDefault="00286546" w:rsidP="00286546">
      <w:r>
        <w:rPr>
          <w:rFonts w:hint="eastAsia"/>
        </w:rPr>
        <w:t>※当研究会と各地方研究会は別組織です。</w:t>
      </w:r>
    </w:p>
    <w:p w14:paraId="6F0BEE6B" w14:textId="77777777" w:rsidR="00286546" w:rsidRDefault="00286546" w:rsidP="00286546">
      <w:r>
        <w:t xml:space="preserve">  各地方研究会の活動や入会方法</w:t>
      </w:r>
      <w:r w:rsidR="003A704D">
        <w:rPr>
          <w:rFonts w:hint="eastAsia"/>
        </w:rPr>
        <w:t>、年会費については</w:t>
      </w:r>
      <w:r>
        <w:t>、それぞれの研究会にお問い合わせください。</w:t>
      </w:r>
    </w:p>
    <w:p w14:paraId="37C6617A" w14:textId="77777777" w:rsidR="00286546" w:rsidRDefault="00286546" w:rsidP="00286546"/>
    <w:p w14:paraId="509660A8" w14:textId="77777777" w:rsidR="00286546" w:rsidRDefault="00286546" w:rsidP="00286546">
      <w:r>
        <w:br w:type="page"/>
      </w:r>
    </w:p>
    <w:p w14:paraId="3406F6FB" w14:textId="77777777" w:rsidR="00286546" w:rsidRPr="003E53E1" w:rsidRDefault="00286546" w:rsidP="00286546">
      <w:pPr>
        <w:rPr>
          <w:sz w:val="32"/>
        </w:rPr>
      </w:pPr>
      <w:r w:rsidRPr="003E53E1">
        <w:rPr>
          <w:rFonts w:hint="eastAsia"/>
          <w:sz w:val="32"/>
        </w:rPr>
        <w:lastRenderedPageBreak/>
        <w:t>６　M</w:t>
      </w:r>
      <w:r w:rsidRPr="003E53E1">
        <w:rPr>
          <w:rFonts w:ascii="ＭＳ 明朝" w:eastAsia="ＭＳ 明朝" w:hAnsi="ＭＳ 明朝" w:cs="ＭＳ 明朝" w:hint="eastAsia"/>
          <w:sz w:val="32"/>
        </w:rPr>
        <w:t>-</w:t>
      </w:r>
      <w:r w:rsidRPr="003E53E1">
        <w:rPr>
          <w:rFonts w:hint="eastAsia"/>
          <w:sz w:val="32"/>
        </w:rPr>
        <w:t>GTAの概要</w:t>
      </w:r>
      <w:r w:rsidR="00AD1670">
        <w:rPr>
          <w:rFonts w:hint="eastAsia"/>
          <w:sz w:val="32"/>
        </w:rPr>
        <w:t xml:space="preserve">　</w:t>
      </w:r>
      <w:r w:rsidR="00AD1670" w:rsidRPr="00AD1670">
        <w:rPr>
          <w:rFonts w:hint="eastAsia"/>
          <w:sz w:val="24"/>
        </w:rPr>
        <w:t>（</w:t>
      </w:r>
      <w:r w:rsidR="00AD1670" w:rsidRPr="00AD1670">
        <w:rPr>
          <w:sz w:val="24"/>
        </w:rPr>
        <w:t>M-GTAとは</w:t>
      </w:r>
      <w:r w:rsidR="00AD1670">
        <w:rPr>
          <w:rFonts w:hint="eastAsia"/>
          <w:sz w:val="24"/>
        </w:rPr>
        <w:t xml:space="preserve">　＞　</w:t>
      </w:r>
      <w:r w:rsidR="00AD1670" w:rsidRPr="00AD1670">
        <w:rPr>
          <w:rFonts w:hint="eastAsia"/>
          <w:sz w:val="24"/>
        </w:rPr>
        <w:t>M</w:t>
      </w:r>
      <w:r w:rsidR="00AD1670" w:rsidRPr="00AD1670">
        <w:rPr>
          <w:rFonts w:ascii="ＭＳ 明朝" w:eastAsia="ＭＳ 明朝" w:hAnsi="ＭＳ 明朝" w:cs="ＭＳ 明朝" w:hint="eastAsia"/>
          <w:sz w:val="24"/>
        </w:rPr>
        <w:t>-</w:t>
      </w:r>
      <w:r w:rsidR="00AD1670" w:rsidRPr="00AD1670">
        <w:rPr>
          <w:rFonts w:hint="eastAsia"/>
          <w:sz w:val="24"/>
        </w:rPr>
        <w:t>GTAの概要）</w:t>
      </w:r>
    </w:p>
    <w:p w14:paraId="0A3DCEE2" w14:textId="77777777" w:rsidR="00286546" w:rsidRDefault="00286546" w:rsidP="00286546"/>
    <w:p w14:paraId="00366376" w14:textId="77777777" w:rsidR="00286546" w:rsidRPr="00286546" w:rsidRDefault="00286546" w:rsidP="00286546">
      <w:pPr>
        <w:rPr>
          <w:sz w:val="24"/>
        </w:rPr>
      </w:pPr>
      <w:r w:rsidRPr="00286546">
        <w:rPr>
          <w:rFonts w:hint="eastAsia"/>
          <w:sz w:val="24"/>
        </w:rPr>
        <w:t>■</w:t>
      </w:r>
      <w:r w:rsidRPr="00286546">
        <w:rPr>
          <w:sz w:val="24"/>
        </w:rPr>
        <w:t>M-GTAは、どのような意味でGTAの「修正版」なのでしょうか。</w:t>
      </w:r>
    </w:p>
    <w:p w14:paraId="4192518D" w14:textId="77777777" w:rsidR="00286546" w:rsidRDefault="00286546" w:rsidP="00286546"/>
    <w:p w14:paraId="254F6418" w14:textId="77777777" w:rsidR="00286546" w:rsidRDefault="00286546" w:rsidP="00286546">
      <w:r>
        <w:rPr>
          <w:rFonts w:hint="eastAsia"/>
        </w:rPr>
        <w:t>修正には一般に大小さまざまな程度や意味がありますが、ここでは技法面での修正ではなく、最も基本的な点である、なぜ修正「版」としているのかについて説明します。質的研究法としてのＭ</w:t>
      </w:r>
      <w:r>
        <w:t>-ＧＴＡの全体特性についてです。</w:t>
      </w:r>
    </w:p>
    <w:p w14:paraId="71BFB4B9" w14:textId="77777777" w:rsidR="00286546" w:rsidRDefault="00286546" w:rsidP="00286546"/>
    <w:p w14:paraId="62850C66" w14:textId="77777777" w:rsidR="00286546" w:rsidRDefault="00286546" w:rsidP="00286546">
      <w:r>
        <w:rPr>
          <w:rFonts w:hint="eastAsia"/>
        </w:rPr>
        <w:t xml:space="preserve">　</w:t>
      </w:r>
      <w:r>
        <w:t xml:space="preserve"> 次の小文は弘文堂のＭ-ＧＴＡシリーズのチラシ作成のために書いたものです。時間がない中でササッと書いたのですが、読み返してみてＭ-ＧＴＡの全体特性を理解しやすい内容になっていると思います。引用します。 </w:t>
      </w:r>
    </w:p>
    <w:p w14:paraId="2539942D" w14:textId="77777777" w:rsidR="00286546" w:rsidRDefault="00286546" w:rsidP="00286546"/>
    <w:p w14:paraId="2CF64423" w14:textId="77777777" w:rsidR="00286546" w:rsidRDefault="00286546" w:rsidP="00286546">
      <w:r>
        <w:rPr>
          <w:rFonts w:hint="eastAsia"/>
        </w:rPr>
        <w:t xml:space="preserve">　</w:t>
      </w:r>
      <w:r>
        <w:t xml:space="preserve"> データに密着した分析から独自の理論生成を可能とする質的研究法として 1960年代に提案されたグラウンデッド・セオリー・アプローチ（GTA）は、看護・保健、ソーシャルワーク、介護、教育、リハビリテーション、臨床心理などヒューマンサービス多領域を中心に広がり、また近年の質的研究法への世界的な関心の高まりの中で、その古典としての位置を占めるとともに、独自の曲折と展開をたどってきました。GTAとは何であるのか、と、GTAはいかに実践できるのか、を両軸にこれまで多くの議論と技法面の工夫が蓄積されてきています。</w:t>
      </w:r>
    </w:p>
    <w:p w14:paraId="7EA0B89F" w14:textId="77777777" w:rsidR="00286546" w:rsidRDefault="00286546" w:rsidP="00286546">
      <w:r>
        <w:rPr>
          <w:rFonts w:hint="eastAsia"/>
        </w:rPr>
        <w:t xml:space="preserve">　</w:t>
      </w:r>
      <w:r>
        <w:t xml:space="preserve"> 原石としてであれ、すべての可能性は最初の提案の中にあります。そして、その可能性を今日的状況の中で具体的な形にしていくことが課題となります。データを重視し理論の生成までを目的とする研究姿勢は、何のための理論かを問うことにもなります。研究者のためではなく、ヒューマンサービスの実践を支える作業仮説として必要との基本認識があります。研究結果の実践的活用は、GTAにあっては副次的目的ではなく一義的目的であります。そこから、研究者と実践者の新しい相互的関係の可能性が拓かれます。</w:t>
      </w:r>
    </w:p>
    <w:p w14:paraId="76D797A8" w14:textId="77777777" w:rsidR="00286546" w:rsidRDefault="00286546" w:rsidP="00286546">
      <w:r>
        <w:rPr>
          <w:rFonts w:hint="eastAsia"/>
        </w:rPr>
        <w:t xml:space="preserve">　</w:t>
      </w:r>
      <w:r>
        <w:t xml:space="preserve"> 当然、原石を磨く作業は、その過程で提唱者たちの限界を乗り越えていくことを意味します。数量的研究法に親和的なバーニー・グレーサーと意味の生成過程を重視するシンボリック相互作用論のアンセルム・ストラウスという対照的な研究スタイルの二人の社会学者が提唱したGTAは、いうなれば質的研究法一般を考える上で検討すべき主要な問題をほとんど網羅していることになります。GTAを論ずることは質的研究を論ずることでもあります。</w:t>
      </w:r>
    </w:p>
    <w:p w14:paraId="47E1F773" w14:textId="77777777" w:rsidR="00286546" w:rsidRDefault="00286546" w:rsidP="00286546">
      <w:r>
        <w:rPr>
          <w:rFonts w:hint="eastAsia"/>
        </w:rPr>
        <w:t xml:space="preserve">　</w:t>
      </w:r>
      <w:r>
        <w:t xml:space="preserve"> 本シリーズはオリジナルGTAの可能性を正面から受け止め、研究論、認識論、技法において独自に修正を行ない、より実践しやすいように改善した修正版グラウンデッド・セオリー・アプローチ（M-GTA ： Modified Grounded Theory Approach ）の提示と、それを用いた研究例、モノグラフから構成されています。各モノグラフの内容自体が領域は違えど人間理解に向けてのすぐれたアプローチになっています。それぞれに著者である生きた人間＝研究者・実践者が中心にあり、方法や技法だけでなくM-GTAが強</w:t>
      </w:r>
      <w:r>
        <w:rPr>
          <w:rFonts w:hint="eastAsia"/>
        </w:rPr>
        <w:t>調する主要特性である【研究する人間】とは何であるのか、何をするのかを具体的にあらわしています。双方を突き合わせることで読者の中に一つの像が結ばれ、研究に向かう態勢が形成されると</w:t>
      </w:r>
      <w:r>
        <w:rPr>
          <w:rFonts w:hint="eastAsia"/>
        </w:rPr>
        <w:lastRenderedPageBreak/>
        <w:t>考えています。</w:t>
      </w:r>
    </w:p>
    <w:p w14:paraId="42DED483" w14:textId="77777777" w:rsidR="00286546" w:rsidRDefault="00286546" w:rsidP="00286546"/>
    <w:p w14:paraId="798B8858" w14:textId="77777777" w:rsidR="00286546" w:rsidRDefault="00286546" w:rsidP="00286546">
      <w:r>
        <w:rPr>
          <w:rFonts w:hint="eastAsia"/>
        </w:rPr>
        <w:t xml:space="preserve">　</w:t>
      </w:r>
      <w:r>
        <w:t xml:space="preserve"> さて、ここで強調したい点は、「原石としてであれ、すべての可能性は最初の提案の中にあります。そして、その可能性を今日的状況の中で具体的な形にしていくことが課題となります。」と「原石を磨く作業は、その過程で提唱者たちの限界を乗り越えていくことを意味します」です。原石とは言うまでもなく、未完のままに、あるいは、それ故に強烈なメッセージ力を持った、オリジナル版です。M-GTAは技法面で活用しやすく修正されただけでなく、原石の可能性を私なりに形にしたものと言えます。提唱者たちのその後の展開を範とするのではなく、あ</w:t>
      </w:r>
      <w:r>
        <w:rPr>
          <w:rFonts w:hint="eastAsia"/>
        </w:rPr>
        <w:t>くまでオリジナル版にこだわり、彼ら二人の限界を越えることでその可能性を実現しようとしています。</w:t>
      </w:r>
    </w:p>
    <w:p w14:paraId="78FA813D" w14:textId="77777777" w:rsidR="00286546" w:rsidRDefault="00286546" w:rsidP="00286546"/>
    <w:p w14:paraId="3D3D094E" w14:textId="77777777" w:rsidR="00286546" w:rsidRDefault="00286546" w:rsidP="00286546">
      <w:r>
        <w:rPr>
          <w:rFonts w:hint="eastAsia"/>
        </w:rPr>
        <w:t xml:space="preserve">　</w:t>
      </w:r>
      <w:r>
        <w:t xml:space="preserve"> したがって、修正版と言っても、ストラウス・コービン版とも、90年代初めの対立後に先鋭化しているグレーザー版とも、あるいは、最近のシャーマズの試みとも距離をおいたところにM-GTAは位置しています。</w:t>
      </w:r>
    </w:p>
    <w:p w14:paraId="699AD0D2" w14:textId="77777777" w:rsidR="00286546" w:rsidRDefault="00286546" w:rsidP="00286546"/>
    <w:p w14:paraId="734A002C" w14:textId="77777777" w:rsidR="00286546" w:rsidRDefault="00286546" w:rsidP="00286546">
      <w:r>
        <w:rPr>
          <w:rFonts w:hint="eastAsia"/>
        </w:rPr>
        <w:t xml:space="preserve">　</w:t>
      </w:r>
      <w:r>
        <w:t xml:space="preserve"> M-GTAは、切片化という技法を用いません。この技法はオリジナル版を含め、上記のすべてのGTAに共有されているので、この点をもってM-GTAはGTAではないという論点もありうるでしょう。しかし、それは表面的、形式的な見方で、原石であるオリジナル版の可能性の検討から生まれたという経緯からして、そして多くの主要な考え方を継承、発展させている点においても、M-GTAはGTAに起源をもつものであり、グレーザーとストラウスの独創性に敬意を表し、GTAの修正「版」と呼んでいます。別の名称にした方が混同を回避できるの</w:t>
      </w:r>
      <w:r>
        <w:rPr>
          <w:rFonts w:hint="eastAsia"/>
        </w:rPr>
        <w:t>でしょうが、そうしないのは以上の理由によります。</w:t>
      </w:r>
    </w:p>
    <w:p w14:paraId="78F589CC" w14:textId="77777777" w:rsidR="00286546" w:rsidRDefault="00286546" w:rsidP="00286546"/>
    <w:p w14:paraId="7EB45403" w14:textId="77777777" w:rsidR="00286546" w:rsidRDefault="00286546" w:rsidP="00286546">
      <w:r>
        <w:rPr>
          <w:rFonts w:hint="eastAsia"/>
        </w:rPr>
        <w:t xml:space="preserve">　</w:t>
      </w:r>
      <w:r>
        <w:t xml:space="preserve"> すでに拙著で論じてあるように、切片化とは技法にして方法論でもあり、認識論と不可分の関係にあります。この技法は素朴な客観主義に依拠しています。なお、シャーマズは技法としては継承しつつ、社会的構成（構築）主義の認識論を導入しているのですが、内部において不具合を起こしかねない不安定なものにみえます。</w:t>
      </w:r>
    </w:p>
    <w:p w14:paraId="6707EF7F" w14:textId="77777777" w:rsidR="00286546" w:rsidRDefault="00286546" w:rsidP="00286546"/>
    <w:p w14:paraId="367BD772" w14:textId="77777777" w:rsidR="00286546" w:rsidRDefault="00286546" w:rsidP="00286546">
      <w:r>
        <w:rPr>
          <w:rFonts w:hint="eastAsia"/>
        </w:rPr>
        <w:t xml:space="preserve">　</w:t>
      </w:r>
      <w:r>
        <w:t xml:space="preserve"> 質的データの意味の解釈は研究者が一定の問題関心とテーマのもとに行なう作業であり、その適切さを客観主義に求めることは不可能です。では、その対極に位置する構築主義に足場を移し、意味の共同生成性とそのプロセスも含めた「理解」、自明性へのセンシティビティに比重を置けばよいでしょか。M-GTAはこの両者に対して批判的な独自の位置を求めます。換言すると、グレーザーの一貫した認識論的立場（客観主義）と、本来的にストラウスの立場であり近年より鮮明になってきた認識論的立場（構築主義）を、同時にいかに乗り越えられるかという</w:t>
      </w:r>
      <w:r>
        <w:rPr>
          <w:rFonts w:hint="eastAsia"/>
        </w:rPr>
        <w:t>課題です。質的研究は客観主義の限界を構築主義によって克服できるとは考えていません。この問題は、構図としてすでに原石、オリジナル版から読み取れるのですが、同時に、現在、質的研究を論ずる上でもっとも重要な問題のひとつでもあります。</w:t>
      </w:r>
    </w:p>
    <w:p w14:paraId="4804F101" w14:textId="77777777" w:rsidR="00286546" w:rsidRDefault="00286546" w:rsidP="00286546"/>
    <w:p w14:paraId="009E7CDF" w14:textId="77777777" w:rsidR="00286546" w:rsidRDefault="00286546" w:rsidP="00286546">
      <w:r>
        <w:rPr>
          <w:rFonts w:hint="eastAsia"/>
        </w:rPr>
        <w:t xml:space="preserve">　</w:t>
      </w:r>
      <w:r>
        <w:t xml:space="preserve"> 客観主義に基づく研究は一般化可能な知識の生成を目指します。一方、構築主義は知識とはそもそも非一般化可能なものであるとし、言わば微分的にローカル化していくところで成立する知識を対象にします。構築主義の重要性は言を待たないのですが、閉じた知識となる点に難があります。この両者に対し</w:t>
      </w:r>
      <w:r>
        <w:lastRenderedPageBreak/>
        <w:t>て、M-GTAは、限定された範囲内において一般化し得る知識（グラウンデッド・セオリー）の生成を目的とするのですが、この限定的一般化は分析の結果提示される知識だけで可能となるのではなく、【研究する人間】が【分析焦点者】を介して実践する</w:t>
      </w:r>
      <w:r>
        <w:rPr>
          <w:rFonts w:hint="eastAsia"/>
        </w:rPr>
        <w:t>という条件設定と、応用者が【分析焦点者】の視点を介してそれを現実場面において実践活用するという条件設定の組み合わせによって成立する。ここが重要なポイントです。客観主義と構築主義をどちらも排除することなく、むろんいずれか一方にくみするのではなく、両者を統合する枠組みをこのように設定しているのです。</w:t>
      </w:r>
    </w:p>
    <w:p w14:paraId="5B2931C1" w14:textId="77777777" w:rsidR="00286546" w:rsidRDefault="00286546" w:rsidP="00286546"/>
    <w:p w14:paraId="5666A28A" w14:textId="77777777" w:rsidR="00286546" w:rsidRDefault="00286546" w:rsidP="00286546">
      <w:r>
        <w:rPr>
          <w:rFonts w:hint="eastAsia"/>
        </w:rPr>
        <w:t xml:space="preserve">　</w:t>
      </w:r>
      <w:r>
        <w:t xml:space="preserve"> M-GTAがなぜ実践、とりわけヒューマンサービス領域における実践を強調しているのかを理解すればM-GTAの戦略性が見えてくるでしょう。社会的活動としての研究が果たすべき役割（研究結果の実践的活用）という課題が一方にあり、他方では、分極化へと加速する知識のあり様を克服する研究的立場と方法の模索が時代の課題となっているのであり、これらは実はヒューマンサービス領域において一体のものと課題設定できるのです。そこにM-GTAの可能性をおいています。</w:t>
      </w:r>
    </w:p>
    <w:p w14:paraId="3A765CE1" w14:textId="77777777" w:rsidR="00286546" w:rsidRDefault="00286546" w:rsidP="00286546">
      <w:pPr>
        <w:jc w:val="right"/>
      </w:pPr>
      <w:r>
        <w:t>（</w:t>
      </w:r>
      <w:r w:rsidRPr="00286546">
        <w:rPr>
          <w:rFonts w:hint="eastAsia"/>
        </w:rPr>
        <w:t>担当・木下康仁、</w:t>
      </w:r>
      <w:r w:rsidRPr="00286546">
        <w:t>2009年HP開設時</w:t>
      </w:r>
      <w:r>
        <w:t>）</w:t>
      </w:r>
    </w:p>
    <w:p w14:paraId="69D5E7EC" w14:textId="77777777" w:rsidR="00286546" w:rsidRDefault="00286546" w:rsidP="00286546">
      <w:pPr>
        <w:jc w:val="right"/>
      </w:pPr>
    </w:p>
    <w:p w14:paraId="4E2F2DD0" w14:textId="77777777" w:rsidR="00286546" w:rsidRPr="00286546" w:rsidRDefault="00286546" w:rsidP="00286546">
      <w:pPr>
        <w:spacing w:line="300" w:lineRule="exact"/>
        <w:jc w:val="left"/>
        <w:rPr>
          <w:sz w:val="24"/>
        </w:rPr>
      </w:pPr>
      <w:r w:rsidRPr="00286546">
        <w:rPr>
          <w:rFonts w:hint="eastAsia"/>
          <w:sz w:val="24"/>
        </w:rPr>
        <w:t>■</w:t>
      </w:r>
      <w:r w:rsidRPr="00286546">
        <w:rPr>
          <w:sz w:val="24"/>
        </w:rPr>
        <w:t>M－GTAでは、分析テーマと分析焦点者の2点からデータをみていくとされていますが、なぜそこまで絞れるのでしょうか。また、どのように「みていく」のでしょうか。</w:t>
      </w:r>
    </w:p>
    <w:p w14:paraId="02FD5FAE" w14:textId="77777777" w:rsidR="00286546" w:rsidRDefault="00286546" w:rsidP="00286546">
      <w:pPr>
        <w:jc w:val="left"/>
      </w:pPr>
    </w:p>
    <w:p w14:paraId="4D4C44E4" w14:textId="77777777" w:rsidR="00286546" w:rsidRDefault="00286546" w:rsidP="00286546">
      <w:pPr>
        <w:jc w:val="left"/>
      </w:pPr>
      <w:r>
        <w:rPr>
          <w:rFonts w:hint="eastAsia"/>
        </w:rPr>
        <w:t>どのような質的研究法であっても、データあるいは調査記録を何らかの方法で扱っているものです。その「方法」をコーディングと総称できるのですが、数量的研究法の用語に限定する立場や研究調査の政治性</w:t>
      </w:r>
      <w:r>
        <w:t xml:space="preserve"> ( 権力性 ) を重視する立場からはそれぞれの理由からコーディングと呼ぶことには異論があるかもしれません。この問題も「…とは何であるのか」と「…はいかに実践するのか」という基本的な視点に分けて考えると効果的です。この視点は以前 GTA のわかりにくさを解決するために導入したのですが、他の質的研究法の理解にも使えます。…の</w:t>
      </w:r>
      <w:r>
        <w:rPr>
          <w:rFonts w:hint="eastAsia"/>
        </w:rPr>
        <w:t>部分には個別の研究法を入れればよいのです。例えば、「エスノメソドロジーとは何であるのか」と「エスノメソドロジーはいかに実践するのか」、あるいは「ライフストーリーとは何であるのか」と「ライフストーリーはいかに実践するのか」、あるいは同様に「ナラティブアプローチとは何であるのか」と「ナラティブアプローチはいかに実践するのか」等々。比重や明示性はさまざまでも、どれも「方法」をもっています。データや調査記録のある部分に着目したり抜き出したりすることが行われているのは、解釈のための基本的な作業だからです。質的研究は「方法」に関して従来多くの労力をかけてこなかったのですが、その明確化に向けて近年多くの論考がみられるようになりました。ただ、「…とは何であるのか」と「…はいかに実践するのか」のバランス具合い、統合度に注意をはらい個々の質的研究法について批判的に理解することが大事です。学習者は手っ取り早く身につけようとして「方法」に関心を集中しがちですが、それだけでは不十分です。</w:t>
      </w:r>
    </w:p>
    <w:p w14:paraId="01FBBEE5" w14:textId="77777777" w:rsidR="00286546" w:rsidRDefault="00286546" w:rsidP="00286546">
      <w:pPr>
        <w:jc w:val="left"/>
      </w:pPr>
    </w:p>
    <w:p w14:paraId="31D6F610" w14:textId="77777777" w:rsidR="00286546" w:rsidRDefault="00286546" w:rsidP="00286546">
      <w:pPr>
        <w:jc w:val="left"/>
      </w:pPr>
      <w:r>
        <w:rPr>
          <w:rFonts w:hint="eastAsia"/>
        </w:rPr>
        <w:t xml:space="preserve">　</w:t>
      </w:r>
      <w:r>
        <w:t xml:space="preserve"> さて、 GTA の場合、「何であるのか」は当初から明快でした。そこに大きな期待と支持が寄せられたのですが、その一方で、 「いかに実践するのか」つまり、その方法はわかりにくいものでした。このあたりのことはすでに説明してありますので省略しますが、その要点がデータの切片化にあるのは理解できました。わかりにくさは切片化という技法だけではなく、それを根拠づける考え方にありました（「グレーザー的呪縛」の問題です）。ちょっとくどくなりますが、「切片化とは何であるのか」と「切</w:t>
      </w:r>
      <w:r>
        <w:lastRenderedPageBreak/>
        <w:t>片化はいかに実践するのか」のそれぞれと両者の</w:t>
      </w:r>
      <w:r>
        <w:rPr>
          <w:rFonts w:hint="eastAsia"/>
        </w:rPr>
        <w:t>関係のあいまいさです。当初からあったグレーザーとストラウスの微妙なバランスです。質的研究の一般的なコーディング法と技法としての切片化の関係というよりも、問題は</w:t>
      </w:r>
      <w:r>
        <w:t xml:space="preserve"> GTA における切片化の位置づけです。</w:t>
      </w:r>
    </w:p>
    <w:p w14:paraId="1EAA975D" w14:textId="77777777" w:rsidR="00286546" w:rsidRDefault="00286546" w:rsidP="00286546">
      <w:pPr>
        <w:jc w:val="left"/>
      </w:pPr>
    </w:p>
    <w:p w14:paraId="117D8336" w14:textId="77777777" w:rsidR="00286546" w:rsidRDefault="00286546" w:rsidP="00286546">
      <w:pPr>
        <w:jc w:val="left"/>
      </w:pPr>
      <w:r>
        <w:rPr>
          <w:rFonts w:hint="eastAsia"/>
        </w:rPr>
        <w:t xml:space="preserve">　</w:t>
      </w:r>
      <w:r>
        <w:t xml:space="preserve"> いろいろと検討したのですが、結果的に、 GTA の可能性は切片化という技法に依拠するのでは十分達成できないのではないか、むしろ逆に研究法として矮小化する方向になるのではないかと考えるようになりました。端的に言えば、「何を、どのように」 (how) を考えていくと、別の視点、「誰が、何のために」 (by whom) がそれ以上の重要性をもって浮上してきたのです。前者を実際に行うのは後者だからです。後者を論ぜずして前者だけを語ることはできない。これは GTA や質的研究法に限られることではなくむしろ研究一般</w:t>
      </w:r>
      <w:r>
        <w:rPr>
          <w:rFonts w:hint="eastAsia"/>
        </w:rPr>
        <w:t>に言えることで、研究者はえてして自分自身を問わない傾向があります。数量的、質的を問わず専門的研究者にあっては与件化しやすく、また、大学院生も研究することが差し迫った課題のためこの部分を飛ばしてしまいやすい。それでいて質的データの意味の解釈をしようとする。しかも、そこに切片化という技法が客観性を担保するという位置づけのもとに導入されてくるのは教育的でもないし、研究自体に危うさを感じさせます。</w:t>
      </w:r>
    </w:p>
    <w:p w14:paraId="171F597B" w14:textId="77777777" w:rsidR="00286546" w:rsidRDefault="00286546" w:rsidP="00286546">
      <w:pPr>
        <w:jc w:val="left"/>
      </w:pPr>
    </w:p>
    <w:p w14:paraId="28B87344" w14:textId="77777777" w:rsidR="00286546" w:rsidRDefault="00286546" w:rsidP="00286546">
      <w:pPr>
        <w:jc w:val="left"/>
      </w:pPr>
      <w:r>
        <w:rPr>
          <w:rFonts w:hint="eastAsia"/>
        </w:rPr>
        <w:t xml:space="preserve">　</w:t>
      </w:r>
      <w:r>
        <w:t xml:space="preserve"> そこから、データの切片化はしないということと【研究する人間】の視点（誰が、何のために、社会的活動としての研究を行うのか）の導入が不可分のものとして M-GTA を構成していきます。【研究する人間】として、自分自身をまず対象化すること、自分の問題関心をできるだけ自覚化することを重要な要件としたわけです。これはどのような研究であれ当然要請されることであると同時に、質的データの解釈に際しては特に有効な方法となります。研究を行う自分自身を抽象的な存在とせず、意義と目的を踏まえた具体的な問いを立て、それに向かう存</w:t>
      </w:r>
      <w:r>
        <w:rPr>
          <w:rFonts w:hint="eastAsia"/>
        </w:rPr>
        <w:t>在として自分の立ち位置を確認できるからです。客観性の要件に応えようとせずとも、恣意的な解釈にならない、独自の方法を考案することは、オリジナル版で提示された考え方を活用、再編すれば十分可能です。</w:t>
      </w:r>
      <w:r>
        <w:t xml:space="preserve"> M － GTA はその一つの形です。</w:t>
      </w:r>
    </w:p>
    <w:p w14:paraId="472AB84B" w14:textId="77777777" w:rsidR="00286546" w:rsidRDefault="00286546" w:rsidP="00286546">
      <w:pPr>
        <w:jc w:val="left"/>
      </w:pPr>
      <w:r>
        <w:rPr>
          <w:rFonts w:hint="eastAsia"/>
        </w:rPr>
        <w:t xml:space="preserve">　【研究する人間】の視点は、研究上のカウンターパートとして【分析焦点者】というもう一つの人間像とセットになります。【分析焦点者】とは一定の条件設定で定義される集合的他者で、面接対象者の選定の基準になり、データの解釈の際に経由する視点となり、分析結果の一般化可能な範囲を規定するものとなります。</w:t>
      </w:r>
      <w:r>
        <w:t xml:space="preserve"> M-GTA では分析上の位置づけだけでなく、研究法としての位置づけにも関係して、インターラクティブ性３位相の中で説明してあります（『ライブ講義 M-GTA 』，弘文堂， 2007 年， 88 － 99 頁）。</w:t>
      </w:r>
    </w:p>
    <w:p w14:paraId="4CECDEC0" w14:textId="77777777" w:rsidR="00286546" w:rsidRDefault="00286546" w:rsidP="00286546">
      <w:pPr>
        <w:jc w:val="left"/>
      </w:pPr>
    </w:p>
    <w:p w14:paraId="362A4CDC" w14:textId="77777777" w:rsidR="00286546" w:rsidRDefault="00286546" w:rsidP="00286546">
      <w:pPr>
        <w:jc w:val="left"/>
      </w:pPr>
      <w:r>
        <w:rPr>
          <w:rFonts w:hint="eastAsia"/>
        </w:rPr>
        <w:t xml:space="preserve">　</w:t>
      </w:r>
      <w:r>
        <w:t xml:space="preserve"> では、切片化しないとすれば、データをどのように扱えばよいのかという問題が生じます。分析者の先入観が入らないように、データを細かく分けてそれぞれについて意味を考える切片化という方法は、データの意味を考える前に、細かく分けることから始まります。非常に煩雑な作業になりますが、論理的にはできるだけ細かく分ける作業から始める必要があります。</w:t>
      </w:r>
    </w:p>
    <w:p w14:paraId="0FD356FC" w14:textId="77777777" w:rsidR="00286546" w:rsidRDefault="00286546" w:rsidP="00286546">
      <w:pPr>
        <w:jc w:val="left"/>
      </w:pPr>
    </w:p>
    <w:p w14:paraId="39BCCAD4" w14:textId="77777777" w:rsidR="00286546" w:rsidRDefault="00286546" w:rsidP="00286546">
      <w:pPr>
        <w:jc w:val="left"/>
      </w:pPr>
      <w:r>
        <w:rPr>
          <w:rFonts w:hint="eastAsia"/>
        </w:rPr>
        <w:t xml:space="preserve">　</w:t>
      </w:r>
      <w:r>
        <w:t xml:space="preserve"> その方法を取らないとすれば、工夫が必要になります。データとの最初の接点をどうするのか。ただ、これはむずかしいことではなく、【研究する人間】の視点にたてばむしろ常識的に考え付くものです。それが、 M-GTA で用語化している分析テーマの設定です。これまで機会あるごとに強調してき</w:t>
      </w:r>
      <w:r>
        <w:lastRenderedPageBreak/>
        <w:t>ているように、分析テーマの設定は分析の成否にかかわる非常に重要な点です。自分の問題関心を「問い（ research question ）」の形にしたもので、かつ、データに即してみていけるように、データの具体的で多様な内容を検討してい</w:t>
      </w:r>
      <w:r>
        <w:rPr>
          <w:rFonts w:hint="eastAsia"/>
        </w:rPr>
        <w:t>けるようにバランス設定されたものです。簡単そうに見えて実際には簡単なことではなく、分析テーマは思いつきで得られるというよりも時間をかけて練り上げていくものです。その過程で、指導や助言が大切になります。そして、分析焦点者と合わせて分析テーマとの関連でデータをみていき、関連する箇所に着目して分析ワークシートによる概念生成を進めていきます。データに対して「着目」という選択判断をするためにはそれを導く視点が必要で、</w:t>
      </w:r>
      <w:r>
        <w:t xml:space="preserve"> M-GTA は分析テーマと分析焦点者を用います。切片化は逆に、方法論としてこの選択判断を迂回し、まず</w:t>
      </w:r>
      <w:r>
        <w:rPr>
          <w:rFonts w:hint="eastAsia"/>
        </w:rPr>
        <w:t>細分化し、その部分の意味を検討することから出発します。したがって、最初ほどこの作業は細かい必要があり、その後は比較検討から切片化するデータ部分は選択判断の対象となります。方法にして方法論でもあると言う所以です。継続的比較を行う時に最初の比較材料をどのようにして得るかという問題ですが、データの文脈性を重視するかどうか、調査分析を行う人間に思考、判断、選択についてどこまで自覚化、意識化を求めるか、が両者の主要な相違点になります。</w:t>
      </w:r>
      <w:r>
        <w:t xml:space="preserve"> だから、一見似たようなことをしているようにみえても、似て非なるという言い方があるよ</w:t>
      </w:r>
      <w:r>
        <w:rPr>
          <w:rFonts w:hint="eastAsia"/>
        </w:rPr>
        <w:t>うに、作業の表面的な類似性（その限りでは、どの質的研究法も何らかの「方法」をもっている）と作業の意味と目的とは異なります。</w:t>
      </w:r>
    </w:p>
    <w:p w14:paraId="1ABDF338" w14:textId="77777777" w:rsidR="00286546" w:rsidRDefault="00286546" w:rsidP="00286546">
      <w:pPr>
        <w:jc w:val="left"/>
      </w:pPr>
    </w:p>
    <w:p w14:paraId="04287AC6" w14:textId="77777777" w:rsidR="00286546" w:rsidRDefault="00286546" w:rsidP="00286546">
      <w:pPr>
        <w:jc w:val="left"/>
      </w:pPr>
      <w:r>
        <w:rPr>
          <w:rFonts w:hint="eastAsia"/>
        </w:rPr>
        <w:t xml:space="preserve">　</w:t>
      </w:r>
      <w:r>
        <w:t xml:space="preserve"> 要するに、データとの最初の分析的接点にこだわればよいのです。データを前にして、あなたは何を考えどうするのか、それはなぜかを想像すればよいでしょう。</w:t>
      </w:r>
    </w:p>
    <w:p w14:paraId="1FFA9FBA" w14:textId="77777777" w:rsidR="00286546" w:rsidRDefault="00286546" w:rsidP="00286546">
      <w:pPr>
        <w:jc w:val="left"/>
      </w:pPr>
    </w:p>
    <w:p w14:paraId="6CCE52F9" w14:textId="77777777" w:rsidR="00286546" w:rsidRDefault="00286546" w:rsidP="00286546">
      <w:pPr>
        <w:jc w:val="left"/>
      </w:pPr>
      <w:r>
        <w:rPr>
          <w:rFonts w:hint="eastAsia"/>
        </w:rPr>
        <w:t xml:space="preserve">　</w:t>
      </w:r>
      <w:r>
        <w:t xml:space="preserve"> M-GTA では分析テーマと分析焦点者の 2 点からデータをみていきます。意味合いとしては、目一杯集中してこの 2 点だけからみていく、ということです。その方が実際にはより柔軟な対応ができます。逆のように思われるかもしれませんが、選択判断は比較で行うので比較基準を明確化しておけば修正の判断もしやすいからです。</w:t>
      </w:r>
    </w:p>
    <w:p w14:paraId="42520155" w14:textId="77777777" w:rsidR="00286546" w:rsidRDefault="00286546" w:rsidP="00286546">
      <w:pPr>
        <w:jc w:val="left"/>
      </w:pPr>
    </w:p>
    <w:p w14:paraId="5F0A02DA" w14:textId="77777777" w:rsidR="00286546" w:rsidRDefault="00286546" w:rsidP="00286546">
      <w:pPr>
        <w:jc w:val="left"/>
      </w:pPr>
      <w:r>
        <w:rPr>
          <w:rFonts w:hint="eastAsia"/>
        </w:rPr>
        <w:t xml:space="preserve">　</w:t>
      </w:r>
      <w:r>
        <w:t xml:space="preserve"> データはディテールが豊富なためこの 2 点を意識していても、内容に触発されてさまざまなアイデアが浮かびますが、それらはこまめに「理論的メモノート」に記録しておき、まずはこの 2 点に集中してみていきます。それで大丈夫なのは、 2 点にまで絞るからと言って、一度決めたら絶対変えないという硬直したものではないからです。分析テーマはデータ収集に入る前に考え、そして、データ収集後にデータの内容全体を踏まえて再検討し、さらにデータの分析に入ってからも必要に応じて調整していきます。初期段階の分析作業は実は分析テーマ</w:t>
      </w:r>
      <w:r>
        <w:rPr>
          <w:rFonts w:hint="eastAsia"/>
        </w:rPr>
        <w:t>の確定でもあることが珍しくないものです。分析テーマと分析焦点者によってデータをふるいにかけるのではなく、データの具体的多様性にオープンになるよう必要な場合には分析テーマを変えるという調整方法をとります。</w:t>
      </w:r>
    </w:p>
    <w:p w14:paraId="1E1C5165" w14:textId="77777777" w:rsidR="00286546" w:rsidRDefault="00286546" w:rsidP="00286546">
      <w:pPr>
        <w:jc w:val="left"/>
      </w:pPr>
    </w:p>
    <w:p w14:paraId="3F6B4E42" w14:textId="77777777" w:rsidR="00286546" w:rsidRDefault="00286546" w:rsidP="00286546">
      <w:pPr>
        <w:jc w:val="left"/>
      </w:pPr>
      <w:r>
        <w:rPr>
          <w:rFonts w:hint="eastAsia"/>
        </w:rPr>
        <w:t xml:space="preserve">　</w:t>
      </w:r>
      <w:r>
        <w:t xml:space="preserve"> 分析テーマが安定するまでにていねいな検討が必要になるのとは対照的に、【分析焦点者】の設定で迷うことはまずありません。分析テーマとの関係で焦点を広げるか絞るか、つまり、条件を追加し対象者範囲を広げるか、条件を減らして狭めるかの調整になります。</w:t>
      </w:r>
    </w:p>
    <w:p w14:paraId="12A60728" w14:textId="77777777" w:rsidR="00286546" w:rsidRDefault="00286546" w:rsidP="00286546">
      <w:pPr>
        <w:jc w:val="left"/>
      </w:pPr>
    </w:p>
    <w:p w14:paraId="066D4075" w14:textId="77777777" w:rsidR="00286546" w:rsidRDefault="00286546" w:rsidP="00286546">
      <w:pPr>
        <w:jc w:val="left"/>
      </w:pPr>
      <w:r>
        <w:rPr>
          <w:rFonts w:hint="eastAsia"/>
        </w:rPr>
        <w:t xml:space="preserve">　</w:t>
      </w:r>
      <w:r>
        <w:t xml:space="preserve"> 分析テーマと分析焦点者についてこうした調整をすると、二つ目の論文につながるもう一つの分析</w:t>
      </w:r>
      <w:r>
        <w:lastRenderedPageBreak/>
        <w:t>テーマが設定できる場合もあります。</w:t>
      </w:r>
    </w:p>
    <w:p w14:paraId="284E8174" w14:textId="77777777" w:rsidR="00286546" w:rsidRDefault="00286546" w:rsidP="00286546">
      <w:pPr>
        <w:jc w:val="left"/>
      </w:pPr>
    </w:p>
    <w:p w14:paraId="66C8F46A" w14:textId="77777777" w:rsidR="00286546" w:rsidRDefault="00286546" w:rsidP="00286546">
      <w:pPr>
        <w:jc w:val="left"/>
      </w:pPr>
      <w:r>
        <w:rPr>
          <w:rFonts w:hint="eastAsia"/>
        </w:rPr>
        <w:t xml:space="preserve">　</w:t>
      </w:r>
      <w:r>
        <w:t xml:space="preserve"> 分析テーマに「～のプロセスに関する研究」式にプロセスという言葉をあえて入れるのは、最終的に動態的プロセスをとらえようとしているからです。ワークシートで概念生成をする時には、その概念が、明らかになるであろうプロセスのどこに、どのように関係しそうかを常に意識していきます。分析結果がすぐに出てきそうな場合はまだ分析テーマが練られていないと考え、再検討します。自分の研究のオリジナリティは結果で具体的になるのですが、実は分析テーマの設定と深く関係しています。大変そうに思えるでしょうが、重要であるほどそういうもので</w:t>
      </w:r>
      <w:r>
        <w:rPr>
          <w:rFonts w:hint="eastAsia"/>
        </w:rPr>
        <w:t>簡単に、楽には通過できないものです。どの研究法でも難所はいくつかあります。しかし、越える道筋も用意されているはずで、</w:t>
      </w:r>
      <w:r>
        <w:t xml:space="preserve"> M － GTA では分析テーマをていねいに検討すればするほど、データをみていくときにオープンな姿勢をとることができます。データの多様な部分に気づけるようになるからです。分析テーマの設定過程でいろいろな点から検討を加えているので、自分の中にたくさんのアンテナを用意できているからで、データの内容的豊富さにセンシティブになれます。データに対するオープンな姿勢とは単なる心構えではなく、こうした検討作</w:t>
      </w:r>
      <w:r>
        <w:rPr>
          <w:rFonts w:hint="eastAsia"/>
        </w:rPr>
        <w:t>業を通して経験的に身につけていくものです。</w:t>
      </w:r>
    </w:p>
    <w:p w14:paraId="465565F7" w14:textId="77777777" w:rsidR="00286546" w:rsidRDefault="00286546" w:rsidP="00286546">
      <w:pPr>
        <w:jc w:val="right"/>
      </w:pPr>
      <w:r>
        <w:t>（</w:t>
      </w:r>
      <w:r w:rsidRPr="00286546">
        <w:rPr>
          <w:rFonts w:hint="eastAsia"/>
        </w:rPr>
        <w:t>担当・木下康仁、</w:t>
      </w:r>
      <w:r w:rsidRPr="00286546">
        <w:t>2009年HP開設時</w:t>
      </w:r>
      <w:r>
        <w:t>）</w:t>
      </w:r>
    </w:p>
    <w:p w14:paraId="55359E4E" w14:textId="77777777" w:rsidR="00286546" w:rsidRDefault="00286546" w:rsidP="00286546">
      <w:pPr>
        <w:jc w:val="right"/>
      </w:pPr>
    </w:p>
    <w:p w14:paraId="0506ED8E" w14:textId="77777777" w:rsidR="00286546" w:rsidRDefault="00286546" w:rsidP="00286546">
      <w:pPr>
        <w:jc w:val="right"/>
      </w:pPr>
      <w:r>
        <w:br w:type="page"/>
      </w:r>
    </w:p>
    <w:p w14:paraId="75D4248B" w14:textId="5A7CC79D" w:rsidR="00286546" w:rsidRPr="003E53E1" w:rsidRDefault="00493A5E" w:rsidP="00286546">
      <w:pPr>
        <w:jc w:val="left"/>
        <w:rPr>
          <w:sz w:val="32"/>
        </w:rPr>
      </w:pPr>
      <w:r w:rsidRPr="003E53E1">
        <w:rPr>
          <w:rFonts w:hint="eastAsia"/>
          <w:sz w:val="32"/>
        </w:rPr>
        <w:lastRenderedPageBreak/>
        <w:t xml:space="preserve">８　</w:t>
      </w:r>
      <w:r w:rsidRPr="003E53E1">
        <w:rPr>
          <w:sz w:val="32"/>
        </w:rPr>
        <w:t>M-GTA</w:t>
      </w:r>
      <w:r w:rsidR="00AA2883">
        <w:rPr>
          <w:rFonts w:hint="eastAsia"/>
          <w:sz w:val="32"/>
        </w:rPr>
        <w:t>関連</w:t>
      </w:r>
      <w:commentRangeStart w:id="0"/>
      <w:r w:rsidRPr="003E53E1">
        <w:rPr>
          <w:sz w:val="32"/>
        </w:rPr>
        <w:t>書籍</w:t>
      </w:r>
      <w:commentRangeEnd w:id="0"/>
      <w:r w:rsidR="00AA2883">
        <w:rPr>
          <w:rStyle w:val="a8"/>
        </w:rPr>
        <w:commentReference w:id="0"/>
      </w:r>
      <w:r w:rsidR="00AD1670">
        <w:rPr>
          <w:rFonts w:hint="eastAsia"/>
          <w:sz w:val="32"/>
        </w:rPr>
        <w:t xml:space="preserve">　</w:t>
      </w:r>
      <w:r w:rsidR="00AD1670" w:rsidRPr="00AD1670">
        <w:rPr>
          <w:rFonts w:hint="eastAsia"/>
          <w:sz w:val="24"/>
        </w:rPr>
        <w:t>（</w:t>
      </w:r>
      <w:r w:rsidR="00AD1670" w:rsidRPr="00AD1670">
        <w:rPr>
          <w:sz w:val="24"/>
        </w:rPr>
        <w:t>M-GTAとは</w:t>
      </w:r>
      <w:r w:rsidR="00AD1670">
        <w:rPr>
          <w:rFonts w:hint="eastAsia"/>
          <w:sz w:val="24"/>
        </w:rPr>
        <w:t xml:space="preserve">　＞　</w:t>
      </w:r>
      <w:r w:rsidR="00AD1670" w:rsidRPr="00AD1670">
        <w:rPr>
          <w:sz w:val="24"/>
        </w:rPr>
        <w:t>M-GTAに関する書籍</w:t>
      </w:r>
      <w:r w:rsidR="00AD1670" w:rsidRPr="00AD1670">
        <w:rPr>
          <w:rFonts w:hint="eastAsia"/>
          <w:sz w:val="24"/>
        </w:rPr>
        <w:t>）</w:t>
      </w:r>
    </w:p>
    <w:p w14:paraId="668ADF08" w14:textId="77777777" w:rsidR="00493A5E" w:rsidRDefault="00493A5E" w:rsidP="00493A5E">
      <w:pPr>
        <w:jc w:val="left"/>
      </w:pPr>
    </w:p>
    <w:p w14:paraId="789B1D87" w14:textId="77777777" w:rsidR="00493A5E" w:rsidRDefault="00493A5E" w:rsidP="00493A5E">
      <w:pPr>
        <w:jc w:val="left"/>
      </w:pPr>
      <w:r>
        <w:rPr>
          <w:rFonts w:hint="eastAsia"/>
        </w:rPr>
        <w:t>①必読文献</w:t>
      </w:r>
    </w:p>
    <w:p w14:paraId="71C8CC43" w14:textId="77777777" w:rsidR="00493A5E" w:rsidRDefault="00493A5E" w:rsidP="00493A5E">
      <w:pPr>
        <w:pStyle w:val="a7"/>
        <w:numPr>
          <w:ilvl w:val="0"/>
          <w:numId w:val="1"/>
        </w:numPr>
        <w:ind w:leftChars="0"/>
        <w:jc w:val="left"/>
      </w:pPr>
      <w:r>
        <w:rPr>
          <w:rFonts w:hint="eastAsia"/>
        </w:rPr>
        <w:t>木下康仁、グラウンデッド・セオリー・アプローチ</w:t>
      </w:r>
      <w:r>
        <w:t>-質的実証研究の再生、弘文堂、1999</w:t>
      </w:r>
    </w:p>
    <w:p w14:paraId="3F5108DF" w14:textId="77777777" w:rsidR="00493A5E" w:rsidRDefault="00493A5E" w:rsidP="00493A5E">
      <w:pPr>
        <w:pStyle w:val="a7"/>
        <w:numPr>
          <w:ilvl w:val="0"/>
          <w:numId w:val="1"/>
        </w:numPr>
        <w:ind w:leftChars="0"/>
        <w:jc w:val="left"/>
      </w:pPr>
      <w:r>
        <w:rPr>
          <w:rFonts w:hint="eastAsia"/>
        </w:rPr>
        <w:t>木下康仁、グラウンデッド・セオリー・アプローチの実践</w:t>
      </w:r>
      <w:r>
        <w:t>-質的研究への誘い、弘文堂、2003</w:t>
      </w:r>
    </w:p>
    <w:p w14:paraId="22CE2775" w14:textId="77777777" w:rsidR="00493A5E" w:rsidRDefault="00493A5E" w:rsidP="00493A5E">
      <w:pPr>
        <w:pStyle w:val="a7"/>
        <w:numPr>
          <w:ilvl w:val="0"/>
          <w:numId w:val="1"/>
        </w:numPr>
        <w:ind w:leftChars="0"/>
        <w:jc w:val="left"/>
      </w:pPr>
      <w:r>
        <w:rPr>
          <w:rFonts w:hint="eastAsia"/>
        </w:rPr>
        <w:t>木下康仁編、分野別実践編グラウンデッド・セオリー・アプローチ、弘文堂、</w:t>
      </w:r>
      <w:r>
        <w:t>2005</w:t>
      </w:r>
    </w:p>
    <w:p w14:paraId="59CC822D" w14:textId="77777777" w:rsidR="00493A5E" w:rsidRDefault="00493A5E" w:rsidP="00493A5E">
      <w:pPr>
        <w:pStyle w:val="a7"/>
        <w:numPr>
          <w:ilvl w:val="0"/>
          <w:numId w:val="1"/>
        </w:numPr>
        <w:ind w:leftChars="0"/>
        <w:jc w:val="left"/>
      </w:pPr>
      <w:r>
        <w:rPr>
          <w:rFonts w:hint="eastAsia"/>
        </w:rPr>
        <w:t>木下康仁、ライブ講義</w:t>
      </w:r>
      <w:r>
        <w:t>M-GTA-実践的質的研究法 修正版グラウンデッド・セオリー・アプローチのすべて、弘文堂、2007</w:t>
      </w:r>
    </w:p>
    <w:p w14:paraId="15AAEDEA" w14:textId="77777777" w:rsidR="00493A5E" w:rsidRDefault="00493A5E" w:rsidP="00493A5E">
      <w:pPr>
        <w:pStyle w:val="a7"/>
        <w:numPr>
          <w:ilvl w:val="0"/>
          <w:numId w:val="1"/>
        </w:numPr>
        <w:ind w:leftChars="0"/>
        <w:jc w:val="left"/>
      </w:pPr>
      <w:r>
        <w:rPr>
          <w:rFonts w:hint="eastAsia"/>
        </w:rPr>
        <w:t>木下康仁、質的研究と記述の厚み</w:t>
      </w:r>
      <w:r>
        <w:t>-M-GTA・事例・エスノグラフィー、弘文堂、2009</w:t>
      </w:r>
    </w:p>
    <w:p w14:paraId="5975DD42" w14:textId="77777777" w:rsidR="00493A5E" w:rsidRDefault="00493A5E" w:rsidP="00493A5E">
      <w:pPr>
        <w:pStyle w:val="a7"/>
        <w:numPr>
          <w:ilvl w:val="0"/>
          <w:numId w:val="1"/>
        </w:numPr>
        <w:ind w:leftChars="0"/>
        <w:jc w:val="left"/>
      </w:pPr>
      <w:r>
        <w:rPr>
          <w:rFonts w:hint="eastAsia"/>
        </w:rPr>
        <w:t>木下康仁、グラウンデッド・セオリー論（現代社会学ライブラリー</w:t>
      </w:r>
      <w:r>
        <w:t>17）、弘文堂、2014</w:t>
      </w:r>
    </w:p>
    <w:p w14:paraId="19B6101C" w14:textId="77777777" w:rsidR="00493A5E" w:rsidRDefault="00493A5E" w:rsidP="00493A5E">
      <w:pPr>
        <w:jc w:val="left"/>
      </w:pPr>
    </w:p>
    <w:p w14:paraId="7894C18F" w14:textId="77777777" w:rsidR="00493A5E" w:rsidRDefault="00493A5E" w:rsidP="00493A5E">
      <w:pPr>
        <w:jc w:val="left"/>
      </w:pPr>
      <w:r>
        <w:rPr>
          <w:rFonts w:hint="eastAsia"/>
        </w:rPr>
        <w:t>②モノグラフシリーズ</w:t>
      </w:r>
    </w:p>
    <w:p w14:paraId="7DD27E69" w14:textId="77777777" w:rsidR="00493A5E" w:rsidRDefault="00493A5E" w:rsidP="00493A5E">
      <w:pPr>
        <w:pStyle w:val="a7"/>
        <w:numPr>
          <w:ilvl w:val="0"/>
          <w:numId w:val="2"/>
        </w:numPr>
        <w:ind w:leftChars="0"/>
        <w:jc w:val="left"/>
      </w:pPr>
      <w:r>
        <w:rPr>
          <w:rFonts w:hint="eastAsia"/>
        </w:rPr>
        <w:t>小嶋章吾、</w:t>
      </w:r>
      <w:r>
        <w:t>M-GTAによる生活場面面接研究の応用</w:t>
      </w:r>
      <w:r>
        <w:rPr>
          <w:rFonts w:hint="eastAsia"/>
        </w:rPr>
        <w:t>〜実践・研究・教育をつなぐ理論〜、ハーベスト社、</w:t>
      </w:r>
      <w:r>
        <w:t>2015</w:t>
      </w:r>
    </w:p>
    <w:p w14:paraId="0F487EE7" w14:textId="77777777" w:rsidR="00493A5E" w:rsidRDefault="00493A5E" w:rsidP="00493A5E">
      <w:pPr>
        <w:pStyle w:val="a7"/>
        <w:numPr>
          <w:ilvl w:val="0"/>
          <w:numId w:val="2"/>
        </w:numPr>
        <w:ind w:leftChars="0"/>
        <w:jc w:val="left"/>
      </w:pPr>
      <w:r>
        <w:rPr>
          <w:rFonts w:hint="eastAsia"/>
        </w:rPr>
        <w:t>木下康仁編、ケアラー支援の実践モデル、ハーベスト社、</w:t>
      </w:r>
      <w:r>
        <w:t>2015</w:t>
      </w:r>
    </w:p>
    <w:p w14:paraId="6B392807" w14:textId="77777777" w:rsidR="00493A5E" w:rsidRDefault="00493A5E" w:rsidP="00493A5E">
      <w:pPr>
        <w:pStyle w:val="a7"/>
        <w:numPr>
          <w:ilvl w:val="0"/>
          <w:numId w:val="2"/>
        </w:numPr>
        <w:ind w:leftChars="0"/>
        <w:jc w:val="left"/>
      </w:pPr>
      <w:r>
        <w:rPr>
          <w:rFonts w:hint="eastAsia"/>
        </w:rPr>
        <w:t>根本愛子、日本語学習動機とポップカルチャー〜カタールの日本語学習者を事例として〜、ハーベスト社、</w:t>
      </w:r>
      <w:r>
        <w:t>2016</w:t>
      </w:r>
    </w:p>
    <w:p w14:paraId="0AC172A8" w14:textId="77777777" w:rsidR="00493A5E" w:rsidRDefault="00493A5E" w:rsidP="00493A5E">
      <w:pPr>
        <w:pStyle w:val="a7"/>
        <w:numPr>
          <w:ilvl w:val="0"/>
          <w:numId w:val="2"/>
        </w:numPr>
        <w:ind w:leftChars="0"/>
        <w:jc w:val="left"/>
      </w:pPr>
      <w:r>
        <w:rPr>
          <w:rFonts w:hint="eastAsia"/>
        </w:rPr>
        <w:t>畑中大路、学校組織におけるミドル･アップダウン・マネジメントミドル･アップダウン・マネジメント：アイデアはいかにして生み出されるか、ハーベスト社、</w:t>
      </w:r>
      <w:r>
        <w:t>2018</w:t>
      </w:r>
    </w:p>
    <w:p w14:paraId="3A584FE7" w14:textId="77777777" w:rsidR="00493A5E" w:rsidRDefault="00493A5E" w:rsidP="00493A5E">
      <w:pPr>
        <w:jc w:val="left"/>
      </w:pPr>
    </w:p>
    <w:p w14:paraId="3CC4F7EC" w14:textId="77777777" w:rsidR="003E53E1" w:rsidRDefault="003E53E1" w:rsidP="003E53E1">
      <w:pPr>
        <w:jc w:val="left"/>
      </w:pPr>
      <w:r>
        <w:br w:type="page"/>
      </w:r>
    </w:p>
    <w:p w14:paraId="6B67F977" w14:textId="77777777" w:rsidR="003E53E1" w:rsidRPr="003E53E1" w:rsidRDefault="003E53E1" w:rsidP="003E53E1">
      <w:pPr>
        <w:jc w:val="left"/>
        <w:rPr>
          <w:sz w:val="32"/>
        </w:rPr>
      </w:pPr>
      <w:r w:rsidRPr="003E53E1">
        <w:rPr>
          <w:rFonts w:hint="eastAsia"/>
          <w:sz w:val="32"/>
        </w:rPr>
        <w:lastRenderedPageBreak/>
        <w:t>9　例年の年間スケジュール</w:t>
      </w:r>
      <w:r w:rsidR="00AD1670">
        <w:rPr>
          <w:rFonts w:hint="eastAsia"/>
          <w:sz w:val="32"/>
        </w:rPr>
        <w:t xml:space="preserve">　</w:t>
      </w:r>
      <w:r w:rsidR="00AD1670" w:rsidRPr="00AD1670">
        <w:rPr>
          <w:rFonts w:hint="eastAsia"/>
          <w:sz w:val="24"/>
        </w:rPr>
        <w:t>（研究会の活動</w:t>
      </w:r>
      <w:r w:rsidR="00AD1670">
        <w:rPr>
          <w:rFonts w:hint="eastAsia"/>
          <w:sz w:val="24"/>
        </w:rPr>
        <w:t xml:space="preserve">　＞　</w:t>
      </w:r>
      <w:r w:rsidR="00AD1670" w:rsidRPr="00AD1670">
        <w:rPr>
          <w:rFonts w:hint="eastAsia"/>
          <w:sz w:val="24"/>
        </w:rPr>
        <w:t>年間スケジュール）</w:t>
      </w:r>
    </w:p>
    <w:p w14:paraId="0EDA372E" w14:textId="77777777" w:rsidR="003E53E1" w:rsidRDefault="003E53E1" w:rsidP="003E53E1">
      <w:pPr>
        <w:jc w:val="left"/>
      </w:pPr>
    </w:p>
    <w:p w14:paraId="64839761" w14:textId="77777777" w:rsidR="003E53E1" w:rsidRDefault="003E53E1" w:rsidP="003E53E1">
      <w:pPr>
        <w:jc w:val="left"/>
      </w:pPr>
      <w:r w:rsidRPr="003E53E1">
        <w:rPr>
          <w:rFonts w:hint="eastAsia"/>
        </w:rPr>
        <w:t>本研究会では会員の様々な研究面の需要に応えるため、</w:t>
      </w:r>
      <w:commentRangeStart w:id="1"/>
      <w:r w:rsidRPr="003E53E1">
        <w:rPr>
          <w:rFonts w:hint="eastAsia"/>
        </w:rPr>
        <w:t>毎年以下の研究活動</w:t>
      </w:r>
      <w:commentRangeEnd w:id="1"/>
      <w:r w:rsidR="003A704D">
        <w:rPr>
          <w:rStyle w:val="a8"/>
        </w:rPr>
        <w:commentReference w:id="1"/>
      </w:r>
      <w:r w:rsidRPr="003E53E1">
        <w:rPr>
          <w:rFonts w:hint="eastAsia"/>
        </w:rPr>
        <w:t>を行っています。</w:t>
      </w:r>
    </w:p>
    <w:p w14:paraId="275362DE" w14:textId="713ED91D" w:rsidR="003E53E1" w:rsidRDefault="003E53E1" w:rsidP="003E53E1">
      <w:pPr>
        <w:jc w:val="left"/>
      </w:pPr>
    </w:p>
    <w:p w14:paraId="131C2BB8" w14:textId="407BCB76" w:rsidR="00D26A4F" w:rsidRDefault="00D26A4F" w:rsidP="003E53E1">
      <w:pPr>
        <w:jc w:val="left"/>
      </w:pPr>
      <w:r>
        <w:rPr>
          <w:rFonts w:hint="eastAsia"/>
        </w:rPr>
        <w:t>年次総会：５月</w:t>
      </w:r>
    </w:p>
    <w:p w14:paraId="4504B770" w14:textId="4D0FC67F" w:rsidR="003E53E1" w:rsidRDefault="003E53E1" w:rsidP="003E53E1">
      <w:pPr>
        <w:jc w:val="left"/>
      </w:pPr>
      <w:r>
        <w:rPr>
          <w:rFonts w:hint="eastAsia"/>
        </w:rPr>
        <w:t xml:space="preserve">定例研究会：　</w:t>
      </w:r>
      <w:r>
        <w:t>5月</w:t>
      </w:r>
      <w:r w:rsidR="00D26A4F">
        <w:rPr>
          <w:rFonts w:hint="eastAsia"/>
        </w:rPr>
        <w:t>(年次総会と同時開催</w:t>
      </w:r>
      <w:r>
        <w:t>）、10月、2月</w:t>
      </w:r>
    </w:p>
    <w:p w14:paraId="60FE26E4" w14:textId="75DA5AF2" w:rsidR="003E53E1" w:rsidRDefault="003E53E1" w:rsidP="003E53E1">
      <w:pPr>
        <w:jc w:val="left"/>
      </w:pPr>
      <w:r>
        <w:rPr>
          <w:rFonts w:hint="eastAsia"/>
        </w:rPr>
        <w:t xml:space="preserve">修士論文発表会：　</w:t>
      </w:r>
      <w:r>
        <w:t>7月</w:t>
      </w:r>
    </w:p>
    <w:p w14:paraId="54DFDCCA" w14:textId="6FCE0141" w:rsidR="00D26A4F" w:rsidRPr="00D26A4F" w:rsidRDefault="00D26A4F" w:rsidP="003E53E1">
      <w:pPr>
        <w:jc w:val="left"/>
      </w:pPr>
      <w:r>
        <w:rPr>
          <w:rFonts w:hint="eastAsia"/>
        </w:rPr>
        <w:t>会員限定シンポジウム：不定期</w:t>
      </w:r>
    </w:p>
    <w:p w14:paraId="1126E58D" w14:textId="77777777" w:rsidR="003E53E1" w:rsidRDefault="003E53E1" w:rsidP="003E53E1">
      <w:pPr>
        <w:jc w:val="left"/>
      </w:pPr>
      <w:r>
        <w:rPr>
          <w:rFonts w:hint="eastAsia"/>
        </w:rPr>
        <w:t>公開研究会：　不定期</w:t>
      </w:r>
    </w:p>
    <w:p w14:paraId="1C411B35" w14:textId="77777777" w:rsidR="003E53E1" w:rsidRDefault="003E53E1" w:rsidP="003E53E1">
      <w:pPr>
        <w:jc w:val="left"/>
      </w:pPr>
      <w:r>
        <w:rPr>
          <w:rFonts w:hint="eastAsia"/>
        </w:rPr>
        <w:t>合同研究会（分析ワークショップ）：隔年開催</w:t>
      </w:r>
    </w:p>
    <w:p w14:paraId="6694E409" w14:textId="77777777" w:rsidR="003E53E1" w:rsidRDefault="003E53E1" w:rsidP="003E53E1">
      <w:pPr>
        <w:jc w:val="left"/>
      </w:pPr>
      <w:r>
        <w:rPr>
          <w:rFonts w:hint="eastAsia"/>
        </w:rPr>
        <w:t>出張ワークショップ：不定期</w:t>
      </w:r>
    </w:p>
    <w:p w14:paraId="78FD1A49" w14:textId="77777777" w:rsidR="003E53E1" w:rsidRDefault="003E53E1" w:rsidP="003E53E1">
      <w:pPr>
        <w:jc w:val="left"/>
      </w:pPr>
      <w:r>
        <w:rPr>
          <w:rFonts w:hint="eastAsia"/>
        </w:rPr>
        <w:t>スーパーバイザー養成講座：</w:t>
      </w:r>
      <w:r>
        <w:t>4月～</w:t>
      </w:r>
    </w:p>
    <w:p w14:paraId="20E66DBD" w14:textId="77777777" w:rsidR="003E53E1" w:rsidRDefault="003E53E1" w:rsidP="003E53E1">
      <w:pPr>
        <w:jc w:val="left"/>
      </w:pPr>
      <w:r>
        <w:rPr>
          <w:rFonts w:hint="eastAsia"/>
        </w:rPr>
        <w:t>ニューズレターの発行：定期（</w:t>
      </w:r>
      <w:r w:rsidRPr="003E53E1">
        <w:rPr>
          <w:rFonts w:hint="eastAsia"/>
        </w:rPr>
        <w:t>定例研究会・修士論文発表会・合同研究会の開催後</w:t>
      </w:r>
      <w:r>
        <w:rPr>
          <w:rFonts w:hint="eastAsia"/>
        </w:rPr>
        <w:t>）</w:t>
      </w:r>
    </w:p>
    <w:p w14:paraId="430CB205" w14:textId="77777777" w:rsidR="00977463" w:rsidRDefault="00977463" w:rsidP="003E53E1">
      <w:pPr>
        <w:jc w:val="left"/>
      </w:pPr>
    </w:p>
    <w:p w14:paraId="591632CC" w14:textId="77777777" w:rsidR="00977463" w:rsidRDefault="00977463" w:rsidP="003E53E1">
      <w:pPr>
        <w:jc w:val="left"/>
      </w:pPr>
      <w:r>
        <w:br w:type="page"/>
      </w:r>
    </w:p>
    <w:p w14:paraId="43A792CD" w14:textId="77777777" w:rsidR="00977463" w:rsidRPr="00AD1670" w:rsidRDefault="00977463" w:rsidP="003E53E1">
      <w:pPr>
        <w:jc w:val="left"/>
        <w:rPr>
          <w:sz w:val="32"/>
        </w:rPr>
      </w:pPr>
      <w:r w:rsidRPr="00977463">
        <w:rPr>
          <w:rFonts w:hint="eastAsia"/>
          <w:sz w:val="32"/>
        </w:rPr>
        <w:lastRenderedPageBreak/>
        <w:t>10</w:t>
      </w:r>
      <w:r w:rsidR="00260601">
        <w:rPr>
          <w:rFonts w:hint="eastAsia"/>
          <w:sz w:val="32"/>
        </w:rPr>
        <w:t>~15</w:t>
      </w:r>
      <w:r w:rsidRPr="00977463">
        <w:rPr>
          <w:rFonts w:hint="eastAsia"/>
          <w:sz w:val="32"/>
        </w:rPr>
        <w:t xml:space="preserve">　</w:t>
      </w:r>
      <w:commentRangeStart w:id="2"/>
      <w:r w:rsidR="00260601">
        <w:rPr>
          <w:rFonts w:hint="eastAsia"/>
          <w:sz w:val="32"/>
        </w:rPr>
        <w:t>各研究会活動</w:t>
      </w:r>
      <w:commentRangeEnd w:id="2"/>
      <w:r w:rsidR="003A704D">
        <w:rPr>
          <w:rStyle w:val="a8"/>
        </w:rPr>
        <w:commentReference w:id="2"/>
      </w:r>
      <w:r w:rsidR="00AD1670">
        <w:rPr>
          <w:rFonts w:hint="eastAsia"/>
          <w:sz w:val="32"/>
        </w:rPr>
        <w:t xml:space="preserve">　</w:t>
      </w:r>
      <w:r w:rsidR="00AD1670" w:rsidRPr="00AD1670">
        <w:rPr>
          <w:rFonts w:hint="eastAsia"/>
          <w:sz w:val="24"/>
        </w:rPr>
        <w:t>（研究会の活動</w:t>
      </w:r>
      <w:r w:rsidR="00AD1670">
        <w:rPr>
          <w:rFonts w:hint="eastAsia"/>
          <w:sz w:val="24"/>
        </w:rPr>
        <w:t xml:space="preserve">　＞　各研究会ページ</w:t>
      </w:r>
      <w:r w:rsidR="00AD1670" w:rsidRPr="00AD1670">
        <w:rPr>
          <w:rFonts w:hint="eastAsia"/>
          <w:sz w:val="24"/>
        </w:rPr>
        <w:t>）</w:t>
      </w:r>
    </w:p>
    <w:p w14:paraId="0EB7A262" w14:textId="77777777" w:rsidR="00260601" w:rsidRDefault="00260601" w:rsidP="003E53E1">
      <w:pPr>
        <w:jc w:val="left"/>
      </w:pPr>
    </w:p>
    <w:p w14:paraId="35DD5043" w14:textId="77777777" w:rsidR="00260601" w:rsidRDefault="00260601" w:rsidP="003E53E1">
      <w:pPr>
        <w:jc w:val="left"/>
      </w:pPr>
      <w:r>
        <w:rPr>
          <w:rFonts w:hint="eastAsia"/>
        </w:rPr>
        <w:t>■定例発表会</w:t>
      </w:r>
    </w:p>
    <w:p w14:paraId="065CD8D5" w14:textId="77777777" w:rsidR="00977463" w:rsidRDefault="00977463" w:rsidP="003E53E1">
      <w:pPr>
        <w:jc w:val="left"/>
      </w:pPr>
      <w:r w:rsidRPr="00977463">
        <w:rPr>
          <w:rFonts w:hint="eastAsia"/>
        </w:rPr>
        <w:t>研究会の活動の中心が定例研究会です。</w:t>
      </w:r>
    </w:p>
    <w:p w14:paraId="32F72996" w14:textId="2B8404FA" w:rsidR="00977463" w:rsidRDefault="00977463" w:rsidP="003E53E1">
      <w:pPr>
        <w:jc w:val="left"/>
      </w:pPr>
      <w:r w:rsidRPr="00977463">
        <w:rPr>
          <w:rFonts w:hint="eastAsia"/>
        </w:rPr>
        <w:t>東京の研究会では、年３回のペースで、</w:t>
      </w:r>
      <w:r w:rsidR="00D26A4F">
        <w:rPr>
          <w:rFonts w:hint="eastAsia"/>
        </w:rPr>
        <w:t>東京都内で</w:t>
      </w:r>
      <w:r w:rsidRPr="00977463">
        <w:rPr>
          <w:rFonts w:hint="eastAsia"/>
        </w:rPr>
        <w:t>開催しています。内容は、希望した会員による研究発表で、発表者とスーパーバイザーおよびフロアとの間で、活発なやりとりがあります。</w:t>
      </w:r>
    </w:p>
    <w:p w14:paraId="4F0340E6" w14:textId="77777777" w:rsidR="00977463" w:rsidRDefault="00977463" w:rsidP="003E53E1">
      <w:pPr>
        <w:jc w:val="left"/>
      </w:pPr>
      <w:r>
        <w:rPr>
          <w:rFonts w:hint="eastAsia"/>
        </w:rPr>
        <w:t>＋</w:t>
      </w:r>
    </w:p>
    <w:p w14:paraId="4ADD967D" w14:textId="77777777" w:rsidR="00977463" w:rsidRDefault="00977463" w:rsidP="003E53E1">
      <w:pPr>
        <w:jc w:val="left"/>
      </w:pPr>
      <w:commentRangeStart w:id="3"/>
      <w:r>
        <w:rPr>
          <w:rFonts w:hint="eastAsia"/>
        </w:rPr>
        <w:t>過去開催履歴</w:t>
      </w:r>
      <w:commentRangeEnd w:id="3"/>
      <w:r w:rsidR="00D26A4F">
        <w:rPr>
          <w:rStyle w:val="a8"/>
        </w:rPr>
        <w:commentReference w:id="3"/>
      </w:r>
    </w:p>
    <w:p w14:paraId="31E31892" w14:textId="77777777" w:rsidR="00977463" w:rsidRDefault="00977463" w:rsidP="003E53E1">
      <w:pPr>
        <w:jc w:val="left"/>
      </w:pPr>
    </w:p>
    <w:p w14:paraId="703266BD" w14:textId="77777777" w:rsidR="00977463" w:rsidRDefault="00260601" w:rsidP="003E53E1">
      <w:pPr>
        <w:jc w:val="left"/>
      </w:pPr>
      <w:r>
        <w:rPr>
          <w:rFonts w:hint="eastAsia"/>
        </w:rPr>
        <w:t>■</w:t>
      </w:r>
      <w:r w:rsidR="00977463">
        <w:rPr>
          <w:rFonts w:hint="eastAsia"/>
        </w:rPr>
        <w:t>修士論文発表会</w:t>
      </w:r>
    </w:p>
    <w:p w14:paraId="589C485C" w14:textId="77777777" w:rsidR="00260601" w:rsidRDefault="00260601" w:rsidP="003E53E1">
      <w:pPr>
        <w:jc w:val="left"/>
      </w:pPr>
      <w:commentRangeStart w:id="4"/>
      <w:r>
        <w:rPr>
          <w:rFonts w:hint="eastAsia"/>
        </w:rPr>
        <w:t>過去開催履歴</w:t>
      </w:r>
      <w:commentRangeEnd w:id="4"/>
      <w:r w:rsidR="00D26A4F">
        <w:rPr>
          <w:rStyle w:val="a8"/>
        </w:rPr>
        <w:commentReference w:id="4"/>
      </w:r>
    </w:p>
    <w:p w14:paraId="7E90DA3E" w14:textId="7D452D5A" w:rsidR="00260601" w:rsidRDefault="00260601" w:rsidP="003E53E1">
      <w:pPr>
        <w:jc w:val="left"/>
      </w:pPr>
    </w:p>
    <w:p w14:paraId="61E9D7D8" w14:textId="69750BCF" w:rsidR="00D26A4F" w:rsidRDefault="00D26A4F" w:rsidP="003E53E1">
      <w:pPr>
        <w:jc w:val="left"/>
      </w:pPr>
      <w:r w:rsidRPr="00D26A4F">
        <w:rPr>
          <w:rFonts w:hint="eastAsia"/>
        </w:rPr>
        <w:t>■</w:t>
      </w:r>
      <w:r>
        <w:rPr>
          <w:rFonts w:hint="eastAsia"/>
        </w:rPr>
        <w:t>会員限定シンポジウム</w:t>
      </w:r>
    </w:p>
    <w:p w14:paraId="4A52FA5C" w14:textId="1CF7F368" w:rsidR="00D26A4F" w:rsidRDefault="00D26A4F" w:rsidP="003E53E1">
      <w:pPr>
        <w:jc w:val="left"/>
      </w:pPr>
      <w:r>
        <w:rPr>
          <w:rFonts w:hint="eastAsia"/>
        </w:rPr>
        <w:t>年1回のペースで、M-GTA研究会および各地方M-GTA研究会の会員限定でシンポジウムを開催しています。</w:t>
      </w:r>
    </w:p>
    <w:p w14:paraId="6F418B76" w14:textId="6ED833A8" w:rsidR="00D26A4F" w:rsidRPr="00D26A4F" w:rsidRDefault="00D26A4F" w:rsidP="003E53E1">
      <w:pPr>
        <w:jc w:val="left"/>
      </w:pPr>
      <w:r>
        <w:rPr>
          <w:rFonts w:hint="eastAsia"/>
        </w:rPr>
        <w:t>過去開催履歴</w:t>
      </w:r>
    </w:p>
    <w:p w14:paraId="211BED7D" w14:textId="77777777" w:rsidR="00D26A4F" w:rsidRDefault="00D26A4F" w:rsidP="003E53E1">
      <w:pPr>
        <w:jc w:val="left"/>
      </w:pPr>
    </w:p>
    <w:p w14:paraId="16118126" w14:textId="77777777" w:rsidR="00260601" w:rsidRDefault="00260601" w:rsidP="00260601">
      <w:pPr>
        <w:jc w:val="left"/>
      </w:pPr>
      <w:r>
        <w:rPr>
          <w:rFonts w:hint="eastAsia"/>
        </w:rPr>
        <w:t>■公開研究会</w:t>
      </w:r>
    </w:p>
    <w:p w14:paraId="389455C3" w14:textId="167F04C1" w:rsidR="00260601" w:rsidRDefault="00260601" w:rsidP="00260601">
      <w:pPr>
        <w:jc w:val="left"/>
      </w:pPr>
      <w:r w:rsidRPr="00260601">
        <w:rPr>
          <w:rFonts w:hint="eastAsia"/>
        </w:rPr>
        <w:t>公開研究会は、</w:t>
      </w:r>
      <w:r w:rsidRPr="00260601">
        <w:t>M-GTAの方法論に関する講演と、具体的な研究例に基づく公開スーパービジョンで構成され、主に地方で不定期に開催され</w:t>
      </w:r>
      <w:r w:rsidR="00D26A4F">
        <w:rPr>
          <w:rFonts w:hint="eastAsia"/>
        </w:rPr>
        <w:t>ます</w:t>
      </w:r>
      <w:r w:rsidRPr="00260601">
        <w:t>。</w:t>
      </w:r>
    </w:p>
    <w:p w14:paraId="2DAAF434" w14:textId="77777777" w:rsidR="00260601" w:rsidRDefault="00260601" w:rsidP="00260601">
      <w:pPr>
        <w:jc w:val="left"/>
      </w:pPr>
      <w:r>
        <w:rPr>
          <w:rFonts w:hint="eastAsia"/>
        </w:rPr>
        <w:t>＋</w:t>
      </w:r>
    </w:p>
    <w:p w14:paraId="12674AFB" w14:textId="77777777" w:rsidR="00260601" w:rsidRDefault="00260601" w:rsidP="00260601">
      <w:pPr>
        <w:jc w:val="left"/>
      </w:pPr>
      <w:commentRangeStart w:id="5"/>
      <w:r>
        <w:rPr>
          <w:rFonts w:hint="eastAsia"/>
        </w:rPr>
        <w:t>過去開催履歴</w:t>
      </w:r>
      <w:commentRangeEnd w:id="5"/>
      <w:r w:rsidR="00D26A4F">
        <w:rPr>
          <w:rStyle w:val="a8"/>
        </w:rPr>
        <w:commentReference w:id="5"/>
      </w:r>
    </w:p>
    <w:p w14:paraId="1FB43BBA" w14:textId="77777777" w:rsidR="00260601" w:rsidRDefault="00260601" w:rsidP="00260601">
      <w:pPr>
        <w:jc w:val="left"/>
      </w:pPr>
    </w:p>
    <w:p w14:paraId="60641F6B" w14:textId="77777777" w:rsidR="00260601" w:rsidRDefault="00260601" w:rsidP="00260601">
      <w:pPr>
        <w:jc w:val="left"/>
      </w:pPr>
      <w:r>
        <w:rPr>
          <w:rFonts w:hint="eastAsia"/>
        </w:rPr>
        <w:t>■合同研究会</w:t>
      </w:r>
    </w:p>
    <w:p w14:paraId="7C162555" w14:textId="361ED3A1" w:rsidR="00260601" w:rsidRDefault="00260601" w:rsidP="00260601">
      <w:pPr>
        <w:jc w:val="left"/>
      </w:pPr>
      <w:r w:rsidRPr="00260601">
        <w:rPr>
          <w:rFonts w:hint="eastAsia"/>
        </w:rPr>
        <w:t>合同研究会は、</w:t>
      </w:r>
      <w:r w:rsidRPr="00260601">
        <w:t>2年に1度、全国の各地方M-GTA研究会の会員が一堂に集まり、講演、分析ワークショップ（会員限定）、研究会紹介、交流会などを通して、M-GTAに関する学びと親交を深める目的で開催され</w:t>
      </w:r>
      <w:r w:rsidR="00D26A4F">
        <w:rPr>
          <w:rFonts w:hint="eastAsia"/>
        </w:rPr>
        <w:t>ます</w:t>
      </w:r>
      <w:r w:rsidRPr="00260601">
        <w:t>。</w:t>
      </w:r>
    </w:p>
    <w:p w14:paraId="78A3296F" w14:textId="77777777" w:rsidR="00260601" w:rsidRDefault="00260601" w:rsidP="00260601">
      <w:pPr>
        <w:jc w:val="left"/>
      </w:pPr>
      <w:r>
        <w:rPr>
          <w:rFonts w:hint="eastAsia"/>
        </w:rPr>
        <w:t>＋</w:t>
      </w:r>
    </w:p>
    <w:p w14:paraId="26797565" w14:textId="77777777" w:rsidR="00260601" w:rsidRDefault="00260601" w:rsidP="00260601">
      <w:pPr>
        <w:jc w:val="left"/>
      </w:pPr>
      <w:commentRangeStart w:id="6"/>
      <w:r>
        <w:rPr>
          <w:rFonts w:hint="eastAsia"/>
        </w:rPr>
        <w:t>過去開催履歴</w:t>
      </w:r>
      <w:commentRangeEnd w:id="6"/>
      <w:r w:rsidR="00D26A4F">
        <w:rPr>
          <w:rStyle w:val="a8"/>
        </w:rPr>
        <w:commentReference w:id="6"/>
      </w:r>
    </w:p>
    <w:p w14:paraId="1C997717" w14:textId="77777777" w:rsidR="00260601" w:rsidRDefault="00260601" w:rsidP="00260601">
      <w:pPr>
        <w:jc w:val="left"/>
      </w:pPr>
    </w:p>
    <w:p w14:paraId="467A6733" w14:textId="77777777" w:rsidR="00260601" w:rsidRDefault="00260601" w:rsidP="00260601">
      <w:pPr>
        <w:jc w:val="left"/>
      </w:pPr>
      <w:r>
        <w:rPr>
          <w:rFonts w:hint="eastAsia"/>
        </w:rPr>
        <w:t>■</w:t>
      </w:r>
      <w:r>
        <w:t>SV養成講座</w:t>
      </w:r>
    </w:p>
    <w:p w14:paraId="60D5F20E" w14:textId="77777777" w:rsidR="00260601" w:rsidRDefault="00260601" w:rsidP="00260601">
      <w:pPr>
        <w:jc w:val="left"/>
      </w:pPr>
      <w:r>
        <w:t>SV養成講座は、会員対象の有料講座で、質的研究の大学院前期課程（修士論文レベル）での指導やスーパーバイズ（SV）をする予定の方のために実施しています。M-GTAの講義方法、M-GTAを用いた論文指導やSVの実践方法を９月～１２月にかけて、1泊２日の研修合宿、研究会での演習と最後のふりかえり講義を行います。</w:t>
      </w:r>
    </w:p>
    <w:p w14:paraId="0AB3FDD2" w14:textId="77777777" w:rsidR="00260601" w:rsidRDefault="00260601" w:rsidP="00260601">
      <w:pPr>
        <w:jc w:val="left"/>
      </w:pPr>
      <w:r>
        <w:rPr>
          <w:rFonts w:hint="eastAsia"/>
        </w:rPr>
        <w:t>受講するための資格要件があります。修了者には講座担当者の審査を経て修了証を発行します。</w:t>
      </w:r>
    </w:p>
    <w:p w14:paraId="361D28FF" w14:textId="77777777" w:rsidR="00260601" w:rsidRDefault="00260601" w:rsidP="00260601">
      <w:pPr>
        <w:jc w:val="left"/>
      </w:pPr>
      <w:r>
        <w:rPr>
          <w:rFonts w:hint="eastAsia"/>
        </w:rPr>
        <w:t>毎年、７月ころに募集を開始します。講座の日程や詳しい内容、受講要件については募集要項に掲載し</w:t>
      </w:r>
      <w:r>
        <w:rPr>
          <w:rFonts w:hint="eastAsia"/>
        </w:rPr>
        <w:lastRenderedPageBreak/>
        <w:t>ます。</w:t>
      </w:r>
    </w:p>
    <w:p w14:paraId="17BA91F6" w14:textId="77777777" w:rsidR="00260601" w:rsidRDefault="00260601" w:rsidP="00260601">
      <w:pPr>
        <w:jc w:val="left"/>
      </w:pPr>
    </w:p>
    <w:p w14:paraId="6B7E3D3E" w14:textId="77777777" w:rsidR="00260601" w:rsidRDefault="00260601" w:rsidP="00260601">
      <w:pPr>
        <w:jc w:val="left"/>
      </w:pPr>
      <w:r>
        <w:rPr>
          <w:rFonts w:hint="eastAsia"/>
        </w:rPr>
        <w:t>■その他の活動</w:t>
      </w:r>
    </w:p>
    <w:p w14:paraId="65005A2C" w14:textId="77777777" w:rsidR="00260601" w:rsidRDefault="00260601" w:rsidP="00260601">
      <w:pPr>
        <w:jc w:val="left"/>
      </w:pPr>
      <w:r>
        <w:rPr>
          <w:rFonts w:hint="eastAsia"/>
        </w:rPr>
        <w:t>・出張ワークショップ</w:t>
      </w:r>
    </w:p>
    <w:p w14:paraId="5990447E" w14:textId="77777777" w:rsidR="00977463" w:rsidRDefault="00260601" w:rsidP="00260601">
      <w:pPr>
        <w:jc w:val="left"/>
      </w:pPr>
      <w:r>
        <w:rPr>
          <w:rFonts w:hint="eastAsia"/>
        </w:rPr>
        <w:t>出張ワークショップは、地方の会員が東京での研究会に参加する負担を軽減するために、少人数の会員および若干の非会員の参加でグループを地元で作り、</w:t>
      </w:r>
      <w:r>
        <w:t>M-GTAの学習会を企画し提案した場合、世話人会の検討を経て東京の世話人/スーパーバイザーが出張する事業です。予算化と総会での承認が必要ですので、実施は通常翌年となります。</w:t>
      </w:r>
      <w:r>
        <w:rPr>
          <w:rFonts w:hint="eastAsia"/>
        </w:rPr>
        <w:t>問い合わせはメールで事務局まで。</w:t>
      </w:r>
    </w:p>
    <w:p w14:paraId="3ADC5F21" w14:textId="77777777" w:rsidR="00260601" w:rsidRDefault="00260601" w:rsidP="00260601">
      <w:pPr>
        <w:jc w:val="left"/>
      </w:pPr>
    </w:p>
    <w:p w14:paraId="333A3FD8" w14:textId="77777777" w:rsidR="00260601" w:rsidRDefault="00260601" w:rsidP="00260601">
      <w:pPr>
        <w:jc w:val="left"/>
      </w:pPr>
      <w:r>
        <w:br w:type="page"/>
      </w:r>
    </w:p>
    <w:p w14:paraId="5CB0068D" w14:textId="77777777" w:rsidR="00260601" w:rsidRPr="00147EB9" w:rsidRDefault="00260601" w:rsidP="00260601">
      <w:pPr>
        <w:jc w:val="left"/>
        <w:rPr>
          <w:sz w:val="32"/>
        </w:rPr>
      </w:pPr>
      <w:r w:rsidRPr="00147EB9">
        <w:rPr>
          <w:rFonts w:hint="eastAsia"/>
          <w:sz w:val="32"/>
        </w:rPr>
        <w:lastRenderedPageBreak/>
        <w:t xml:space="preserve">16　</w:t>
      </w:r>
      <w:r w:rsidR="00AD1670" w:rsidRPr="00147EB9">
        <w:rPr>
          <w:rFonts w:hint="eastAsia"/>
          <w:sz w:val="32"/>
        </w:rPr>
        <w:t>博士論文</w:t>
      </w:r>
      <w:r w:rsidR="00AD1670" w:rsidRPr="00AD1670">
        <w:rPr>
          <w:rFonts w:hint="eastAsia"/>
          <w:sz w:val="24"/>
        </w:rPr>
        <w:t xml:space="preserve">　（</w:t>
      </w:r>
      <w:r w:rsidRPr="00AD1670">
        <w:rPr>
          <w:rFonts w:hint="eastAsia"/>
          <w:sz w:val="24"/>
        </w:rPr>
        <w:t>会員による研究の紹介　＞　博士論文</w:t>
      </w:r>
      <w:r w:rsidR="00AD1670" w:rsidRPr="00AD1670">
        <w:rPr>
          <w:rFonts w:hint="eastAsia"/>
          <w:sz w:val="24"/>
        </w:rPr>
        <w:t>）</w:t>
      </w:r>
    </w:p>
    <w:p w14:paraId="67F83B31" w14:textId="77777777" w:rsidR="00260601" w:rsidRDefault="00260601" w:rsidP="00260601">
      <w:pPr>
        <w:jc w:val="left"/>
      </w:pPr>
    </w:p>
    <w:p w14:paraId="3903BD30" w14:textId="77777777" w:rsidR="00260601" w:rsidRDefault="00260601" w:rsidP="00260601">
      <w:pPr>
        <w:jc w:val="left"/>
      </w:pPr>
      <w:r>
        <w:rPr>
          <w:rFonts w:hint="eastAsia"/>
        </w:rPr>
        <w:t>既存サイトの論文を公開先へのリンク付きで掲載</w:t>
      </w:r>
      <w:commentRangeStart w:id="7"/>
      <w:commentRangeEnd w:id="7"/>
      <w:r w:rsidR="00AA2883">
        <w:rPr>
          <w:rStyle w:val="a8"/>
        </w:rPr>
        <w:commentReference w:id="7"/>
      </w:r>
    </w:p>
    <w:p w14:paraId="5F7DB3FA" w14:textId="77777777" w:rsidR="00147EB9" w:rsidRDefault="00147EB9" w:rsidP="00260601">
      <w:pPr>
        <w:jc w:val="left"/>
      </w:pPr>
    </w:p>
    <w:p w14:paraId="746E59FB" w14:textId="77777777" w:rsidR="00260601" w:rsidRDefault="00260601" w:rsidP="00260601">
      <w:pPr>
        <w:jc w:val="left"/>
      </w:pPr>
    </w:p>
    <w:p w14:paraId="487EDC0F" w14:textId="77777777" w:rsidR="00260601" w:rsidRPr="00AD1670" w:rsidRDefault="00260601" w:rsidP="00260601">
      <w:pPr>
        <w:jc w:val="left"/>
        <w:rPr>
          <w:sz w:val="24"/>
        </w:rPr>
      </w:pPr>
      <w:r w:rsidRPr="00147EB9">
        <w:rPr>
          <w:rFonts w:hint="eastAsia"/>
          <w:sz w:val="32"/>
        </w:rPr>
        <w:t xml:space="preserve">17　</w:t>
      </w:r>
      <w:r w:rsidR="00AD1670" w:rsidRPr="00147EB9">
        <w:rPr>
          <w:rFonts w:hint="eastAsia"/>
          <w:sz w:val="32"/>
        </w:rPr>
        <w:t>書籍</w:t>
      </w:r>
      <w:r w:rsidR="00AD1670">
        <w:rPr>
          <w:rFonts w:hint="eastAsia"/>
          <w:sz w:val="32"/>
        </w:rPr>
        <w:t xml:space="preserve">　</w:t>
      </w:r>
      <w:r w:rsidR="00AD1670" w:rsidRPr="00AD1670">
        <w:rPr>
          <w:rFonts w:hint="eastAsia"/>
          <w:sz w:val="24"/>
        </w:rPr>
        <w:t>（</w:t>
      </w:r>
      <w:r w:rsidRPr="00AD1670">
        <w:rPr>
          <w:rFonts w:hint="eastAsia"/>
          <w:sz w:val="24"/>
        </w:rPr>
        <w:t>会員による研究の紹介　＞　書籍</w:t>
      </w:r>
      <w:r w:rsidR="00AD1670" w:rsidRPr="00AD1670">
        <w:rPr>
          <w:rFonts w:hint="eastAsia"/>
          <w:sz w:val="24"/>
        </w:rPr>
        <w:t>）</w:t>
      </w:r>
    </w:p>
    <w:p w14:paraId="2E78EC00" w14:textId="77777777" w:rsidR="00AA2883" w:rsidRDefault="00AA2883" w:rsidP="00AA2883">
      <w:pPr>
        <w:pStyle w:val="a7"/>
        <w:numPr>
          <w:ilvl w:val="0"/>
          <w:numId w:val="3"/>
        </w:numPr>
        <w:ind w:leftChars="0"/>
        <w:jc w:val="left"/>
      </w:pPr>
      <w:r>
        <w:rPr>
          <w:rFonts w:hint="eastAsia"/>
        </w:rPr>
        <w:t>得津愼子、</w:t>
      </w:r>
      <w:r>
        <w:t>家族主体ソーシャルワーク論ー家族レリジエンス概念を手がかりに</w:t>
      </w:r>
      <w:r>
        <w:tab/>
        <w:t>ナカニシヤ出版</w:t>
      </w:r>
      <w:r>
        <w:tab/>
        <w:t>2018</w:t>
      </w:r>
      <w:commentRangeStart w:id="8"/>
      <w:commentRangeEnd w:id="8"/>
      <w:r w:rsidR="008C2202">
        <w:rPr>
          <w:rStyle w:val="a8"/>
        </w:rPr>
        <w:commentReference w:id="8"/>
      </w:r>
    </w:p>
    <w:p w14:paraId="7002831B" w14:textId="77777777" w:rsidR="00AA2883" w:rsidRDefault="00AA2883" w:rsidP="00AA2883">
      <w:pPr>
        <w:pStyle w:val="a7"/>
        <w:numPr>
          <w:ilvl w:val="0"/>
          <w:numId w:val="3"/>
        </w:numPr>
        <w:ind w:leftChars="0"/>
        <w:jc w:val="left"/>
      </w:pPr>
      <w:r>
        <w:rPr>
          <w:rFonts w:hint="eastAsia"/>
        </w:rPr>
        <w:t>中村聡美、</w:t>
      </w:r>
      <w:r>
        <w:t>うつ病休職者の集団認知行動療法に関する混合型研究</w:t>
      </w:r>
      <w:r>
        <w:tab/>
        <w:t>風間書房</w:t>
      </w:r>
      <w:r>
        <w:tab/>
        <w:t>2018</w:t>
      </w:r>
    </w:p>
    <w:p w14:paraId="2B6C8B1C" w14:textId="77777777" w:rsidR="00AA2883" w:rsidRDefault="00AA2883" w:rsidP="00AA2883">
      <w:pPr>
        <w:pStyle w:val="a7"/>
        <w:numPr>
          <w:ilvl w:val="0"/>
          <w:numId w:val="3"/>
        </w:numPr>
        <w:ind w:leftChars="0"/>
        <w:jc w:val="left"/>
      </w:pPr>
      <w:r>
        <w:rPr>
          <w:rFonts w:hint="eastAsia"/>
        </w:rPr>
        <w:t>佐川佳南枝、</w:t>
      </w:r>
      <w:r>
        <w:t>記憶と感情のエスノグラフィー</w:t>
      </w:r>
      <w:r>
        <w:tab/>
        <w:t>ハーベスト社</w:t>
      </w:r>
      <w:r>
        <w:tab/>
        <w:t>2017</w:t>
      </w:r>
    </w:p>
    <w:p w14:paraId="7E218503" w14:textId="77777777" w:rsidR="00AA2883" w:rsidRDefault="00AA2883" w:rsidP="00AA2883">
      <w:pPr>
        <w:pStyle w:val="a7"/>
        <w:numPr>
          <w:ilvl w:val="0"/>
          <w:numId w:val="3"/>
        </w:numPr>
        <w:ind w:leftChars="0"/>
        <w:jc w:val="left"/>
      </w:pPr>
      <w:r>
        <w:rPr>
          <w:rFonts w:hint="eastAsia"/>
        </w:rPr>
        <w:t>鈴木京子、</w:t>
      </w:r>
      <w:r>
        <w:t>教員の異文化体験―異文化適応・人間的成長・教員としての成長―</w:t>
      </w:r>
      <w:r>
        <w:tab/>
        <w:t>風間書房2015</w:t>
      </w:r>
    </w:p>
    <w:p w14:paraId="66F8CE1B" w14:textId="77777777" w:rsidR="00AA2883" w:rsidRDefault="00AA2883" w:rsidP="00AA2883">
      <w:pPr>
        <w:pStyle w:val="a7"/>
        <w:numPr>
          <w:ilvl w:val="0"/>
          <w:numId w:val="3"/>
        </w:numPr>
        <w:ind w:leftChars="0"/>
        <w:jc w:val="left"/>
      </w:pPr>
      <w:r>
        <w:rPr>
          <w:rFonts w:hint="eastAsia"/>
        </w:rPr>
        <w:t>岩本　操、</w:t>
      </w:r>
      <w:r>
        <w:t>ソーシャルワーカーの「役割形成」プロセス－「違和感のある仕事」から組織活動への実践モデル－</w:t>
      </w:r>
      <w:r>
        <w:tab/>
        <w:t>中央法規</w:t>
      </w:r>
      <w:r>
        <w:tab/>
        <w:t>2015</w:t>
      </w:r>
    </w:p>
    <w:p w14:paraId="7207D220" w14:textId="77777777" w:rsidR="00AA2883" w:rsidRDefault="00AA2883" w:rsidP="00AA2883">
      <w:pPr>
        <w:pStyle w:val="a7"/>
        <w:numPr>
          <w:ilvl w:val="0"/>
          <w:numId w:val="3"/>
        </w:numPr>
        <w:ind w:leftChars="0"/>
        <w:jc w:val="left"/>
      </w:pPr>
      <w:r>
        <w:rPr>
          <w:rFonts w:hint="eastAsia"/>
        </w:rPr>
        <w:t>大賀　有記、</w:t>
      </w:r>
      <w:r>
        <w:t>ソーシャルワーク支援の発展的二重螺旋構造―役割喪失にともなう悲嘆作業過程の分析―</w:t>
      </w:r>
      <w:r>
        <w:tab/>
        <w:t>相川書房</w:t>
      </w:r>
      <w:r>
        <w:tab/>
        <w:t>2014</w:t>
      </w:r>
    </w:p>
    <w:p w14:paraId="3114FA2E" w14:textId="77777777" w:rsidR="00AA2883" w:rsidRDefault="00AA2883" w:rsidP="00AA2883">
      <w:pPr>
        <w:pStyle w:val="a7"/>
        <w:numPr>
          <w:ilvl w:val="0"/>
          <w:numId w:val="3"/>
        </w:numPr>
        <w:ind w:leftChars="0"/>
        <w:jc w:val="left"/>
      </w:pPr>
      <w:r>
        <w:rPr>
          <w:rFonts w:hint="eastAsia"/>
        </w:rPr>
        <w:t>赤畑　淳、</w:t>
      </w:r>
      <w:r>
        <w:t>聴覚障害と精神障害をあわせもつ人の支援とコミュニケーション－困難性から理解へ帰結する概念モデルの構築―</w:t>
      </w:r>
      <w:r>
        <w:tab/>
        <w:t>ミネルヴァ書房</w:t>
      </w:r>
      <w:r>
        <w:tab/>
        <w:t>2014</w:t>
      </w:r>
    </w:p>
    <w:p w14:paraId="0CCE8790" w14:textId="77777777" w:rsidR="00AA2883" w:rsidRDefault="00AA2883" w:rsidP="00AA2883">
      <w:pPr>
        <w:pStyle w:val="a7"/>
        <w:numPr>
          <w:ilvl w:val="0"/>
          <w:numId w:val="3"/>
        </w:numPr>
        <w:ind w:leftChars="0"/>
        <w:jc w:val="left"/>
      </w:pPr>
      <w:r>
        <w:rPr>
          <w:rFonts w:hint="eastAsia"/>
        </w:rPr>
        <w:t>保正　友子、</w:t>
      </w:r>
      <w:r>
        <w:t>医療ソーシャルワーカーの成長への道のり～実践能力変容過程に関する質的研究</w:t>
      </w:r>
      <w:r>
        <w:rPr>
          <w:rFonts w:hint="eastAsia"/>
        </w:rPr>
        <w:t xml:space="preserve">　</w:t>
      </w:r>
      <w:r>
        <w:t>相川書房</w:t>
      </w:r>
      <w:r>
        <w:tab/>
        <w:t>2013</w:t>
      </w:r>
    </w:p>
    <w:p w14:paraId="6A335269" w14:textId="77777777" w:rsidR="00AA2883" w:rsidRDefault="00AA2883" w:rsidP="00AA2883">
      <w:pPr>
        <w:pStyle w:val="a7"/>
        <w:numPr>
          <w:ilvl w:val="0"/>
          <w:numId w:val="3"/>
        </w:numPr>
        <w:ind w:leftChars="0"/>
        <w:jc w:val="left"/>
      </w:pPr>
      <w:r>
        <w:rPr>
          <w:rFonts w:hint="eastAsia"/>
        </w:rPr>
        <w:t>久松　信夫、</w:t>
      </w:r>
      <w:r>
        <w:t>認知症高齢者ソーシャルワーク－ソーシャルワーカーの困難性と対処行為</w:t>
      </w:r>
      <w:r>
        <w:rPr>
          <w:rFonts w:hint="eastAsia"/>
        </w:rPr>
        <w:t xml:space="preserve">　</w:t>
      </w:r>
      <w:r>
        <w:t>相川書房2013</w:t>
      </w:r>
    </w:p>
    <w:p w14:paraId="4DED81B3" w14:textId="77777777" w:rsidR="00AA2883" w:rsidRDefault="00AA2883" w:rsidP="00AA2883">
      <w:pPr>
        <w:pStyle w:val="a7"/>
        <w:numPr>
          <w:ilvl w:val="0"/>
          <w:numId w:val="3"/>
        </w:numPr>
        <w:ind w:leftChars="0"/>
        <w:jc w:val="left"/>
      </w:pPr>
      <w:r>
        <w:rPr>
          <w:rFonts w:hint="eastAsia"/>
        </w:rPr>
        <w:t>川先　俊子、</w:t>
      </w:r>
      <w:r>
        <w:t>韓国における日本語教育必要論の史的展開</w:t>
      </w:r>
      <w:r>
        <w:tab/>
        <w:t>ひつじ書房</w:t>
      </w:r>
      <w:r>
        <w:tab/>
        <w:t>2013</w:t>
      </w:r>
    </w:p>
    <w:p w14:paraId="2B959E06" w14:textId="77777777" w:rsidR="00AA2883" w:rsidRDefault="00AA2883" w:rsidP="00AA2883">
      <w:pPr>
        <w:pStyle w:val="a7"/>
        <w:numPr>
          <w:ilvl w:val="0"/>
          <w:numId w:val="3"/>
        </w:numPr>
        <w:ind w:leftChars="0"/>
        <w:jc w:val="left"/>
      </w:pPr>
      <w:r>
        <w:rPr>
          <w:rFonts w:hint="eastAsia"/>
        </w:rPr>
        <w:t>黒岩　晴子、</w:t>
      </w:r>
      <w:r>
        <w:t>被爆者を援助しつづける医療ソーシャルワーカーたち</w:t>
      </w:r>
      <w:r>
        <w:tab/>
        <w:t>本の泉社</w:t>
      </w:r>
      <w:r>
        <w:tab/>
        <w:t>2012</w:t>
      </w:r>
    </w:p>
    <w:p w14:paraId="25DC1889" w14:textId="77777777" w:rsidR="00AA2883" w:rsidRDefault="00AA2883" w:rsidP="00AA2883">
      <w:pPr>
        <w:pStyle w:val="a7"/>
        <w:numPr>
          <w:ilvl w:val="0"/>
          <w:numId w:val="3"/>
        </w:numPr>
        <w:ind w:leftChars="0"/>
        <w:jc w:val="left"/>
      </w:pPr>
      <w:r>
        <w:rPr>
          <w:rFonts w:hint="eastAsia"/>
        </w:rPr>
        <w:t>松戸　宏予、</w:t>
      </w:r>
      <w:r>
        <w:t>日英のフィールド調査から考える ：学校図書館における特別支援教育のあり方</w:t>
      </w:r>
      <w:r>
        <w:tab/>
        <w:t>ミネルヴァ書房</w:t>
      </w:r>
      <w:r>
        <w:tab/>
        <w:t>2012</w:t>
      </w:r>
    </w:p>
    <w:p w14:paraId="07A5F6C5" w14:textId="77777777" w:rsidR="00AA2883" w:rsidRDefault="00AA2883" w:rsidP="00AA2883">
      <w:pPr>
        <w:pStyle w:val="a7"/>
        <w:numPr>
          <w:ilvl w:val="0"/>
          <w:numId w:val="3"/>
        </w:numPr>
        <w:ind w:leftChars="0"/>
        <w:jc w:val="left"/>
      </w:pPr>
      <w:r>
        <w:rPr>
          <w:rFonts w:hint="eastAsia"/>
        </w:rPr>
        <w:t>浅野　正嗣（編）、</w:t>
      </w:r>
      <w:r>
        <w:t>ソーシャルワーク・スーパービジョン実践入門－職場外スーパービジョンの取り組みから－</w:t>
      </w:r>
      <w:r>
        <w:tab/>
        <w:t>（株）みらい</w:t>
      </w:r>
      <w:r>
        <w:tab/>
        <w:t>2011</w:t>
      </w:r>
    </w:p>
    <w:p w14:paraId="04F8A37C" w14:textId="77777777" w:rsidR="00AA2883" w:rsidRDefault="00AA2883" w:rsidP="00AA2883">
      <w:pPr>
        <w:pStyle w:val="a7"/>
        <w:numPr>
          <w:ilvl w:val="0"/>
          <w:numId w:val="3"/>
        </w:numPr>
        <w:ind w:leftChars="0"/>
        <w:jc w:val="left"/>
      </w:pPr>
      <w:r>
        <w:rPr>
          <w:rFonts w:hint="eastAsia"/>
        </w:rPr>
        <w:t>林　葉子、</w:t>
      </w:r>
      <w:r>
        <w:t>夫婦間介護における適応過程</w:t>
      </w:r>
      <w:r>
        <w:tab/>
        <w:t>日本評論社</w:t>
      </w:r>
      <w:r>
        <w:tab/>
        <w:t>2010</w:t>
      </w:r>
    </w:p>
    <w:p w14:paraId="51A47D33" w14:textId="77777777" w:rsidR="00AA2883" w:rsidRDefault="00AA2883" w:rsidP="00AA2883">
      <w:pPr>
        <w:pStyle w:val="a7"/>
        <w:numPr>
          <w:ilvl w:val="0"/>
          <w:numId w:val="3"/>
        </w:numPr>
        <w:ind w:leftChars="0"/>
        <w:jc w:val="left"/>
      </w:pPr>
      <w:r>
        <w:rPr>
          <w:rFonts w:hint="eastAsia"/>
        </w:rPr>
        <w:t>山井　理恵、</w:t>
      </w:r>
      <w:r>
        <w:t>利用力/提供力を促進するケアマネジメント-支援困難なクライエントに対する実践活動の質的研究-</w:t>
      </w:r>
      <w:r>
        <w:tab/>
        <w:t>相川書房</w:t>
      </w:r>
      <w:r>
        <w:tab/>
        <w:t>2010</w:t>
      </w:r>
    </w:p>
    <w:p w14:paraId="2E63ED5D" w14:textId="77777777" w:rsidR="00AA2883" w:rsidRDefault="00AA2883" w:rsidP="00AA2883">
      <w:pPr>
        <w:pStyle w:val="a7"/>
        <w:numPr>
          <w:ilvl w:val="0"/>
          <w:numId w:val="3"/>
        </w:numPr>
        <w:ind w:leftChars="0"/>
        <w:jc w:val="left"/>
      </w:pPr>
      <w:r>
        <w:rPr>
          <w:rFonts w:hint="eastAsia"/>
        </w:rPr>
        <w:t>三輪　久美子、</w:t>
      </w:r>
      <w:r>
        <w:t>小児がんで子どもを亡くした親の悲嘆とケア-絆の再構築プロセスとソーシャルワーク-</w:t>
      </w:r>
      <w:r>
        <w:tab/>
        <w:t>生活書院</w:t>
      </w:r>
      <w:r>
        <w:tab/>
        <w:t>2010</w:t>
      </w:r>
    </w:p>
    <w:p w14:paraId="4A95C879" w14:textId="77777777" w:rsidR="00AA2883" w:rsidRDefault="00AA2883" w:rsidP="00AA2883">
      <w:pPr>
        <w:pStyle w:val="a7"/>
        <w:numPr>
          <w:ilvl w:val="0"/>
          <w:numId w:val="3"/>
        </w:numPr>
        <w:ind w:leftChars="0"/>
        <w:jc w:val="left"/>
      </w:pPr>
      <w:r>
        <w:rPr>
          <w:rFonts w:hint="eastAsia"/>
        </w:rPr>
        <w:t>長崎　和則、</w:t>
      </w:r>
      <w:r>
        <w:t>精神障害者へのソーシャルサポートの活用-当事者の「語り」からの分析-</w:t>
      </w:r>
      <w:r>
        <w:tab/>
        <w:t>ミネルヴァ書房</w:t>
      </w:r>
      <w:r>
        <w:tab/>
        <w:t>2010</w:t>
      </w:r>
    </w:p>
    <w:p w14:paraId="6F38B2EE" w14:textId="77777777" w:rsidR="00AA2883" w:rsidRDefault="00AA2883" w:rsidP="00AA2883">
      <w:pPr>
        <w:pStyle w:val="a7"/>
        <w:numPr>
          <w:ilvl w:val="0"/>
          <w:numId w:val="3"/>
        </w:numPr>
        <w:ind w:leftChars="0"/>
        <w:jc w:val="left"/>
      </w:pPr>
      <w:r>
        <w:rPr>
          <w:rFonts w:hint="eastAsia"/>
        </w:rPr>
        <w:t>山野　則子、</w:t>
      </w:r>
      <w:r>
        <w:t>子ども虐待を防ぐ市町村ネットワークとソーシャルワーク-グラウンデッド・セオリ</w:t>
      </w:r>
      <w:r>
        <w:lastRenderedPageBreak/>
        <w:t>ー・アプローチによるマネージメント実践理論の構築-</w:t>
      </w:r>
      <w:r>
        <w:tab/>
        <w:t>明石書店</w:t>
      </w:r>
      <w:r>
        <w:tab/>
        <w:t>2009</w:t>
      </w:r>
    </w:p>
    <w:p w14:paraId="6D3540A8" w14:textId="77777777" w:rsidR="00AA2883" w:rsidRDefault="00AA2883" w:rsidP="00AA2883">
      <w:pPr>
        <w:pStyle w:val="a7"/>
        <w:numPr>
          <w:ilvl w:val="0"/>
          <w:numId w:val="3"/>
        </w:numPr>
        <w:ind w:leftChars="0"/>
        <w:jc w:val="left"/>
      </w:pPr>
      <w:r>
        <w:rPr>
          <w:rFonts w:hint="eastAsia"/>
        </w:rPr>
        <w:t>標　美奈子、</w:t>
      </w:r>
      <w:r>
        <w:t>健康マイノリティの発見</w:t>
      </w:r>
      <w:r>
        <w:tab/>
        <w:t>弘文堂</w:t>
      </w:r>
      <w:r>
        <w:tab/>
        <w:t>2008</w:t>
      </w:r>
    </w:p>
    <w:p w14:paraId="2EFE51F6" w14:textId="77777777" w:rsidR="00AA2883" w:rsidRDefault="00AA2883" w:rsidP="00AA2883">
      <w:pPr>
        <w:pStyle w:val="a7"/>
        <w:numPr>
          <w:ilvl w:val="0"/>
          <w:numId w:val="3"/>
        </w:numPr>
        <w:ind w:leftChars="0"/>
        <w:jc w:val="left"/>
      </w:pPr>
      <w:r>
        <w:rPr>
          <w:rFonts w:hint="eastAsia"/>
        </w:rPr>
        <w:t>横山　登志子、</w:t>
      </w:r>
      <w:r>
        <w:t>ソーシャルワーク感覚</w:t>
      </w:r>
      <w:r>
        <w:tab/>
        <w:t>弘文堂</w:t>
      </w:r>
      <w:r>
        <w:tab/>
        <w:t>2008</w:t>
      </w:r>
    </w:p>
    <w:p w14:paraId="6D9B179E" w14:textId="77777777" w:rsidR="00AA2883" w:rsidRDefault="00AA2883" w:rsidP="00AA2883">
      <w:pPr>
        <w:pStyle w:val="a7"/>
        <w:numPr>
          <w:ilvl w:val="0"/>
          <w:numId w:val="3"/>
        </w:numPr>
        <w:ind w:leftChars="0"/>
        <w:jc w:val="left"/>
      </w:pPr>
      <w:r>
        <w:rPr>
          <w:rFonts w:hint="eastAsia"/>
        </w:rPr>
        <w:t>小倉　啓子、</w:t>
      </w:r>
      <w:r>
        <w:t>ケア現場における心理臨床の質的研究－高齢者介護施設利用者の生活適応プロセス</w:t>
      </w:r>
      <w:r>
        <w:tab/>
        <w:t>弘文堂</w:t>
      </w:r>
      <w:r>
        <w:tab/>
        <w:t>2007</w:t>
      </w:r>
    </w:p>
    <w:p w14:paraId="71E5ECA6" w14:textId="77777777" w:rsidR="00AA2883" w:rsidRDefault="00AA2883" w:rsidP="00AA2883">
      <w:pPr>
        <w:pStyle w:val="a7"/>
        <w:numPr>
          <w:ilvl w:val="0"/>
          <w:numId w:val="3"/>
        </w:numPr>
        <w:ind w:leftChars="0"/>
        <w:jc w:val="left"/>
      </w:pPr>
      <w:r>
        <w:rPr>
          <w:rFonts w:hint="eastAsia"/>
        </w:rPr>
        <w:t>三毛　美予子、</w:t>
      </w:r>
      <w:r>
        <w:t>生活再生に向けての支援と支援インフラ開発－グラウンデッド・ セオリー・アプローチに基づく大学病院のソーシャルワーカーによる退院援助モデル化の試み－</w:t>
      </w:r>
      <w:r>
        <w:tab/>
        <w:t>相川書房</w:t>
      </w:r>
      <w:r>
        <w:tab/>
        <w:t>2003</w:t>
      </w:r>
    </w:p>
    <w:p w14:paraId="1CB49E02" w14:textId="77777777" w:rsidR="00AA2883" w:rsidRDefault="00AA2883" w:rsidP="00AA2883">
      <w:pPr>
        <w:jc w:val="left"/>
      </w:pPr>
    </w:p>
    <w:p w14:paraId="710F5CFF" w14:textId="77777777" w:rsidR="00147EB9" w:rsidRPr="00AA2883" w:rsidRDefault="00147EB9" w:rsidP="00260601">
      <w:pPr>
        <w:jc w:val="left"/>
      </w:pPr>
    </w:p>
    <w:p w14:paraId="756FA2C3" w14:textId="77777777" w:rsidR="00147EB9" w:rsidRDefault="00147EB9" w:rsidP="00260601">
      <w:pPr>
        <w:jc w:val="left"/>
      </w:pPr>
      <w:r>
        <w:br w:type="page"/>
      </w:r>
    </w:p>
    <w:p w14:paraId="56C4040E" w14:textId="77777777" w:rsidR="00147EB9" w:rsidRPr="005958AC" w:rsidRDefault="00147EB9" w:rsidP="00260601">
      <w:pPr>
        <w:jc w:val="left"/>
        <w:rPr>
          <w:sz w:val="32"/>
        </w:rPr>
      </w:pPr>
      <w:r w:rsidRPr="005958AC">
        <w:rPr>
          <w:rFonts w:hint="eastAsia"/>
          <w:sz w:val="32"/>
        </w:rPr>
        <w:lastRenderedPageBreak/>
        <w:t>18　入会・お問い合わせ</w:t>
      </w:r>
      <w:r w:rsidR="005958AC" w:rsidRPr="005958AC">
        <w:rPr>
          <w:rFonts w:hint="eastAsia"/>
          <w:sz w:val="24"/>
        </w:rPr>
        <w:t xml:space="preserve">　（入会・お問い合わせトップ）</w:t>
      </w:r>
    </w:p>
    <w:p w14:paraId="38DC789C" w14:textId="77777777" w:rsidR="00147EB9" w:rsidRDefault="00147EB9" w:rsidP="00260601">
      <w:pPr>
        <w:jc w:val="left"/>
      </w:pPr>
      <w:r>
        <w:rPr>
          <w:rFonts w:hint="eastAsia"/>
        </w:rPr>
        <w:t>■</w:t>
      </w:r>
      <w:r w:rsidRPr="00147EB9">
        <w:rPr>
          <w:rFonts w:hint="eastAsia"/>
        </w:rPr>
        <w:t>入会のご案内</w:t>
      </w:r>
    </w:p>
    <w:p w14:paraId="7D0BC53F" w14:textId="77777777" w:rsidR="00147EB9" w:rsidRDefault="00147EB9" w:rsidP="00260601">
      <w:pPr>
        <w:jc w:val="left"/>
      </w:pPr>
    </w:p>
    <w:p w14:paraId="479AF427" w14:textId="77777777" w:rsidR="00147EB9" w:rsidRDefault="00147EB9" w:rsidP="00147EB9">
      <w:pPr>
        <w:jc w:val="left"/>
      </w:pPr>
      <w:r>
        <w:t>M-GTA研究会は、質的研究の方法論である修正版グラウンデッド･セオリー･アプローチ（Modified Grounded Theory Approach：略してM-GTA）の理論と方法を学び、研究結果の実践的活用を促進することを目的とした学術的研究会です。</w:t>
      </w:r>
    </w:p>
    <w:p w14:paraId="1E955629" w14:textId="77777777" w:rsidR="00147EB9" w:rsidRDefault="00147EB9" w:rsidP="00147EB9">
      <w:pPr>
        <w:jc w:val="left"/>
      </w:pPr>
    </w:p>
    <w:p w14:paraId="62171C23" w14:textId="77777777" w:rsidR="00147EB9" w:rsidRDefault="00147EB9" w:rsidP="00147EB9">
      <w:pPr>
        <w:jc w:val="left"/>
      </w:pPr>
      <w:r>
        <w:rPr>
          <w:rFonts w:hint="eastAsia"/>
        </w:rPr>
        <w:t>会員になると、以下のことができるようになります。</w:t>
      </w:r>
    </w:p>
    <w:p w14:paraId="2B9F623A" w14:textId="77777777" w:rsidR="00147EB9" w:rsidRDefault="00147EB9" w:rsidP="00147EB9">
      <w:pPr>
        <w:jc w:val="left"/>
      </w:pPr>
      <w:r>
        <w:t xml:space="preserve"> 1)M-GTA研究会が開催する定例研究会や修士論文発表会などの発表への応募</w:t>
      </w:r>
    </w:p>
    <w:p w14:paraId="1C881A0C" w14:textId="77777777" w:rsidR="00147EB9" w:rsidRDefault="00147EB9" w:rsidP="00147EB9">
      <w:pPr>
        <w:jc w:val="left"/>
      </w:pPr>
      <w:r>
        <w:t xml:space="preserve"> 2)M-GTA研究会が開催する定例研究会や修士論文発表会などへの参加</w:t>
      </w:r>
    </w:p>
    <w:p w14:paraId="2C5C0312" w14:textId="77777777" w:rsidR="00147EB9" w:rsidRDefault="00147EB9" w:rsidP="00147EB9">
      <w:pPr>
        <w:jc w:val="left"/>
      </w:pPr>
      <w:r>
        <w:t xml:space="preserve"> 3)M-GTA研究会ウェブサイト内会員専用ページへのアクセス</w:t>
      </w:r>
    </w:p>
    <w:p w14:paraId="60EE92AB" w14:textId="77777777" w:rsidR="00147EB9" w:rsidRDefault="00147EB9" w:rsidP="00147EB9">
      <w:pPr>
        <w:jc w:val="left"/>
      </w:pPr>
      <w:r>
        <w:t xml:space="preserve"> 4)M-GTA研究会が発行するニューズレターの閲覧</w:t>
      </w:r>
    </w:p>
    <w:p w14:paraId="3B7D8EC0" w14:textId="77777777" w:rsidR="00147EB9" w:rsidRDefault="00147EB9" w:rsidP="00147EB9">
      <w:pPr>
        <w:jc w:val="left"/>
      </w:pPr>
      <w:r>
        <w:t xml:space="preserve"> 5)その他、M-GTA研究会が開催する会員限定の催しへの参加</w:t>
      </w:r>
      <w:r w:rsidR="00714340">
        <w:rPr>
          <w:rFonts w:hint="eastAsia"/>
        </w:rPr>
        <w:t xml:space="preserve"> など</w:t>
      </w:r>
    </w:p>
    <w:p w14:paraId="5ADA336A" w14:textId="77777777" w:rsidR="00147EB9" w:rsidRDefault="00147EB9" w:rsidP="00147EB9">
      <w:pPr>
        <w:jc w:val="left"/>
      </w:pPr>
    </w:p>
    <w:p w14:paraId="7FF35746" w14:textId="77777777" w:rsidR="00147EB9" w:rsidRDefault="00147EB9" w:rsidP="00147EB9">
      <w:pPr>
        <w:jc w:val="left"/>
      </w:pPr>
      <w:r>
        <w:rPr>
          <w:rFonts w:hint="eastAsia"/>
        </w:rPr>
        <w:t>入会をご希望の方は、</w:t>
      </w:r>
      <w:r>
        <w:t>M-GTA研究会会則をご確認のうえ、下記お手続きをお願いいたします。</w:t>
      </w:r>
    </w:p>
    <w:p w14:paraId="35681C9B" w14:textId="77777777" w:rsidR="00147EB9" w:rsidRDefault="00147EB9" w:rsidP="00147EB9">
      <w:pPr>
        <w:jc w:val="left"/>
      </w:pPr>
    </w:p>
    <w:p w14:paraId="761E29AB" w14:textId="77777777" w:rsidR="00147EB9" w:rsidRDefault="00147EB9" w:rsidP="00147EB9">
      <w:pPr>
        <w:jc w:val="left"/>
      </w:pPr>
      <w:r>
        <w:t>1．入会手続き</w:t>
      </w:r>
    </w:p>
    <w:p w14:paraId="7E316A45" w14:textId="77777777" w:rsidR="00147EB9" w:rsidRDefault="00147EB9" w:rsidP="00147EB9">
      <w:pPr>
        <w:jc w:val="left"/>
      </w:pPr>
      <w:r>
        <w:t>1)こちら入会申込フォームにて入会者の基本情報をご登録ください。</w:t>
      </w:r>
    </w:p>
    <w:p w14:paraId="48C6E1A9" w14:textId="77777777" w:rsidR="00147EB9" w:rsidRDefault="00147EB9" w:rsidP="00147EB9">
      <w:pPr>
        <w:jc w:val="left"/>
      </w:pPr>
      <w:r>
        <w:t xml:space="preserve">  *入会申込フォームを送信と同時に、M-GTA研究会会則に同意したものとみなします。</w:t>
      </w:r>
    </w:p>
    <w:p w14:paraId="10CBEF55" w14:textId="77777777" w:rsidR="00147EB9" w:rsidRDefault="00147EB9" w:rsidP="00147EB9">
      <w:pPr>
        <w:jc w:val="left"/>
      </w:pPr>
    </w:p>
    <w:p w14:paraId="7AA948AC" w14:textId="77777777" w:rsidR="00147EB9" w:rsidRDefault="00147EB9" w:rsidP="00147EB9">
      <w:pPr>
        <w:jc w:val="left"/>
      </w:pPr>
      <w:r>
        <w:t>2)年会費6000円をお振込みください。</w:t>
      </w:r>
    </w:p>
    <w:p w14:paraId="4B55E28C" w14:textId="77777777" w:rsidR="00147EB9" w:rsidRDefault="00147EB9" w:rsidP="00147EB9">
      <w:pPr>
        <w:jc w:val="left"/>
      </w:pPr>
      <w:r>
        <w:t xml:space="preserve">  *振込口座情報は、入会申込フォームの自動返信メールに記載されています。</w:t>
      </w:r>
    </w:p>
    <w:p w14:paraId="38E0FCA3" w14:textId="77777777" w:rsidR="00147EB9" w:rsidRDefault="00147EB9" w:rsidP="00147EB9">
      <w:pPr>
        <w:jc w:val="left"/>
      </w:pPr>
      <w:r>
        <w:t xml:space="preserve">   自動返信フォームが届かない場合は、事務局(  )までご連絡ください。</w:t>
      </w:r>
    </w:p>
    <w:p w14:paraId="2A48C2A5" w14:textId="77777777" w:rsidR="00147EB9" w:rsidRDefault="00147EB9" w:rsidP="00147EB9">
      <w:pPr>
        <w:jc w:val="left"/>
      </w:pPr>
    </w:p>
    <w:p w14:paraId="44600E15" w14:textId="77777777" w:rsidR="00147EB9" w:rsidRDefault="00147EB9" w:rsidP="00147EB9">
      <w:pPr>
        <w:jc w:val="left"/>
      </w:pPr>
    </w:p>
    <w:p w14:paraId="340902D0" w14:textId="77777777" w:rsidR="00147EB9" w:rsidRDefault="00147EB9" w:rsidP="00147EB9">
      <w:pPr>
        <w:jc w:val="left"/>
      </w:pPr>
      <w:r>
        <w:t>2．入会後について</w:t>
      </w:r>
    </w:p>
    <w:p w14:paraId="58BDAE77" w14:textId="77777777" w:rsidR="00147EB9" w:rsidRDefault="00147EB9" w:rsidP="00147EB9">
      <w:pPr>
        <w:jc w:val="left"/>
      </w:pPr>
      <w:r>
        <w:t>1) 入会者の基本情報および年会費のお振込みが確認できましたら、以下2点お知らせいたします。</w:t>
      </w:r>
    </w:p>
    <w:p w14:paraId="7FDB0150" w14:textId="77777777" w:rsidR="00147EB9" w:rsidRDefault="00147EB9" w:rsidP="00147EB9">
      <w:pPr>
        <w:jc w:val="left"/>
      </w:pPr>
      <w:r>
        <w:t xml:space="preserve"> ①研究会ウェブサイト内会員専用ページへのログイン方法をご案内</w:t>
      </w:r>
    </w:p>
    <w:p w14:paraId="0FCE6475" w14:textId="77777777" w:rsidR="00147EB9" w:rsidRDefault="00147EB9" w:rsidP="00147EB9">
      <w:pPr>
        <w:jc w:val="left"/>
      </w:pPr>
      <w:r>
        <w:t xml:space="preserve"> ②研究会会員連絡用メーリングリストへのご登録</w:t>
      </w:r>
    </w:p>
    <w:p w14:paraId="7BF0A2DC" w14:textId="77777777" w:rsidR="00147EB9" w:rsidRDefault="00147EB9" w:rsidP="00147EB9">
      <w:pPr>
        <w:jc w:val="left"/>
      </w:pPr>
      <w:r>
        <w:t xml:space="preserve"> *年会費お振込み後、10日以上たってもお知らせが届かない場合は、事務局( )にご連絡ください。</w:t>
      </w:r>
    </w:p>
    <w:p w14:paraId="59A4C144" w14:textId="77777777" w:rsidR="00147EB9" w:rsidRDefault="00147EB9" w:rsidP="00147EB9">
      <w:pPr>
        <w:jc w:val="left"/>
      </w:pPr>
    </w:p>
    <w:p w14:paraId="2097248C" w14:textId="77777777" w:rsidR="00147EB9" w:rsidRDefault="00147EB9" w:rsidP="00147EB9">
      <w:pPr>
        <w:jc w:val="left"/>
      </w:pPr>
      <w:r>
        <w:t>2) 積極的に研究会活動に参加してください。</w:t>
      </w:r>
    </w:p>
    <w:p w14:paraId="6161D657" w14:textId="77777777" w:rsidR="00147EB9" w:rsidRDefault="00147EB9" w:rsidP="00147EB9">
      <w:pPr>
        <w:jc w:val="left"/>
      </w:pPr>
    </w:p>
    <w:p w14:paraId="0168AC63" w14:textId="77777777" w:rsidR="00147EB9" w:rsidRDefault="00147EB9" w:rsidP="00147EB9">
      <w:pPr>
        <w:jc w:val="left"/>
      </w:pPr>
      <w:r>
        <w:rPr>
          <w:rFonts w:hint="eastAsia"/>
        </w:rPr>
        <w:t>■その他お問い合わせ</w:t>
      </w:r>
    </w:p>
    <w:p w14:paraId="27AA1135" w14:textId="002395B0" w:rsidR="00147EB9" w:rsidRDefault="00147EB9" w:rsidP="00147EB9">
      <w:pPr>
        <w:jc w:val="left"/>
      </w:pPr>
      <w:r>
        <w:rPr>
          <w:rFonts w:hint="eastAsia"/>
        </w:rPr>
        <w:t>研究会へのお問い合わせは</w:t>
      </w:r>
      <w:r w:rsidR="0076764A">
        <w:rPr>
          <w:rFonts w:hint="eastAsia"/>
        </w:rPr>
        <w:t xml:space="preserve"> </w:t>
      </w:r>
      <w:r w:rsidR="0076764A" w:rsidRPr="0076764A">
        <w:t xml:space="preserve">M-GTA研究会事務局 </w:t>
      </w:r>
      <w:hyperlink r:id="rId12" w:history="1">
        <w:r w:rsidR="0076764A" w:rsidRPr="00986905">
          <w:rPr>
            <w:rStyle w:val="af0"/>
          </w:rPr>
          <w:t>office@m-gta.jp</w:t>
        </w:r>
      </w:hyperlink>
      <w:r w:rsidR="0076764A">
        <w:rPr>
          <w:rFonts w:hint="eastAsia"/>
        </w:rPr>
        <w:t>まで</w:t>
      </w:r>
    </w:p>
    <w:p w14:paraId="69B5092D" w14:textId="77777777" w:rsidR="0076764A" w:rsidRDefault="0076764A" w:rsidP="005958AC">
      <w:pPr>
        <w:jc w:val="left"/>
      </w:pPr>
    </w:p>
    <w:p w14:paraId="40690AC1" w14:textId="4450C57C" w:rsidR="005958AC" w:rsidRPr="005958AC" w:rsidRDefault="00147EB9" w:rsidP="005958AC">
      <w:pPr>
        <w:jc w:val="left"/>
        <w:rPr>
          <w:sz w:val="32"/>
        </w:rPr>
      </w:pPr>
      <w:r w:rsidRPr="00147EB9">
        <w:rPr>
          <w:rFonts w:hint="eastAsia"/>
          <w:sz w:val="32"/>
        </w:rPr>
        <w:lastRenderedPageBreak/>
        <w:t>19　入会フォーム</w:t>
      </w:r>
      <w:r w:rsidR="005958AC" w:rsidRPr="005958AC">
        <w:rPr>
          <w:rFonts w:hint="eastAsia"/>
          <w:sz w:val="24"/>
        </w:rPr>
        <w:t xml:space="preserve">　（入会・お問い合わせトップ</w:t>
      </w:r>
      <w:r w:rsidR="005958AC">
        <w:rPr>
          <w:rFonts w:hint="eastAsia"/>
          <w:sz w:val="24"/>
        </w:rPr>
        <w:t xml:space="preserve">　＞　入会フォーム</w:t>
      </w:r>
      <w:r w:rsidR="005958AC" w:rsidRPr="005958AC">
        <w:rPr>
          <w:rFonts w:hint="eastAsia"/>
          <w:sz w:val="24"/>
        </w:rPr>
        <w:t>）</w:t>
      </w:r>
    </w:p>
    <w:p w14:paraId="3F65E51C" w14:textId="77777777" w:rsidR="00147EB9" w:rsidRDefault="00147EB9" w:rsidP="00147EB9">
      <w:pPr>
        <w:jc w:val="left"/>
      </w:pPr>
    </w:p>
    <w:p w14:paraId="43133392" w14:textId="77777777" w:rsidR="00147EB9" w:rsidRDefault="00147EB9" w:rsidP="00147EB9">
      <w:pPr>
        <w:jc w:val="left"/>
      </w:pPr>
      <w:r>
        <w:rPr>
          <w:rFonts w:hint="eastAsia"/>
        </w:rPr>
        <w:t>（既存サイトのもの）</w:t>
      </w:r>
    </w:p>
    <w:p w14:paraId="52AE3E0E" w14:textId="77777777" w:rsidR="00147EB9" w:rsidRDefault="00147EB9" w:rsidP="00147EB9">
      <w:pPr>
        <w:jc w:val="left"/>
      </w:pPr>
    </w:p>
    <w:p w14:paraId="018F8D03" w14:textId="77777777" w:rsidR="00147EB9" w:rsidRDefault="00147EB9" w:rsidP="00147EB9">
      <w:pPr>
        <w:jc w:val="left"/>
      </w:pPr>
      <w:r>
        <w:rPr>
          <w:rFonts w:hint="eastAsia"/>
        </w:rPr>
        <w:t>入会登録情報</w:t>
      </w:r>
    </w:p>
    <w:p w14:paraId="7B214B1B" w14:textId="77777777" w:rsidR="00147EB9" w:rsidRDefault="00147EB9" w:rsidP="00147EB9">
      <w:pPr>
        <w:jc w:val="left"/>
      </w:pPr>
      <w:r>
        <w:rPr>
          <w:rFonts w:hint="eastAsia"/>
        </w:rPr>
        <w:t>以下の項目にご入力の上、画面下部の「確認画面に進む」ボタンをクリックしてください。</w:t>
      </w:r>
    </w:p>
    <w:p w14:paraId="474B52A8" w14:textId="77777777" w:rsidR="00147EB9" w:rsidRDefault="00147EB9" w:rsidP="00147EB9">
      <w:pPr>
        <w:jc w:val="left"/>
      </w:pPr>
    </w:p>
    <w:p w14:paraId="2FAEC230" w14:textId="77777777" w:rsidR="00147EB9" w:rsidRDefault="00147EB9" w:rsidP="00147EB9">
      <w:pPr>
        <w:jc w:val="left"/>
      </w:pPr>
      <w:r>
        <w:rPr>
          <w:rFonts w:hint="eastAsia"/>
        </w:rPr>
        <w:t>お名前</w:t>
      </w:r>
      <w:r>
        <w:tab/>
      </w:r>
    </w:p>
    <w:p w14:paraId="5E5C6608" w14:textId="77777777" w:rsidR="00147EB9" w:rsidRDefault="00147EB9" w:rsidP="00147EB9">
      <w:pPr>
        <w:jc w:val="left"/>
      </w:pPr>
      <w:r>
        <w:rPr>
          <w:rFonts w:hint="eastAsia"/>
        </w:rPr>
        <w:t>フリガナ</w:t>
      </w:r>
    </w:p>
    <w:p w14:paraId="19C31C65" w14:textId="77777777" w:rsidR="00147EB9" w:rsidRDefault="00147EB9" w:rsidP="00147EB9">
      <w:pPr>
        <w:jc w:val="left"/>
      </w:pPr>
      <w:r>
        <w:rPr>
          <w:rFonts w:hint="eastAsia"/>
        </w:rPr>
        <w:t>所属</w:t>
      </w:r>
      <w:r>
        <w:tab/>
      </w:r>
    </w:p>
    <w:p w14:paraId="6D252036" w14:textId="77777777" w:rsidR="00147EB9" w:rsidRDefault="00147EB9" w:rsidP="00147EB9">
      <w:pPr>
        <w:jc w:val="left"/>
      </w:pPr>
      <w:r>
        <w:rPr>
          <w:rFonts w:hint="eastAsia"/>
        </w:rPr>
        <w:t>メールアドレス</w:t>
      </w:r>
      <w:r>
        <w:tab/>
      </w:r>
    </w:p>
    <w:p w14:paraId="4451A96F" w14:textId="77777777" w:rsidR="00147EB9" w:rsidRPr="00147EB9" w:rsidRDefault="00147EB9" w:rsidP="00147EB9">
      <w:pPr>
        <w:jc w:val="left"/>
      </w:pPr>
      <w:r>
        <w:rPr>
          <w:rFonts w:hint="eastAsia"/>
        </w:rPr>
        <w:t xml:space="preserve">郵送希望先　</w:t>
      </w:r>
      <w:r>
        <w:t>自宅</w:t>
      </w:r>
      <w:r>
        <w:rPr>
          <w:rFonts w:hint="eastAsia"/>
        </w:rPr>
        <w:t>／</w:t>
      </w:r>
      <w:r>
        <w:t>所属先</w:t>
      </w:r>
    </w:p>
    <w:p w14:paraId="0BDDDDDF" w14:textId="77777777" w:rsidR="00147EB9" w:rsidRDefault="00147EB9" w:rsidP="00147EB9">
      <w:pPr>
        <w:jc w:val="left"/>
      </w:pPr>
      <w:r>
        <w:rPr>
          <w:rFonts w:hint="eastAsia"/>
        </w:rPr>
        <w:t>研究会からのお知らせがあった際の郵送希望先を選択してください</w:t>
      </w:r>
    </w:p>
    <w:p w14:paraId="59955F9E" w14:textId="77777777" w:rsidR="00147EB9" w:rsidRDefault="00147EB9" w:rsidP="00147EB9">
      <w:pPr>
        <w:jc w:val="left"/>
      </w:pPr>
      <w:r>
        <w:rPr>
          <w:rFonts w:hint="eastAsia"/>
        </w:rPr>
        <w:t>郵送希望先郵便番号</w:t>
      </w:r>
    </w:p>
    <w:p w14:paraId="528225A9" w14:textId="77777777" w:rsidR="00147EB9" w:rsidRDefault="00147EB9" w:rsidP="00147EB9">
      <w:pPr>
        <w:jc w:val="left"/>
      </w:pPr>
      <w:r>
        <w:rPr>
          <w:rFonts w:hint="eastAsia"/>
        </w:rPr>
        <w:t>郵送希望先住所</w:t>
      </w:r>
      <w:r>
        <w:t>1</w:t>
      </w:r>
      <w:r>
        <w:tab/>
      </w:r>
    </w:p>
    <w:p w14:paraId="65EBA87F" w14:textId="77777777" w:rsidR="00147EB9" w:rsidRDefault="00147EB9" w:rsidP="00147EB9">
      <w:pPr>
        <w:jc w:val="left"/>
      </w:pPr>
      <w:r>
        <w:rPr>
          <w:rFonts w:hint="eastAsia"/>
        </w:rPr>
        <w:t>郵送希望先住所</w:t>
      </w:r>
      <w:r>
        <w:t>2（所属機関・部署名／建物名・部屋番号）</w:t>
      </w:r>
      <w:r>
        <w:tab/>
      </w:r>
    </w:p>
    <w:p w14:paraId="1CAC03C1" w14:textId="77777777" w:rsidR="00147EB9" w:rsidRDefault="00147EB9" w:rsidP="00147EB9">
      <w:pPr>
        <w:jc w:val="left"/>
      </w:pPr>
      <w:r>
        <w:rPr>
          <w:rFonts w:hint="eastAsia"/>
        </w:rPr>
        <w:t>電話番号</w:t>
      </w:r>
      <w:r>
        <w:tab/>
        <w:t xml:space="preserve"> </w:t>
      </w:r>
    </w:p>
    <w:p w14:paraId="0E18C102" w14:textId="77777777" w:rsidR="00147EB9" w:rsidRDefault="00147EB9" w:rsidP="00147EB9">
      <w:pPr>
        <w:jc w:val="left"/>
      </w:pPr>
    </w:p>
    <w:p w14:paraId="66B11E8D" w14:textId="77777777" w:rsidR="00147EB9" w:rsidRDefault="00147EB9" w:rsidP="00147EB9">
      <w:pPr>
        <w:jc w:val="left"/>
      </w:pPr>
    </w:p>
    <w:p w14:paraId="33EDE33C" w14:textId="77777777" w:rsidR="00AD1670" w:rsidRDefault="00AD1670" w:rsidP="00147EB9">
      <w:pPr>
        <w:jc w:val="left"/>
      </w:pPr>
    </w:p>
    <w:p w14:paraId="483350BC" w14:textId="77777777" w:rsidR="00AD1670" w:rsidRDefault="00AD1670" w:rsidP="00147EB9">
      <w:pPr>
        <w:jc w:val="left"/>
      </w:pPr>
    </w:p>
    <w:p w14:paraId="73AD1143" w14:textId="77777777" w:rsidR="00AD1670" w:rsidRDefault="00AD1670" w:rsidP="00147EB9">
      <w:pPr>
        <w:jc w:val="left"/>
      </w:pPr>
    </w:p>
    <w:p w14:paraId="517C36CB" w14:textId="77777777" w:rsidR="00AD1670" w:rsidRDefault="00AD1670" w:rsidP="00147EB9">
      <w:pPr>
        <w:jc w:val="left"/>
      </w:pPr>
    </w:p>
    <w:p w14:paraId="254EE28A" w14:textId="77777777" w:rsidR="00AD1670" w:rsidRDefault="00AD1670" w:rsidP="00147EB9">
      <w:pPr>
        <w:jc w:val="left"/>
      </w:pPr>
    </w:p>
    <w:p w14:paraId="5E5584F9" w14:textId="77777777" w:rsidR="00AD1670" w:rsidRDefault="00AD1670" w:rsidP="00147EB9">
      <w:pPr>
        <w:jc w:val="left"/>
      </w:pPr>
    </w:p>
    <w:p w14:paraId="11DB312E" w14:textId="77777777" w:rsidR="00AD1670" w:rsidRDefault="00AD1670" w:rsidP="00147EB9">
      <w:pPr>
        <w:jc w:val="left"/>
      </w:pPr>
      <w:r>
        <w:br w:type="page"/>
      </w:r>
    </w:p>
    <w:p w14:paraId="20FA7AB1" w14:textId="77777777" w:rsidR="00147EB9" w:rsidRPr="005958AC" w:rsidRDefault="00147EB9" w:rsidP="00147EB9">
      <w:pPr>
        <w:jc w:val="left"/>
        <w:rPr>
          <w:sz w:val="24"/>
          <w:szCs w:val="32"/>
        </w:rPr>
      </w:pPr>
      <w:r w:rsidRPr="005958AC">
        <w:rPr>
          <w:rFonts w:hint="eastAsia"/>
          <w:sz w:val="32"/>
          <w:szCs w:val="32"/>
        </w:rPr>
        <w:lastRenderedPageBreak/>
        <w:t>20　よくある質問</w:t>
      </w:r>
      <w:r w:rsidR="005958AC" w:rsidRPr="005958AC">
        <w:rPr>
          <w:rFonts w:hint="eastAsia"/>
          <w:sz w:val="24"/>
          <w:szCs w:val="32"/>
        </w:rPr>
        <w:t xml:space="preserve">　（入会・お問い合わせ　＞　よくある質問）</w:t>
      </w:r>
      <w:commentRangeStart w:id="9"/>
      <w:commentRangeEnd w:id="9"/>
      <w:r w:rsidR="0076764A">
        <w:rPr>
          <w:rStyle w:val="a8"/>
        </w:rPr>
        <w:commentReference w:id="9"/>
      </w:r>
    </w:p>
    <w:p w14:paraId="4441AEFE" w14:textId="77777777" w:rsidR="00AD1670" w:rsidRDefault="00AD1670" w:rsidP="00147EB9">
      <w:pPr>
        <w:jc w:val="left"/>
      </w:pPr>
    </w:p>
    <w:tbl>
      <w:tblPr>
        <w:tblW w:w="9638" w:type="dxa"/>
        <w:tblInd w:w="-5" w:type="dxa"/>
        <w:tblCellMar>
          <w:left w:w="99" w:type="dxa"/>
          <w:right w:w="99" w:type="dxa"/>
        </w:tblCellMar>
        <w:tblLook w:val="04A0" w:firstRow="1" w:lastRow="0" w:firstColumn="1" w:lastColumn="0" w:noHBand="0" w:noVBand="1"/>
      </w:tblPr>
      <w:tblGrid>
        <w:gridCol w:w="2835"/>
        <w:gridCol w:w="6803"/>
      </w:tblGrid>
      <w:tr w:rsidR="00AD1670" w:rsidRPr="00AD1670" w14:paraId="77C8ADC9" w14:textId="77777777" w:rsidTr="00AD1670">
        <w:trPr>
          <w:trHeight w:val="885"/>
        </w:trPr>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6E3262F"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よくある質問</w:t>
            </w:r>
          </w:p>
        </w:tc>
        <w:tc>
          <w:tcPr>
            <w:tcW w:w="6803" w:type="dxa"/>
            <w:tcBorders>
              <w:top w:val="single" w:sz="4" w:space="0" w:color="auto"/>
              <w:left w:val="nil"/>
              <w:bottom w:val="single" w:sz="4" w:space="0" w:color="auto"/>
              <w:right w:val="single" w:sz="4" w:space="0" w:color="auto"/>
            </w:tcBorders>
            <w:shd w:val="clear" w:color="auto" w:fill="E7E6E6" w:themeFill="background2"/>
            <w:vAlign w:val="center"/>
            <w:hideMark/>
          </w:tcPr>
          <w:p w14:paraId="733C9FBB"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返答</w:t>
            </w:r>
          </w:p>
        </w:tc>
      </w:tr>
      <w:tr w:rsidR="00AD1670" w:rsidRPr="00AD1670" w14:paraId="1ED6DAEE" w14:textId="77777777" w:rsidTr="00AD1670">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68BFE4BD"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年間のスケジュールについて教えてください。</w:t>
            </w:r>
          </w:p>
        </w:tc>
        <w:tc>
          <w:tcPr>
            <w:tcW w:w="6803" w:type="dxa"/>
            <w:tcBorders>
              <w:top w:val="nil"/>
              <w:left w:val="nil"/>
              <w:bottom w:val="single" w:sz="4" w:space="0" w:color="auto"/>
              <w:right w:val="single" w:sz="4" w:space="0" w:color="auto"/>
            </w:tcBorders>
            <w:shd w:val="clear" w:color="auto" w:fill="auto"/>
            <w:hideMark/>
          </w:tcPr>
          <w:p w14:paraId="24B71615"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研究会の年間のスケジュールはこちら(リンクを貼る)に掲載してあります。開催時期はあくまで目安となりますので、詳細は必ず「お知らせ(リンクを貼る)」にてご確認ください。</w:t>
            </w:r>
          </w:p>
        </w:tc>
      </w:tr>
      <w:tr w:rsidR="00AD1670" w:rsidRPr="00AD1670" w14:paraId="7FE18177" w14:textId="77777777" w:rsidTr="00AD1670">
        <w:trPr>
          <w:trHeight w:val="882"/>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39991E3"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定例研究会等で発表したいのですが、どのようにすればよいですか。</w:t>
            </w:r>
          </w:p>
        </w:tc>
        <w:tc>
          <w:tcPr>
            <w:tcW w:w="6803" w:type="dxa"/>
            <w:tcBorders>
              <w:top w:val="nil"/>
              <w:left w:val="nil"/>
              <w:bottom w:val="single" w:sz="4" w:space="0" w:color="auto"/>
              <w:right w:val="single" w:sz="4" w:space="0" w:color="auto"/>
            </w:tcBorders>
            <w:shd w:val="clear" w:color="auto" w:fill="auto"/>
            <w:hideMark/>
          </w:tcPr>
          <w:p w14:paraId="257E7880"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当研究会の会員は、定例研究会、修士論文発表会にて発表が可能です。申込方法は会員専用ページ(リンクを貼る)、会員メーリングリストにてご案内いたしますので、ご確認ください。発表要項については常時、会員専用ページ(リンクを貼る)に掲載されていますので、ご参考になさってください。</w:t>
            </w:r>
          </w:p>
        </w:tc>
      </w:tr>
      <w:tr w:rsidR="00AD1670" w:rsidRPr="00AD1670" w14:paraId="07C30181" w14:textId="77777777" w:rsidTr="00AD1670">
        <w:trPr>
          <w:trHeight w:val="882"/>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930B090"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定例研究会への参加登録方法を教えてください。</w:t>
            </w:r>
          </w:p>
        </w:tc>
        <w:tc>
          <w:tcPr>
            <w:tcW w:w="6803" w:type="dxa"/>
            <w:tcBorders>
              <w:top w:val="nil"/>
              <w:left w:val="nil"/>
              <w:bottom w:val="single" w:sz="4" w:space="0" w:color="auto"/>
              <w:right w:val="single" w:sz="4" w:space="0" w:color="auto"/>
            </w:tcBorders>
            <w:shd w:val="clear" w:color="auto" w:fill="auto"/>
            <w:hideMark/>
          </w:tcPr>
          <w:p w14:paraId="2BF24161"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定例研究会などの参加登録は、会員向けには、おおよそ開催日の1か月前より会員専用HP(リンクを貼る)および会員メーリングリストにてご案内を開始します。非会員向けには、おおよそ開催日の一週間前より「お知らせ」(リンクを貼る)でご案内を開始いたします。それぞれご確認ください。</w:t>
            </w:r>
          </w:p>
        </w:tc>
      </w:tr>
      <w:tr w:rsidR="00AD1670" w:rsidRPr="00AD1670" w14:paraId="1431CFD9" w14:textId="77777777" w:rsidTr="00AD1670">
        <w:trPr>
          <w:trHeight w:val="81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5F1D6E7B"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定例研究会の参加登録の締切を過ぎてしまったのですが、参加できますか。</w:t>
            </w:r>
          </w:p>
        </w:tc>
        <w:tc>
          <w:tcPr>
            <w:tcW w:w="6803" w:type="dxa"/>
            <w:tcBorders>
              <w:top w:val="nil"/>
              <w:left w:val="nil"/>
              <w:bottom w:val="single" w:sz="4" w:space="0" w:color="auto"/>
              <w:right w:val="single" w:sz="4" w:space="0" w:color="auto"/>
            </w:tcBorders>
            <w:shd w:val="clear" w:color="auto" w:fill="auto"/>
            <w:hideMark/>
          </w:tcPr>
          <w:p w14:paraId="07243C81"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会場や配布物の手配がありますので、締切を過ぎた場合は、事務局にご相談ください。 各種研究会のお申し込みは、参加登録期間中にHP上の申込フォームからお願いしています。締切を過ぎると、申込フォームにアクセスできなくなります。各種お申し込みは時間に余裕を持って行ってください。</w:t>
            </w:r>
          </w:p>
        </w:tc>
      </w:tr>
      <w:tr w:rsidR="00AD1670" w:rsidRPr="00AD1670" w14:paraId="7ADC8D21" w14:textId="77777777" w:rsidTr="00AD1670">
        <w:trPr>
          <w:trHeight w:val="619"/>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55FF6709"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定例研究会に参加登録をしたのですが、都合により参加できなくなりました。</w:t>
            </w:r>
          </w:p>
        </w:tc>
        <w:tc>
          <w:tcPr>
            <w:tcW w:w="6803" w:type="dxa"/>
            <w:tcBorders>
              <w:top w:val="nil"/>
              <w:left w:val="nil"/>
              <w:bottom w:val="single" w:sz="4" w:space="0" w:color="auto"/>
              <w:right w:val="single" w:sz="4" w:space="0" w:color="auto"/>
            </w:tcBorders>
            <w:shd w:val="clear" w:color="auto" w:fill="auto"/>
            <w:hideMark/>
          </w:tcPr>
          <w:p w14:paraId="4220AEBE"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会場、配布物の準備の都合がありますので、参加できないことがわかりましたら、事務局までご一報ください。</w:t>
            </w:r>
          </w:p>
        </w:tc>
      </w:tr>
      <w:tr w:rsidR="00AD1670" w:rsidRPr="00AD1670" w14:paraId="6D904B6B" w14:textId="77777777" w:rsidTr="00AD1670">
        <w:trPr>
          <w:trHeight w:val="87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1F3095"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非会員ですが、定例研究会に参加できますか。</w:t>
            </w:r>
          </w:p>
        </w:tc>
        <w:tc>
          <w:tcPr>
            <w:tcW w:w="6803" w:type="dxa"/>
            <w:tcBorders>
              <w:top w:val="nil"/>
              <w:left w:val="nil"/>
              <w:bottom w:val="single" w:sz="4" w:space="0" w:color="auto"/>
              <w:right w:val="single" w:sz="4" w:space="0" w:color="auto"/>
            </w:tcBorders>
            <w:shd w:val="clear" w:color="auto" w:fill="auto"/>
            <w:hideMark/>
          </w:tcPr>
          <w:p w14:paraId="1997BF3D"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非会員の方も、参加費(2000円)をお支払いいただくことで、1回に限り参加できます。定例研究会の一週間前を目途に非会員向けのご案内を「お知らせ(リンクを貼る)」にて開始いたしますので、ご確認ください。</w:t>
            </w:r>
          </w:p>
        </w:tc>
      </w:tr>
      <w:tr w:rsidR="00AD1670" w:rsidRPr="00AD1670" w14:paraId="02F2A5F3" w14:textId="77777777" w:rsidTr="00AD1670">
        <w:trPr>
          <w:trHeight w:val="72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53AA33EB"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他の地方M-GTA研究会の会員ですが、定例研究会に参加できますか。</w:t>
            </w:r>
          </w:p>
        </w:tc>
        <w:tc>
          <w:tcPr>
            <w:tcW w:w="6803" w:type="dxa"/>
            <w:tcBorders>
              <w:top w:val="nil"/>
              <w:left w:val="nil"/>
              <w:bottom w:val="single" w:sz="4" w:space="0" w:color="auto"/>
              <w:right w:val="single" w:sz="4" w:space="0" w:color="auto"/>
            </w:tcBorders>
            <w:shd w:val="clear" w:color="auto" w:fill="auto"/>
            <w:hideMark/>
          </w:tcPr>
          <w:p w14:paraId="43969583"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各地方M-GTA研究会の会員の方は、非会員ではなく、当研究会の会員同様の手続きで参加登録ができます。各地方研究会事務局にご案内をしておりますので、ご所属の地方M-GTA研究会(リンクを貼る)にお問い合わせください。</w:t>
            </w:r>
          </w:p>
        </w:tc>
      </w:tr>
      <w:tr w:rsidR="00AD1670" w:rsidRPr="00AD1670" w14:paraId="28A61A81" w14:textId="77777777" w:rsidTr="00AD1670">
        <w:trPr>
          <w:trHeight w:val="72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31D50936"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他の地方M-GTA研究会の会員ですが、定例研究会で発表できますか。</w:t>
            </w:r>
          </w:p>
        </w:tc>
        <w:tc>
          <w:tcPr>
            <w:tcW w:w="6803" w:type="dxa"/>
            <w:tcBorders>
              <w:top w:val="nil"/>
              <w:left w:val="nil"/>
              <w:bottom w:val="single" w:sz="4" w:space="0" w:color="auto"/>
              <w:right w:val="single" w:sz="4" w:space="0" w:color="auto"/>
            </w:tcBorders>
            <w:shd w:val="clear" w:color="auto" w:fill="auto"/>
            <w:hideMark/>
          </w:tcPr>
          <w:p w14:paraId="54CF1D5B"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当研究会で発表できるのは、当研究会の会員のみです。</w:t>
            </w:r>
          </w:p>
        </w:tc>
      </w:tr>
      <w:tr w:rsidR="00AD1670" w:rsidRPr="00AD1670" w14:paraId="059330DB" w14:textId="77777777" w:rsidTr="00AD1670">
        <w:trPr>
          <w:trHeight w:val="54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075396AA"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lastRenderedPageBreak/>
              <w:t>スーパーバイザーの先生を紹介してもらえますか。</w:t>
            </w:r>
          </w:p>
        </w:tc>
        <w:tc>
          <w:tcPr>
            <w:tcW w:w="6803" w:type="dxa"/>
            <w:tcBorders>
              <w:top w:val="nil"/>
              <w:left w:val="nil"/>
              <w:bottom w:val="single" w:sz="4" w:space="0" w:color="auto"/>
              <w:right w:val="single" w:sz="4" w:space="0" w:color="auto"/>
            </w:tcBorders>
            <w:shd w:val="clear" w:color="auto" w:fill="auto"/>
            <w:hideMark/>
          </w:tcPr>
          <w:p w14:paraId="2CC7BC65"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当研究会では、会員非会員に関わらず、スーパーバイザーの個別の紹介は行っておりません。ですが、定例研究会で発表することで、スーパーバイザーを始め、参加者からの助言が得られます。発表へのご応募についてはこちら(リンクを貼る)にてご確認ください。</w:t>
            </w:r>
          </w:p>
        </w:tc>
      </w:tr>
      <w:tr w:rsidR="00AD1670" w:rsidRPr="00AD1670" w14:paraId="189CE643" w14:textId="77777777" w:rsidTr="00AD1670">
        <w:trPr>
          <w:trHeight w:val="709"/>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AC603F1"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年会費を払いたいのですが、振込先の口座番号が分かりません。</w:t>
            </w:r>
          </w:p>
        </w:tc>
        <w:tc>
          <w:tcPr>
            <w:tcW w:w="6803" w:type="dxa"/>
            <w:tcBorders>
              <w:top w:val="nil"/>
              <w:left w:val="nil"/>
              <w:bottom w:val="single" w:sz="4" w:space="0" w:color="auto"/>
              <w:right w:val="single" w:sz="4" w:space="0" w:color="auto"/>
            </w:tcBorders>
            <w:shd w:val="clear" w:color="auto" w:fill="auto"/>
            <w:hideMark/>
          </w:tcPr>
          <w:p w14:paraId="19923235"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事務局までお問い合わせください。</w:t>
            </w:r>
          </w:p>
        </w:tc>
      </w:tr>
      <w:tr w:rsidR="00AD1670" w:rsidRPr="00AD1670" w14:paraId="067ABCED" w14:textId="77777777" w:rsidTr="00AD1670">
        <w:trPr>
          <w:trHeight w:val="882"/>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563A44FF"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年会費を払ったかどうかわからないのですが、どうすればいいですか。</w:t>
            </w:r>
          </w:p>
        </w:tc>
        <w:tc>
          <w:tcPr>
            <w:tcW w:w="6803" w:type="dxa"/>
            <w:tcBorders>
              <w:top w:val="nil"/>
              <w:left w:val="nil"/>
              <w:bottom w:val="single" w:sz="4" w:space="0" w:color="auto"/>
              <w:right w:val="single" w:sz="4" w:space="0" w:color="auto"/>
            </w:tcBorders>
            <w:shd w:val="clear" w:color="auto" w:fill="auto"/>
            <w:hideMark/>
          </w:tcPr>
          <w:p w14:paraId="1475CE5F"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年会費に関しましては、事務局から振込確認のメール等はいたしておりません。事務局宛にメールを頂ければ、払込状況を確認しまして返信いたします。二重に支払うことを防ぐためにも、ご自身の払込状況が分からなくなった場合は、事務局までお問い合わせください。</w:t>
            </w:r>
          </w:p>
        </w:tc>
      </w:tr>
      <w:tr w:rsidR="00AD1670" w:rsidRPr="00AD1670" w14:paraId="5DB5D901" w14:textId="77777777" w:rsidTr="00AD1670">
        <w:trPr>
          <w:trHeight w:val="96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DAE7C3B"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年会費の振込用紙が届きません。</w:t>
            </w:r>
          </w:p>
        </w:tc>
        <w:tc>
          <w:tcPr>
            <w:tcW w:w="6803" w:type="dxa"/>
            <w:tcBorders>
              <w:top w:val="nil"/>
              <w:left w:val="nil"/>
              <w:bottom w:val="single" w:sz="4" w:space="0" w:color="auto"/>
              <w:right w:val="single" w:sz="4" w:space="0" w:color="auto"/>
            </w:tcBorders>
            <w:shd w:val="clear" w:color="auto" w:fill="auto"/>
            <w:hideMark/>
          </w:tcPr>
          <w:p w14:paraId="19E0BCC0"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当研究会では、原則として紙媒体の振込用紙を発行しておりません。郵便局にある払込取扱票に、当研究会口座番号、氏名、住所、払込に関する内容などをご記入のうえ、お振込みください。インターネットバンキングによるお振込みも可能です。振込先がわからない場合は、事務局までお問い合わせください。</w:t>
            </w:r>
          </w:p>
        </w:tc>
      </w:tr>
      <w:tr w:rsidR="00AD1670" w:rsidRPr="00AD1670" w14:paraId="5A501B43" w14:textId="77777777" w:rsidTr="00AD1670">
        <w:trPr>
          <w:trHeight w:val="33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2452F19A"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年会費の会期はいつからいつまででしょうか。</w:t>
            </w:r>
          </w:p>
        </w:tc>
        <w:tc>
          <w:tcPr>
            <w:tcW w:w="6803" w:type="dxa"/>
            <w:tcBorders>
              <w:top w:val="nil"/>
              <w:left w:val="nil"/>
              <w:bottom w:val="single" w:sz="4" w:space="0" w:color="auto"/>
              <w:right w:val="single" w:sz="4" w:space="0" w:color="auto"/>
            </w:tcBorders>
            <w:shd w:val="clear" w:color="auto" w:fill="auto"/>
            <w:hideMark/>
          </w:tcPr>
          <w:p w14:paraId="1D0B6C8D"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当研究会の会期は、4月1日から3月31日です。例えば、2018年度の会期は2018年4月1日から2019年3月31日、となります。</w:t>
            </w:r>
          </w:p>
        </w:tc>
      </w:tr>
      <w:tr w:rsidR="00AD1670" w:rsidRPr="00AD1670" w14:paraId="1F5A93B0" w14:textId="77777777" w:rsidTr="00AD1670">
        <w:trPr>
          <w:trHeight w:val="1099"/>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4E32C277"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メーリングリストからのメール、自動返信メールが届きません。</w:t>
            </w:r>
          </w:p>
        </w:tc>
        <w:tc>
          <w:tcPr>
            <w:tcW w:w="6803" w:type="dxa"/>
            <w:tcBorders>
              <w:top w:val="nil"/>
              <w:left w:val="nil"/>
              <w:bottom w:val="single" w:sz="4" w:space="0" w:color="auto"/>
              <w:right w:val="single" w:sz="4" w:space="0" w:color="auto"/>
            </w:tcBorders>
            <w:shd w:val="clear" w:color="auto" w:fill="auto"/>
            <w:hideMark/>
          </w:tcPr>
          <w:p w14:paraId="0C5B2301"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迷惑メールフォルダに振り分けられている、受信を拒否されている、などが考えられますので、ご自身の受信状況をまずはご確認ください。受信状況に問題がない場合は、事務局までご相談ください。</w:t>
            </w:r>
          </w:p>
        </w:tc>
      </w:tr>
      <w:tr w:rsidR="00AD1670" w:rsidRPr="00AD1670" w14:paraId="26A2EF95" w14:textId="77777777" w:rsidTr="00AD1670">
        <w:trPr>
          <w:trHeight w:val="627"/>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70E094DC"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会員専用ページにアクセスできません。</w:t>
            </w:r>
          </w:p>
        </w:tc>
        <w:tc>
          <w:tcPr>
            <w:tcW w:w="6803" w:type="dxa"/>
            <w:tcBorders>
              <w:top w:val="nil"/>
              <w:left w:val="nil"/>
              <w:bottom w:val="single" w:sz="4" w:space="0" w:color="auto"/>
              <w:right w:val="single" w:sz="4" w:space="0" w:color="auto"/>
            </w:tcBorders>
            <w:shd w:val="clear" w:color="auto" w:fill="auto"/>
            <w:hideMark/>
          </w:tcPr>
          <w:p w14:paraId="72BBB886"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会員専用ページは、セキュリティの向上のため、定期的にパスワードを変更しています。最新のパスワードでログインしてください。パスワードがわからない場合は、事務局までお問い合わせください。</w:t>
            </w:r>
          </w:p>
        </w:tc>
      </w:tr>
      <w:tr w:rsidR="00AD1670" w:rsidRPr="00AD1670" w14:paraId="1BB41D35" w14:textId="77777777" w:rsidTr="00AD1670">
        <w:trPr>
          <w:trHeight w:val="1107"/>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53CDE731"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自分がどの地域の研究会に所属しているのかが分かりません。</w:t>
            </w:r>
          </w:p>
        </w:tc>
        <w:tc>
          <w:tcPr>
            <w:tcW w:w="6803" w:type="dxa"/>
            <w:tcBorders>
              <w:top w:val="nil"/>
              <w:left w:val="nil"/>
              <w:bottom w:val="single" w:sz="4" w:space="0" w:color="auto"/>
              <w:right w:val="single" w:sz="4" w:space="0" w:color="auto"/>
            </w:tcBorders>
            <w:shd w:val="clear" w:color="auto" w:fill="auto"/>
            <w:hideMark/>
          </w:tcPr>
          <w:p w14:paraId="1D2B2842"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当研究会と各地方M-GTA研究会は、それぞれ別の組織です。当研究会で入会手続きをした方は、すべて当研究会の所属となります。各地方M-GTA研究会に所属しているかどうかは、それぞれの研究会(リンクを貼る)にお問い合わせください。</w:t>
            </w:r>
          </w:p>
        </w:tc>
      </w:tr>
      <w:tr w:rsidR="00AD1670" w:rsidRPr="00AD1670" w14:paraId="12EF12C9" w14:textId="77777777" w:rsidTr="00AD1670">
        <w:trPr>
          <w:trHeight w:val="270"/>
        </w:trPr>
        <w:tc>
          <w:tcPr>
            <w:tcW w:w="2835" w:type="dxa"/>
            <w:tcBorders>
              <w:top w:val="nil"/>
              <w:left w:val="single" w:sz="4" w:space="0" w:color="auto"/>
              <w:bottom w:val="single" w:sz="4" w:space="0" w:color="auto"/>
              <w:right w:val="single" w:sz="4" w:space="0" w:color="auto"/>
            </w:tcBorders>
            <w:shd w:val="clear" w:color="auto" w:fill="auto"/>
            <w:vAlign w:val="center"/>
            <w:hideMark/>
          </w:tcPr>
          <w:p w14:paraId="67D13AB1"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他の地方M-GTA研究会ではどのような活動をしていますか。</w:t>
            </w:r>
          </w:p>
        </w:tc>
        <w:tc>
          <w:tcPr>
            <w:tcW w:w="6803" w:type="dxa"/>
            <w:tcBorders>
              <w:top w:val="nil"/>
              <w:left w:val="nil"/>
              <w:bottom w:val="single" w:sz="4" w:space="0" w:color="auto"/>
              <w:right w:val="single" w:sz="4" w:space="0" w:color="auto"/>
            </w:tcBorders>
            <w:shd w:val="clear" w:color="auto" w:fill="auto"/>
            <w:hideMark/>
          </w:tcPr>
          <w:p w14:paraId="60C57A3B" w14:textId="77777777" w:rsidR="00AD1670" w:rsidRPr="00AD1670" w:rsidRDefault="00AD1670" w:rsidP="00AD1670">
            <w:pPr>
              <w:widowControl/>
              <w:jc w:val="left"/>
              <w:rPr>
                <w:rFonts w:ascii="ＭＳ Ｐゴシック" w:eastAsia="ＭＳ Ｐゴシック" w:hAnsi="ＭＳ Ｐゴシック" w:cs="ＭＳ Ｐゴシック"/>
                <w:kern w:val="0"/>
                <w:sz w:val="22"/>
              </w:rPr>
            </w:pPr>
            <w:r w:rsidRPr="00AD1670">
              <w:rPr>
                <w:rFonts w:ascii="ＭＳ Ｐゴシック" w:eastAsia="ＭＳ Ｐゴシック" w:hAnsi="ＭＳ Ｐゴシック" w:cs="ＭＳ Ｐゴシック" w:hint="eastAsia"/>
                <w:kern w:val="0"/>
                <w:sz w:val="22"/>
              </w:rPr>
              <w:t>各地方M-GTA研究会の活動については、それぞれの研究会(リンクを貼る)にお問い合わせください。</w:t>
            </w:r>
          </w:p>
        </w:tc>
      </w:tr>
    </w:tbl>
    <w:p w14:paraId="78B06B54" w14:textId="77777777" w:rsidR="00AD1670" w:rsidRDefault="00AD1670" w:rsidP="00147EB9">
      <w:pPr>
        <w:jc w:val="left"/>
      </w:pPr>
    </w:p>
    <w:p w14:paraId="23126C34" w14:textId="77777777" w:rsidR="00AD1670" w:rsidRDefault="00AD1670" w:rsidP="00147EB9">
      <w:pPr>
        <w:jc w:val="left"/>
      </w:pPr>
      <w:r>
        <w:br w:type="page"/>
      </w:r>
    </w:p>
    <w:p w14:paraId="14CDD5F1" w14:textId="77777777" w:rsidR="00AD1670" w:rsidRPr="005958AC" w:rsidRDefault="00AD1670" w:rsidP="005958AC">
      <w:pPr>
        <w:spacing w:line="320" w:lineRule="exact"/>
        <w:jc w:val="left"/>
        <w:rPr>
          <w:sz w:val="22"/>
        </w:rPr>
      </w:pPr>
      <w:r w:rsidRPr="005958AC">
        <w:rPr>
          <w:rFonts w:hint="eastAsia"/>
          <w:sz w:val="28"/>
        </w:rPr>
        <w:lastRenderedPageBreak/>
        <w:t>21　定例研究会発表要項</w:t>
      </w:r>
      <w:r w:rsidR="005958AC" w:rsidRPr="005958AC">
        <w:rPr>
          <w:rFonts w:hint="eastAsia"/>
          <w:sz w:val="22"/>
        </w:rPr>
        <w:t xml:space="preserve">　（会員専用ページ　＞　定例研究会発表要項）</w:t>
      </w:r>
    </w:p>
    <w:p w14:paraId="37954A3B" w14:textId="77777777" w:rsidR="00A761A2" w:rsidRDefault="00A761A2" w:rsidP="005958AC">
      <w:pPr>
        <w:jc w:val="center"/>
        <w:rPr>
          <w:rFonts w:asciiTheme="majorEastAsia" w:eastAsiaTheme="majorEastAsia" w:hAnsiTheme="majorEastAsia"/>
          <w:b/>
          <w:color w:val="000000" w:themeColor="text1"/>
        </w:rPr>
      </w:pPr>
    </w:p>
    <w:p w14:paraId="754D7E71" w14:textId="77777777" w:rsidR="005958AC" w:rsidRPr="005958AC" w:rsidRDefault="005958AC" w:rsidP="005958AC">
      <w:pPr>
        <w:jc w:val="center"/>
        <w:rPr>
          <w:rFonts w:asciiTheme="majorEastAsia" w:eastAsiaTheme="majorEastAsia" w:hAnsiTheme="majorEastAsia"/>
          <w:b/>
          <w:color w:val="000000" w:themeColor="text1"/>
        </w:rPr>
      </w:pPr>
      <w:r w:rsidRPr="005958AC">
        <w:rPr>
          <w:rFonts w:asciiTheme="majorEastAsia" w:eastAsiaTheme="majorEastAsia" w:hAnsiTheme="majorEastAsia"/>
          <w:b/>
          <w:color w:val="000000" w:themeColor="text1"/>
        </w:rPr>
        <w:t>M-GTA 研究会 定例研究会 発表要綱</w:t>
      </w:r>
    </w:p>
    <w:p w14:paraId="38F89A0E" w14:textId="77777777" w:rsidR="005958AC" w:rsidRPr="005958AC" w:rsidRDefault="005958AC" w:rsidP="005958AC">
      <w:pPr>
        <w:jc w:val="right"/>
        <w:rPr>
          <w:color w:val="000000" w:themeColor="text1"/>
        </w:rPr>
      </w:pPr>
      <w:r w:rsidRPr="005958AC">
        <w:rPr>
          <w:color w:val="000000" w:themeColor="text1"/>
        </w:rPr>
        <w:t>2018年10月</w:t>
      </w:r>
      <w:r w:rsidRPr="005958AC">
        <w:rPr>
          <w:rFonts w:hint="eastAsia"/>
          <w:color w:val="000000" w:themeColor="text1"/>
        </w:rPr>
        <w:t xml:space="preserve"> </w:t>
      </w:r>
      <w:r w:rsidRPr="005958AC">
        <w:rPr>
          <w:color w:val="000000" w:themeColor="text1"/>
        </w:rPr>
        <w:t>1日改定</w:t>
      </w:r>
    </w:p>
    <w:p w14:paraId="343ADF3B" w14:textId="77777777" w:rsidR="005958AC" w:rsidRPr="005958AC" w:rsidRDefault="005958AC" w:rsidP="005958AC">
      <w:pPr>
        <w:pStyle w:val="a7"/>
        <w:numPr>
          <w:ilvl w:val="0"/>
          <w:numId w:val="4"/>
        </w:numPr>
        <w:ind w:leftChars="0"/>
        <w:rPr>
          <w:rFonts w:asciiTheme="majorEastAsia" w:eastAsiaTheme="majorEastAsia" w:hAnsiTheme="majorEastAsia"/>
          <w:b/>
          <w:color w:val="000000" w:themeColor="text1"/>
        </w:rPr>
      </w:pPr>
      <w:r w:rsidRPr="005958AC">
        <w:rPr>
          <w:rFonts w:asciiTheme="majorEastAsia" w:eastAsiaTheme="majorEastAsia" w:hAnsiTheme="majorEastAsia"/>
          <w:b/>
          <w:color w:val="000000" w:themeColor="text1"/>
        </w:rPr>
        <w:t>発表応募にあたって</w:t>
      </w:r>
    </w:p>
    <w:p w14:paraId="5192B399" w14:textId="77777777" w:rsidR="005958AC" w:rsidRPr="005958AC" w:rsidRDefault="005958AC" w:rsidP="005958AC">
      <w:pPr>
        <w:pStyle w:val="a7"/>
        <w:numPr>
          <w:ilvl w:val="0"/>
          <w:numId w:val="5"/>
        </w:numPr>
        <w:ind w:leftChars="0"/>
        <w:rPr>
          <w:color w:val="000000" w:themeColor="text1"/>
        </w:rPr>
      </w:pPr>
      <w:r w:rsidRPr="005958AC">
        <w:rPr>
          <w:color w:val="000000" w:themeColor="text1"/>
        </w:rPr>
        <w:t>下記</w:t>
      </w:r>
      <w:r w:rsidRPr="005958AC">
        <w:rPr>
          <w:rFonts w:hint="eastAsia"/>
          <w:color w:val="000000" w:themeColor="text1"/>
        </w:rPr>
        <w:t>「4</w:t>
      </w:r>
      <w:r w:rsidRPr="005958AC">
        <w:rPr>
          <w:color w:val="000000" w:themeColor="text1"/>
        </w:rPr>
        <w:t xml:space="preserve">. </w:t>
      </w:r>
      <w:r w:rsidRPr="005958AC">
        <w:rPr>
          <w:rFonts w:hint="eastAsia"/>
          <w:color w:val="000000" w:themeColor="text1"/>
        </w:rPr>
        <w:t>レジュメ項目」</w:t>
      </w:r>
      <w:r w:rsidRPr="005958AC">
        <w:rPr>
          <w:color w:val="000000" w:themeColor="text1"/>
        </w:rPr>
        <w:t>の</w:t>
      </w:r>
      <w:r w:rsidRPr="005958AC">
        <w:rPr>
          <w:rFonts w:hint="eastAsia"/>
          <w:color w:val="000000" w:themeColor="text1"/>
        </w:rPr>
        <w:t>各</w:t>
      </w:r>
      <w:r w:rsidRPr="005958AC">
        <w:rPr>
          <w:color w:val="000000" w:themeColor="text1"/>
        </w:rPr>
        <w:t>項目に沿っ</w:t>
      </w:r>
      <w:r w:rsidRPr="005958AC">
        <w:rPr>
          <w:rFonts w:hint="eastAsia"/>
          <w:color w:val="000000" w:themeColor="text1"/>
        </w:rPr>
        <w:t>て、</w:t>
      </w:r>
      <w:r w:rsidRPr="005958AC">
        <w:rPr>
          <w:color w:val="000000" w:themeColor="text1"/>
        </w:rPr>
        <w:t>レジュメ</w:t>
      </w:r>
      <w:r w:rsidRPr="005958AC">
        <w:rPr>
          <w:rFonts w:hint="eastAsia"/>
          <w:color w:val="000000" w:themeColor="text1"/>
        </w:rPr>
        <w:t>をご用意下さい。</w:t>
      </w:r>
      <w:r w:rsidRPr="005958AC">
        <w:rPr>
          <w:color w:val="000000" w:themeColor="text1"/>
        </w:rPr>
        <w:t>その他、分析ワークシートや結果図など、必要な資料を</w:t>
      </w:r>
      <w:r w:rsidRPr="005958AC">
        <w:rPr>
          <w:rFonts w:hint="eastAsia"/>
          <w:color w:val="000000" w:themeColor="text1"/>
        </w:rPr>
        <w:t>適宜追加して</w:t>
      </w:r>
      <w:r w:rsidRPr="005958AC">
        <w:rPr>
          <w:color w:val="000000" w:themeColor="text1"/>
        </w:rPr>
        <w:t>下さい。</w:t>
      </w:r>
    </w:p>
    <w:p w14:paraId="0400D445" w14:textId="77777777" w:rsidR="005958AC" w:rsidRPr="005958AC" w:rsidRDefault="005958AC" w:rsidP="005958AC">
      <w:pPr>
        <w:pStyle w:val="a7"/>
        <w:numPr>
          <w:ilvl w:val="0"/>
          <w:numId w:val="5"/>
        </w:numPr>
        <w:ind w:leftChars="0"/>
        <w:rPr>
          <w:color w:val="000000" w:themeColor="text1"/>
        </w:rPr>
      </w:pPr>
      <w:r w:rsidRPr="005958AC">
        <w:rPr>
          <w:color w:val="000000" w:themeColor="text1"/>
        </w:rPr>
        <w:t>発表時間は、発表者数によって若干の変更はありますが、30 分～40 分程度で発表して</w:t>
      </w:r>
      <w:r w:rsidRPr="005958AC">
        <w:rPr>
          <w:rFonts w:hint="eastAsia"/>
          <w:color w:val="000000" w:themeColor="text1"/>
        </w:rPr>
        <w:t>頂き</w:t>
      </w:r>
      <w:r w:rsidRPr="005958AC">
        <w:rPr>
          <w:color w:val="000000" w:themeColor="text1"/>
        </w:rPr>
        <w:t>、その後の質疑応答の時間を含め</w:t>
      </w:r>
      <w:r w:rsidRPr="005958AC">
        <w:rPr>
          <w:rFonts w:hint="eastAsia"/>
          <w:color w:val="000000" w:themeColor="text1"/>
        </w:rPr>
        <w:t>た</w:t>
      </w:r>
      <w:r w:rsidRPr="005958AC">
        <w:rPr>
          <w:color w:val="000000" w:themeColor="text1"/>
        </w:rPr>
        <w:t>全体の持ち時間は</w:t>
      </w:r>
      <w:r w:rsidRPr="005958AC">
        <w:rPr>
          <w:rFonts w:hint="eastAsia"/>
          <w:color w:val="000000" w:themeColor="text1"/>
        </w:rPr>
        <w:t>、</w:t>
      </w:r>
      <w:r w:rsidRPr="005958AC">
        <w:rPr>
          <w:color w:val="000000" w:themeColor="text1"/>
        </w:rPr>
        <w:t>概ね１時間 20 分</w:t>
      </w:r>
      <w:r w:rsidRPr="005958AC">
        <w:rPr>
          <w:rFonts w:hint="eastAsia"/>
          <w:color w:val="000000" w:themeColor="text1"/>
        </w:rPr>
        <w:t>です</w:t>
      </w:r>
      <w:r w:rsidRPr="005958AC">
        <w:rPr>
          <w:color w:val="000000" w:themeColor="text1"/>
        </w:rPr>
        <w:t>。</w:t>
      </w:r>
    </w:p>
    <w:p w14:paraId="2EDC0CD2" w14:textId="77777777" w:rsidR="005958AC" w:rsidRPr="005958AC" w:rsidRDefault="005958AC" w:rsidP="005958AC">
      <w:pPr>
        <w:pStyle w:val="a7"/>
        <w:ind w:leftChars="0" w:left="885"/>
        <w:rPr>
          <w:color w:val="000000" w:themeColor="text1"/>
        </w:rPr>
      </w:pPr>
    </w:p>
    <w:p w14:paraId="4AE49F24" w14:textId="77777777" w:rsidR="005958AC" w:rsidRPr="005958AC" w:rsidRDefault="005958AC" w:rsidP="005958AC">
      <w:pPr>
        <w:pStyle w:val="a7"/>
        <w:numPr>
          <w:ilvl w:val="0"/>
          <w:numId w:val="4"/>
        </w:numPr>
        <w:ind w:leftChars="0"/>
        <w:rPr>
          <w:rFonts w:asciiTheme="majorHAnsi" w:eastAsiaTheme="majorHAnsi" w:hAnsiTheme="majorHAnsi"/>
          <w:b/>
          <w:color w:val="000000" w:themeColor="text1"/>
        </w:rPr>
      </w:pPr>
      <w:r w:rsidRPr="005958AC">
        <w:rPr>
          <w:rFonts w:asciiTheme="majorHAnsi" w:eastAsiaTheme="majorHAnsi" w:hAnsiTheme="majorHAnsi"/>
          <w:b/>
          <w:color w:val="000000" w:themeColor="text1"/>
        </w:rPr>
        <w:t>レジュメ等について</w:t>
      </w:r>
    </w:p>
    <w:p w14:paraId="3FBA1387" w14:textId="77777777" w:rsidR="005958AC" w:rsidRPr="005958AC" w:rsidRDefault="005958AC" w:rsidP="005958AC">
      <w:pPr>
        <w:pStyle w:val="a7"/>
        <w:numPr>
          <w:ilvl w:val="0"/>
          <w:numId w:val="5"/>
        </w:numPr>
        <w:ind w:leftChars="0"/>
        <w:rPr>
          <w:color w:val="000000" w:themeColor="text1"/>
        </w:rPr>
      </w:pPr>
      <w:r w:rsidRPr="005958AC">
        <w:rPr>
          <w:color w:val="000000" w:themeColor="text1"/>
        </w:rPr>
        <w:t>ご持参</w:t>
      </w:r>
      <w:r w:rsidRPr="005958AC">
        <w:rPr>
          <w:rFonts w:hint="eastAsia"/>
          <w:color w:val="000000" w:themeColor="text1"/>
        </w:rPr>
        <w:t>頂く</w:t>
      </w:r>
      <w:r w:rsidRPr="005958AC">
        <w:rPr>
          <w:color w:val="000000" w:themeColor="text1"/>
        </w:rPr>
        <w:t>レジュメと資料の部数は、ご発表予定日の１週間程度前に、おおよその参加予定者数をお知らせ致します。</w:t>
      </w:r>
    </w:p>
    <w:p w14:paraId="608BE7A6" w14:textId="77777777" w:rsidR="005958AC" w:rsidRPr="005958AC" w:rsidRDefault="005958AC" w:rsidP="005958AC">
      <w:pPr>
        <w:pStyle w:val="a7"/>
        <w:numPr>
          <w:ilvl w:val="0"/>
          <w:numId w:val="5"/>
        </w:numPr>
        <w:ind w:leftChars="0"/>
        <w:rPr>
          <w:color w:val="000000" w:themeColor="text1"/>
        </w:rPr>
      </w:pPr>
      <w:r w:rsidRPr="005958AC">
        <w:rPr>
          <w:color w:val="000000" w:themeColor="text1"/>
        </w:rPr>
        <w:t>なお、発表後に回収を希望される配布物につきましては「回収」と明記し、ご発表時に司会者にお申し出下さい。</w:t>
      </w:r>
    </w:p>
    <w:p w14:paraId="7242C1B0" w14:textId="77777777" w:rsidR="005958AC" w:rsidRPr="005958AC" w:rsidRDefault="005958AC" w:rsidP="005958AC">
      <w:pPr>
        <w:pStyle w:val="a7"/>
        <w:ind w:leftChars="0" w:left="885"/>
        <w:rPr>
          <w:color w:val="000000" w:themeColor="text1"/>
        </w:rPr>
      </w:pPr>
    </w:p>
    <w:p w14:paraId="060D7CD8" w14:textId="77777777" w:rsidR="005958AC" w:rsidRPr="005958AC" w:rsidRDefault="005958AC" w:rsidP="005958AC">
      <w:pPr>
        <w:pStyle w:val="a7"/>
        <w:numPr>
          <w:ilvl w:val="0"/>
          <w:numId w:val="4"/>
        </w:numPr>
        <w:ind w:leftChars="0"/>
        <w:rPr>
          <w:rFonts w:asciiTheme="majorHAnsi" w:eastAsiaTheme="majorHAnsi" w:hAnsiTheme="majorHAnsi"/>
          <w:b/>
          <w:color w:val="000000" w:themeColor="text1"/>
        </w:rPr>
      </w:pPr>
      <w:r w:rsidRPr="005958AC">
        <w:rPr>
          <w:rFonts w:asciiTheme="majorHAnsi" w:eastAsiaTheme="majorHAnsi" w:hAnsiTheme="majorHAnsi"/>
          <w:b/>
          <w:color w:val="000000" w:themeColor="text1"/>
        </w:rPr>
        <w:t>研究会終了後</w:t>
      </w:r>
    </w:p>
    <w:p w14:paraId="4E7B2057" w14:textId="77777777" w:rsidR="005958AC" w:rsidRPr="005958AC" w:rsidRDefault="005958AC" w:rsidP="005958AC">
      <w:pPr>
        <w:pStyle w:val="a7"/>
        <w:numPr>
          <w:ilvl w:val="0"/>
          <w:numId w:val="5"/>
        </w:numPr>
        <w:ind w:leftChars="0"/>
        <w:rPr>
          <w:color w:val="000000" w:themeColor="text1"/>
        </w:rPr>
      </w:pPr>
      <w:r w:rsidRPr="005958AC">
        <w:rPr>
          <w:color w:val="000000" w:themeColor="text1"/>
        </w:rPr>
        <w:t>2 週間以内に</w:t>
      </w:r>
      <w:r w:rsidRPr="005958AC">
        <w:rPr>
          <w:rFonts w:hint="eastAsia"/>
          <w:color w:val="000000" w:themeColor="text1"/>
        </w:rPr>
        <w:t>、</w:t>
      </w:r>
      <w:r w:rsidRPr="005958AC">
        <w:rPr>
          <w:color w:val="000000" w:themeColor="text1"/>
        </w:rPr>
        <w:t>ニューズレターの原稿を</w:t>
      </w:r>
      <w:r w:rsidRPr="005958AC">
        <w:rPr>
          <w:rFonts w:hint="eastAsia"/>
          <w:color w:val="000000" w:themeColor="text1"/>
        </w:rPr>
        <w:t>以下アドレス</w:t>
      </w:r>
      <w:r w:rsidRPr="005958AC">
        <w:rPr>
          <w:color w:val="000000" w:themeColor="text1"/>
        </w:rPr>
        <w:t>に</w:t>
      </w:r>
      <w:r w:rsidRPr="005958AC">
        <w:rPr>
          <w:rFonts w:hint="eastAsia"/>
          <w:color w:val="000000" w:themeColor="text1"/>
        </w:rPr>
        <w:t>ご</w:t>
      </w:r>
      <w:r w:rsidRPr="005958AC">
        <w:rPr>
          <w:color w:val="000000" w:themeColor="text1"/>
        </w:rPr>
        <w:t>提出</w:t>
      </w:r>
      <w:r w:rsidRPr="005958AC">
        <w:rPr>
          <w:rFonts w:hint="eastAsia"/>
          <w:color w:val="000000" w:themeColor="text1"/>
        </w:rPr>
        <w:t>下さい</w:t>
      </w:r>
      <w:r w:rsidRPr="005958AC">
        <w:rPr>
          <w:color w:val="000000" w:themeColor="text1"/>
        </w:rPr>
        <w:t>。</w:t>
      </w:r>
    </w:p>
    <w:p w14:paraId="64949A72" w14:textId="77777777" w:rsidR="005958AC" w:rsidRPr="005958AC" w:rsidRDefault="005958AC" w:rsidP="005958AC">
      <w:pPr>
        <w:pStyle w:val="a7"/>
        <w:ind w:leftChars="0" w:left="885"/>
        <w:rPr>
          <w:color w:val="000000" w:themeColor="text1"/>
        </w:rPr>
      </w:pPr>
      <w:r w:rsidRPr="005958AC">
        <w:rPr>
          <w:color w:val="000000" w:themeColor="text1"/>
        </w:rPr>
        <w:t>m-gta@accelight.co.jp（M-GTA研究会事務局）</w:t>
      </w:r>
    </w:p>
    <w:p w14:paraId="33F5F662" w14:textId="77777777" w:rsidR="005958AC" w:rsidRPr="005958AC" w:rsidRDefault="005958AC" w:rsidP="005958AC">
      <w:pPr>
        <w:pStyle w:val="a7"/>
        <w:numPr>
          <w:ilvl w:val="0"/>
          <w:numId w:val="4"/>
        </w:numPr>
        <w:ind w:leftChars="0"/>
        <w:rPr>
          <w:rFonts w:asciiTheme="majorHAnsi" w:eastAsiaTheme="majorHAnsi" w:hAnsiTheme="majorHAnsi"/>
          <w:b/>
          <w:color w:val="000000" w:themeColor="text1"/>
        </w:rPr>
      </w:pPr>
      <w:r w:rsidRPr="005958AC">
        <w:rPr>
          <w:rFonts w:asciiTheme="majorHAnsi" w:eastAsiaTheme="majorHAnsi" w:hAnsiTheme="majorHAnsi"/>
          <w:b/>
          <w:color w:val="000000" w:themeColor="text1"/>
        </w:rPr>
        <w:t>レジュメ項目</w:t>
      </w:r>
    </w:p>
    <w:tbl>
      <w:tblPr>
        <w:tblStyle w:val="ab"/>
        <w:tblW w:w="9671" w:type="dxa"/>
        <w:tblInd w:w="105" w:type="dxa"/>
        <w:tblLook w:val="04A0" w:firstRow="1" w:lastRow="0" w:firstColumn="1" w:lastColumn="0" w:noHBand="0" w:noVBand="1"/>
      </w:tblPr>
      <w:tblGrid>
        <w:gridCol w:w="9671"/>
      </w:tblGrid>
      <w:tr w:rsidR="005958AC" w:rsidRPr="005958AC" w14:paraId="773F0B13" w14:textId="77777777" w:rsidTr="00ED3AB4">
        <w:tc>
          <w:tcPr>
            <w:tcW w:w="9671" w:type="dxa"/>
          </w:tcPr>
          <w:p w14:paraId="7DF9E7D0" w14:textId="77777777" w:rsidR="005958AC" w:rsidRPr="005958AC" w:rsidRDefault="005958AC" w:rsidP="00ED3AB4">
            <w:pPr>
              <w:rPr>
                <w:color w:val="000000" w:themeColor="text1"/>
              </w:rPr>
            </w:pPr>
            <w:r w:rsidRPr="005958AC">
              <w:rPr>
                <w:color w:val="000000" w:themeColor="text1"/>
              </w:rPr>
              <w:t>タイトル、氏名、所属、研究目的（修論・博論・それ以外）。タイトル、氏名、所属は英語でも表記。</w:t>
            </w:r>
          </w:p>
        </w:tc>
      </w:tr>
      <w:tr w:rsidR="005958AC" w:rsidRPr="005958AC" w14:paraId="278279C5" w14:textId="77777777" w:rsidTr="00ED3AB4">
        <w:tc>
          <w:tcPr>
            <w:tcW w:w="9671" w:type="dxa"/>
          </w:tcPr>
          <w:p w14:paraId="4898C320" w14:textId="77777777" w:rsidR="005958AC" w:rsidRPr="005958AC" w:rsidRDefault="005958AC" w:rsidP="00ED3AB4">
            <w:pPr>
              <w:rPr>
                <w:color w:val="000000" w:themeColor="text1"/>
              </w:rPr>
            </w:pPr>
            <w:r w:rsidRPr="005958AC">
              <w:rPr>
                <w:color w:val="000000" w:themeColor="text1"/>
              </w:rPr>
              <w:t>１．研究テーマ</w:t>
            </w:r>
          </w:p>
        </w:tc>
      </w:tr>
      <w:tr w:rsidR="005958AC" w:rsidRPr="005958AC" w14:paraId="5F0E3D3E" w14:textId="77777777" w:rsidTr="00ED3AB4">
        <w:tc>
          <w:tcPr>
            <w:tcW w:w="9671" w:type="dxa"/>
          </w:tcPr>
          <w:p w14:paraId="5386378F" w14:textId="77777777" w:rsidR="005958AC" w:rsidRPr="005958AC" w:rsidRDefault="005958AC" w:rsidP="00ED3AB4">
            <w:pPr>
              <w:rPr>
                <w:color w:val="000000" w:themeColor="text1"/>
              </w:rPr>
            </w:pPr>
            <w:r w:rsidRPr="005958AC">
              <w:rPr>
                <w:color w:val="000000" w:themeColor="text1"/>
              </w:rPr>
              <w:t>２．M-GTAに適した研究であるかどうか</w:t>
            </w:r>
          </w:p>
        </w:tc>
      </w:tr>
      <w:tr w:rsidR="005958AC" w:rsidRPr="005958AC" w14:paraId="65B18390" w14:textId="77777777" w:rsidTr="00ED3AB4">
        <w:tc>
          <w:tcPr>
            <w:tcW w:w="9671" w:type="dxa"/>
          </w:tcPr>
          <w:p w14:paraId="40505AA0" w14:textId="77777777" w:rsidR="005958AC" w:rsidRPr="005958AC" w:rsidRDefault="005958AC" w:rsidP="00ED3AB4">
            <w:pPr>
              <w:rPr>
                <w:color w:val="000000" w:themeColor="text1"/>
              </w:rPr>
            </w:pPr>
            <w:r w:rsidRPr="005958AC">
              <w:rPr>
                <w:color w:val="000000" w:themeColor="text1"/>
              </w:rPr>
              <w:t>３．分析テーマへの絞込み</w:t>
            </w:r>
          </w:p>
        </w:tc>
      </w:tr>
      <w:tr w:rsidR="005958AC" w:rsidRPr="005958AC" w14:paraId="3B99DA4F" w14:textId="77777777" w:rsidTr="00ED3AB4">
        <w:tc>
          <w:tcPr>
            <w:tcW w:w="9671" w:type="dxa"/>
          </w:tcPr>
          <w:p w14:paraId="66112A8A" w14:textId="77777777" w:rsidR="005958AC" w:rsidRPr="005958AC" w:rsidRDefault="005958AC" w:rsidP="00ED3AB4">
            <w:pPr>
              <w:rPr>
                <w:color w:val="000000" w:themeColor="text1"/>
              </w:rPr>
            </w:pPr>
            <w:r w:rsidRPr="005958AC">
              <w:rPr>
                <w:color w:val="000000" w:themeColor="text1"/>
              </w:rPr>
              <w:t>４．インタビューガイド</w:t>
            </w:r>
          </w:p>
        </w:tc>
      </w:tr>
      <w:tr w:rsidR="005958AC" w:rsidRPr="005958AC" w14:paraId="216E228B" w14:textId="77777777" w:rsidTr="00ED3AB4">
        <w:tc>
          <w:tcPr>
            <w:tcW w:w="9671" w:type="dxa"/>
          </w:tcPr>
          <w:p w14:paraId="1858CAF0" w14:textId="77777777" w:rsidR="005958AC" w:rsidRPr="005958AC" w:rsidRDefault="005958AC" w:rsidP="00ED3AB4">
            <w:pPr>
              <w:rPr>
                <w:color w:val="000000" w:themeColor="text1"/>
              </w:rPr>
            </w:pPr>
            <w:r w:rsidRPr="005958AC">
              <w:rPr>
                <w:color w:val="000000" w:themeColor="text1"/>
              </w:rPr>
              <w:t>５．データの収集法と範囲</w:t>
            </w:r>
          </w:p>
        </w:tc>
      </w:tr>
      <w:tr w:rsidR="005958AC" w:rsidRPr="005958AC" w14:paraId="61BCC86C" w14:textId="77777777" w:rsidTr="00ED3AB4">
        <w:tc>
          <w:tcPr>
            <w:tcW w:w="9671" w:type="dxa"/>
          </w:tcPr>
          <w:p w14:paraId="193001AB" w14:textId="77777777" w:rsidR="005958AC" w:rsidRPr="005958AC" w:rsidRDefault="005958AC" w:rsidP="00ED3AB4">
            <w:pPr>
              <w:rPr>
                <w:color w:val="000000" w:themeColor="text1"/>
              </w:rPr>
            </w:pPr>
            <w:r w:rsidRPr="005958AC">
              <w:rPr>
                <w:color w:val="000000" w:themeColor="text1"/>
              </w:rPr>
              <w:t>６．分析焦点者の設定</w:t>
            </w:r>
          </w:p>
        </w:tc>
      </w:tr>
      <w:tr w:rsidR="005958AC" w:rsidRPr="005958AC" w14:paraId="7BBAD711" w14:textId="77777777" w:rsidTr="00ED3AB4">
        <w:tc>
          <w:tcPr>
            <w:tcW w:w="9671" w:type="dxa"/>
          </w:tcPr>
          <w:p w14:paraId="2261C621" w14:textId="77777777" w:rsidR="005958AC" w:rsidRPr="005958AC" w:rsidRDefault="005958AC" w:rsidP="00ED3AB4">
            <w:pPr>
              <w:rPr>
                <w:color w:val="000000" w:themeColor="text1"/>
              </w:rPr>
            </w:pPr>
            <w:r w:rsidRPr="005958AC">
              <w:rPr>
                <w:color w:val="000000" w:themeColor="text1"/>
              </w:rPr>
              <w:t>７．分析ワークシート：ひとつの概念生成例を挙げる</w:t>
            </w:r>
          </w:p>
          <w:p w14:paraId="1BFAB33C" w14:textId="77777777" w:rsidR="005958AC" w:rsidRPr="005958AC" w:rsidRDefault="005958AC" w:rsidP="00ED3AB4">
            <w:pPr>
              <w:ind w:leftChars="100" w:left="210"/>
              <w:rPr>
                <w:color w:val="000000" w:themeColor="text1"/>
              </w:rPr>
            </w:pPr>
            <w:r w:rsidRPr="005958AC">
              <w:rPr>
                <w:color w:val="000000" w:themeColor="text1"/>
              </w:rPr>
              <w:t>＊命名、定義、ヴァリエーション、反対例の検討を含めた理論的メモの</w:t>
            </w:r>
            <w:r w:rsidRPr="005958AC">
              <w:rPr>
                <w:rFonts w:hint="eastAsia"/>
                <w:color w:val="000000" w:themeColor="text1"/>
              </w:rPr>
              <w:t>全て</w:t>
            </w:r>
          </w:p>
        </w:tc>
      </w:tr>
      <w:tr w:rsidR="005958AC" w:rsidRPr="005958AC" w14:paraId="3AC0EAF9" w14:textId="77777777" w:rsidTr="00ED3AB4">
        <w:tc>
          <w:tcPr>
            <w:tcW w:w="9671" w:type="dxa"/>
          </w:tcPr>
          <w:p w14:paraId="49D991F3" w14:textId="77777777" w:rsidR="005958AC" w:rsidRPr="005958AC" w:rsidRDefault="005958AC" w:rsidP="00ED3AB4">
            <w:pPr>
              <w:rPr>
                <w:color w:val="000000" w:themeColor="text1"/>
              </w:rPr>
            </w:pPr>
            <w:r w:rsidRPr="005958AC">
              <w:rPr>
                <w:color w:val="000000" w:themeColor="text1"/>
              </w:rPr>
              <w:t>８．カテゴリー生成：概念の比較をどのように進めたかを具体例をあげて説明する</w:t>
            </w:r>
          </w:p>
        </w:tc>
      </w:tr>
      <w:tr w:rsidR="005958AC" w:rsidRPr="005958AC" w14:paraId="12291866" w14:textId="77777777" w:rsidTr="00ED3AB4">
        <w:tc>
          <w:tcPr>
            <w:tcW w:w="9671" w:type="dxa"/>
          </w:tcPr>
          <w:p w14:paraId="1603282E" w14:textId="77777777" w:rsidR="005958AC" w:rsidRPr="005958AC" w:rsidRDefault="005958AC" w:rsidP="00ED3AB4">
            <w:pPr>
              <w:rPr>
                <w:color w:val="000000" w:themeColor="text1"/>
              </w:rPr>
            </w:pPr>
            <w:r w:rsidRPr="005958AC">
              <w:rPr>
                <w:color w:val="000000" w:themeColor="text1"/>
              </w:rPr>
              <w:t>９．結果図：図の提示だけでなく、どのように図を作成していったのかも説明</w:t>
            </w:r>
            <w:r w:rsidRPr="005958AC">
              <w:rPr>
                <w:rFonts w:hint="eastAsia"/>
                <w:color w:val="000000" w:themeColor="text1"/>
              </w:rPr>
              <w:t>する</w:t>
            </w:r>
            <w:r w:rsidRPr="005958AC">
              <w:rPr>
                <w:color w:val="000000" w:themeColor="text1"/>
              </w:rPr>
              <w:t>。</w:t>
            </w:r>
          </w:p>
        </w:tc>
      </w:tr>
      <w:tr w:rsidR="005958AC" w:rsidRPr="005958AC" w14:paraId="1C173DEF" w14:textId="77777777" w:rsidTr="00ED3AB4">
        <w:tc>
          <w:tcPr>
            <w:tcW w:w="9671" w:type="dxa"/>
          </w:tcPr>
          <w:p w14:paraId="4D99B08F" w14:textId="77777777" w:rsidR="005958AC" w:rsidRPr="005958AC" w:rsidRDefault="005958AC" w:rsidP="00ED3AB4">
            <w:pPr>
              <w:rPr>
                <w:color w:val="000000" w:themeColor="text1"/>
              </w:rPr>
            </w:pPr>
            <w:r w:rsidRPr="005958AC">
              <w:rPr>
                <w:color w:val="000000" w:themeColor="text1"/>
              </w:rPr>
              <w:t>10．ストーリーライン</w:t>
            </w:r>
          </w:p>
        </w:tc>
      </w:tr>
      <w:tr w:rsidR="005958AC" w:rsidRPr="005958AC" w14:paraId="6C836782" w14:textId="77777777" w:rsidTr="00ED3AB4">
        <w:tc>
          <w:tcPr>
            <w:tcW w:w="9671" w:type="dxa"/>
          </w:tcPr>
          <w:p w14:paraId="42AFC773" w14:textId="77777777" w:rsidR="005958AC" w:rsidRPr="005958AC" w:rsidRDefault="005958AC" w:rsidP="00ED3AB4">
            <w:pPr>
              <w:rPr>
                <w:color w:val="000000" w:themeColor="text1"/>
              </w:rPr>
            </w:pPr>
            <w:r w:rsidRPr="005958AC">
              <w:rPr>
                <w:color w:val="000000" w:themeColor="text1"/>
              </w:rPr>
              <w:t>【以下の 2 点は、可能な範囲でお願いします。ご自分の振り返りにもなります。】</w:t>
            </w:r>
          </w:p>
        </w:tc>
      </w:tr>
      <w:tr w:rsidR="005958AC" w:rsidRPr="005958AC" w14:paraId="54801D05" w14:textId="77777777" w:rsidTr="00ED3AB4">
        <w:tc>
          <w:tcPr>
            <w:tcW w:w="9671" w:type="dxa"/>
          </w:tcPr>
          <w:p w14:paraId="0826D32D" w14:textId="77777777" w:rsidR="005958AC" w:rsidRPr="005958AC" w:rsidRDefault="005958AC" w:rsidP="00ED3AB4">
            <w:pPr>
              <w:rPr>
                <w:color w:val="000000" w:themeColor="text1"/>
              </w:rPr>
            </w:pPr>
            <w:r w:rsidRPr="005958AC">
              <w:rPr>
                <w:color w:val="000000" w:themeColor="text1"/>
              </w:rPr>
              <w:t>11．理論的メモ・ノートをどのようにつけたか、また、いつ、どのような着想、解釈的アイデアを得たか。現象特性をどのように考えたか。</w:t>
            </w:r>
          </w:p>
        </w:tc>
      </w:tr>
      <w:tr w:rsidR="005958AC" w14:paraId="048FFB6C" w14:textId="77777777" w:rsidTr="00ED3AB4">
        <w:tc>
          <w:tcPr>
            <w:tcW w:w="9671" w:type="dxa"/>
          </w:tcPr>
          <w:p w14:paraId="51E62115" w14:textId="77777777" w:rsidR="005958AC" w:rsidRDefault="005958AC" w:rsidP="00ED3AB4">
            <w:r>
              <w:t>12．分析を振り返って、M－GTA に関して理解できた点、よく理解できない点、疑問点などを簡潔にまとめてください（できるだけ箇条書きに）</w:t>
            </w:r>
          </w:p>
        </w:tc>
      </w:tr>
      <w:tr w:rsidR="005958AC" w14:paraId="65F4949F" w14:textId="77777777" w:rsidTr="00ED3AB4">
        <w:tc>
          <w:tcPr>
            <w:tcW w:w="9671" w:type="dxa"/>
          </w:tcPr>
          <w:p w14:paraId="22AD1B14" w14:textId="77777777" w:rsidR="005958AC" w:rsidRDefault="005958AC" w:rsidP="00ED3AB4">
            <w:r>
              <w:t>文献リスト：先行研究とともに、方法論および研究例として参考にした文献を明記して下さい。</w:t>
            </w:r>
          </w:p>
        </w:tc>
      </w:tr>
    </w:tbl>
    <w:p w14:paraId="72F6871A" w14:textId="77777777" w:rsidR="005958AC" w:rsidRPr="005958AC" w:rsidRDefault="005958AC" w:rsidP="00147EB9">
      <w:pPr>
        <w:jc w:val="left"/>
      </w:pPr>
    </w:p>
    <w:p w14:paraId="76A9ED7F" w14:textId="77777777" w:rsidR="005958AC" w:rsidRPr="005435EA" w:rsidRDefault="005958AC" w:rsidP="005958AC">
      <w:pPr>
        <w:jc w:val="center"/>
        <w:rPr>
          <w:rFonts w:ascii="游ゴシック Light" w:eastAsia="游ゴシック Light" w:hAnsi="游ゴシック Light"/>
          <w:b/>
        </w:rPr>
      </w:pPr>
      <w:r w:rsidRPr="005435EA">
        <w:rPr>
          <w:rFonts w:ascii="游ゴシック Light" w:eastAsia="游ゴシック Light" w:hAnsi="游ゴシック Light" w:hint="eastAsia"/>
          <w:b/>
        </w:rPr>
        <w:t>M</w:t>
      </w:r>
      <w:r w:rsidRPr="005435EA">
        <w:rPr>
          <w:rFonts w:ascii="游ゴシック Light" w:eastAsia="游ゴシック Light" w:hAnsi="游ゴシック Light"/>
          <w:b/>
        </w:rPr>
        <w:t>-GTA</w:t>
      </w:r>
      <w:r w:rsidRPr="005435EA">
        <w:rPr>
          <w:rFonts w:ascii="游ゴシック Light" w:eastAsia="游ゴシック Light" w:hAnsi="游ゴシック Light" w:hint="eastAsia"/>
          <w:b/>
        </w:rPr>
        <w:t>研究会　第　回定例研究会　応募要領</w:t>
      </w:r>
    </w:p>
    <w:p w14:paraId="7009277B" w14:textId="77777777" w:rsidR="005958AC" w:rsidRPr="005435EA" w:rsidRDefault="005958AC" w:rsidP="005958AC">
      <w:pPr>
        <w:rPr>
          <w:rFonts w:ascii="游明朝" w:eastAsia="游明朝" w:hAnsi="游明朝"/>
        </w:rPr>
      </w:pPr>
    </w:p>
    <w:p w14:paraId="2A3C8DC0" w14:textId="77777777" w:rsidR="005958AC" w:rsidRPr="005435EA" w:rsidRDefault="005958AC" w:rsidP="005958AC">
      <w:pPr>
        <w:jc w:val="right"/>
        <w:rPr>
          <w:rFonts w:ascii="游明朝" w:eastAsia="游明朝" w:hAnsi="游明朝"/>
        </w:rPr>
      </w:pPr>
      <w:r w:rsidRPr="005435EA">
        <w:rPr>
          <w:rFonts w:ascii="游明朝" w:eastAsia="游明朝" w:hAnsi="游明朝"/>
          <w:color w:val="FF0000"/>
        </w:rPr>
        <w:t>2018年10月</w:t>
      </w:r>
      <w:r w:rsidRPr="005435EA">
        <w:rPr>
          <w:rFonts w:ascii="游明朝" w:eastAsia="游明朝" w:hAnsi="游明朝" w:hint="eastAsia"/>
          <w:color w:val="FF0000"/>
        </w:rPr>
        <w:t xml:space="preserve"> </w:t>
      </w:r>
      <w:r w:rsidRPr="005435EA">
        <w:rPr>
          <w:rFonts w:ascii="游明朝" w:eastAsia="游明朝" w:hAnsi="游明朝"/>
          <w:color w:val="FF0000"/>
        </w:rPr>
        <w:t>1日</w:t>
      </w:r>
      <w:r w:rsidRPr="005435EA">
        <w:rPr>
          <w:rFonts w:ascii="游明朝" w:eastAsia="游明朝" w:hAnsi="游明朝"/>
        </w:rPr>
        <w:t>改定</w:t>
      </w:r>
    </w:p>
    <w:p w14:paraId="7016C029" w14:textId="77777777" w:rsidR="005958AC" w:rsidRPr="005435EA" w:rsidRDefault="005958AC" w:rsidP="005958AC">
      <w:pPr>
        <w:rPr>
          <w:rFonts w:ascii="游明朝" w:eastAsia="游明朝" w:hAnsi="游明朝"/>
        </w:rPr>
      </w:pPr>
    </w:p>
    <w:p w14:paraId="33D6D4B0" w14:textId="77777777" w:rsidR="005958AC" w:rsidRPr="005435EA" w:rsidRDefault="005958AC" w:rsidP="005958AC">
      <w:pPr>
        <w:rPr>
          <w:rFonts w:ascii="游明朝" w:eastAsia="游明朝" w:hAnsi="游明朝"/>
        </w:rPr>
      </w:pPr>
      <w:r w:rsidRPr="005435EA">
        <w:rPr>
          <w:rFonts w:ascii="游明朝" w:eastAsia="游明朝" w:hAnsi="游明朝" w:hint="eastAsia"/>
        </w:rPr>
        <w:t>所属：</w:t>
      </w:r>
    </w:p>
    <w:p w14:paraId="53AA3E13" w14:textId="77777777" w:rsidR="005958AC" w:rsidRPr="005435EA" w:rsidRDefault="005958AC" w:rsidP="005958AC">
      <w:pPr>
        <w:rPr>
          <w:rFonts w:ascii="游明朝" w:eastAsia="游明朝" w:hAnsi="游明朝"/>
        </w:rPr>
      </w:pPr>
      <w:r w:rsidRPr="005435EA">
        <w:rPr>
          <w:rFonts w:ascii="游明朝" w:eastAsia="游明朝" w:hAnsi="游明朝" w:hint="eastAsia"/>
        </w:rPr>
        <w:t>氏名：</w:t>
      </w:r>
    </w:p>
    <w:p w14:paraId="451C4C73" w14:textId="77777777" w:rsidR="005958AC" w:rsidRPr="005435EA" w:rsidRDefault="005958AC" w:rsidP="005958AC">
      <w:pPr>
        <w:rPr>
          <w:rFonts w:ascii="游明朝" w:eastAsia="游明朝" w:hAnsi="游明朝"/>
        </w:rPr>
      </w:pPr>
      <w:r w:rsidRPr="005435EA">
        <w:rPr>
          <w:rFonts w:ascii="游明朝" w:eastAsia="游明朝" w:hAnsi="游明朝" w:hint="eastAsia"/>
        </w:rPr>
        <w:t>連絡先（メールアドレス）：</w:t>
      </w:r>
    </w:p>
    <w:p w14:paraId="69ADA0AE" w14:textId="77777777" w:rsidR="005958AC" w:rsidRPr="005435EA" w:rsidRDefault="005958AC" w:rsidP="005958AC">
      <w:pPr>
        <w:rPr>
          <w:rFonts w:ascii="游明朝" w:eastAsia="游明朝" w:hAnsi="游明朝"/>
        </w:rPr>
      </w:pPr>
    </w:p>
    <w:p w14:paraId="44FA294C" w14:textId="77777777" w:rsidR="005958AC" w:rsidRPr="005435EA" w:rsidRDefault="005958AC" w:rsidP="005958AC">
      <w:pPr>
        <w:pStyle w:val="a7"/>
        <w:numPr>
          <w:ilvl w:val="0"/>
          <w:numId w:val="6"/>
        </w:numPr>
        <w:ind w:leftChars="0"/>
        <w:rPr>
          <w:rFonts w:ascii="游明朝" w:eastAsia="游明朝" w:hAnsi="游明朝"/>
        </w:rPr>
      </w:pPr>
      <w:r w:rsidRPr="005435EA">
        <w:rPr>
          <w:rFonts w:ascii="游明朝" w:eastAsia="游明朝" w:hAnsi="游明朝" w:hint="eastAsia"/>
        </w:rPr>
        <w:t>題目（テーマ）：</w:t>
      </w:r>
    </w:p>
    <w:p w14:paraId="4C0F2CA3" w14:textId="77777777" w:rsidR="005958AC" w:rsidRPr="005435EA" w:rsidRDefault="005958AC" w:rsidP="005958AC">
      <w:pPr>
        <w:rPr>
          <w:rFonts w:ascii="游明朝" w:eastAsia="游明朝" w:hAnsi="游明朝"/>
        </w:rPr>
      </w:pPr>
    </w:p>
    <w:p w14:paraId="7D3055DC" w14:textId="77777777" w:rsidR="005958AC" w:rsidRPr="005435EA" w:rsidRDefault="005958AC" w:rsidP="005958AC">
      <w:pPr>
        <w:rPr>
          <w:rFonts w:ascii="游明朝" w:eastAsia="游明朝" w:hAnsi="游明朝"/>
        </w:rPr>
      </w:pPr>
    </w:p>
    <w:p w14:paraId="425AC14C" w14:textId="77777777" w:rsidR="005958AC" w:rsidRPr="005435EA" w:rsidRDefault="005958AC" w:rsidP="005958AC">
      <w:pPr>
        <w:pStyle w:val="a7"/>
        <w:numPr>
          <w:ilvl w:val="0"/>
          <w:numId w:val="6"/>
        </w:numPr>
        <w:ind w:leftChars="0"/>
        <w:rPr>
          <w:rFonts w:ascii="游明朝" w:eastAsia="游明朝" w:hAnsi="游明朝"/>
        </w:rPr>
      </w:pPr>
      <w:r w:rsidRPr="005435EA">
        <w:rPr>
          <w:rFonts w:ascii="游明朝" w:eastAsia="游明朝" w:hAnsi="游明朝" w:hint="eastAsia"/>
        </w:rPr>
        <w:t>希望理由（目安　100～200字）：</w:t>
      </w:r>
    </w:p>
    <w:p w14:paraId="2EB65B80" w14:textId="77777777" w:rsidR="005958AC" w:rsidRPr="005435EA" w:rsidRDefault="005958AC" w:rsidP="005958AC">
      <w:pPr>
        <w:rPr>
          <w:rFonts w:ascii="游明朝" w:eastAsia="游明朝" w:hAnsi="游明朝"/>
        </w:rPr>
      </w:pPr>
    </w:p>
    <w:p w14:paraId="24E0FDA4" w14:textId="77777777" w:rsidR="005958AC" w:rsidRPr="005435EA" w:rsidRDefault="005958AC" w:rsidP="005958AC">
      <w:pPr>
        <w:rPr>
          <w:rFonts w:ascii="游明朝" w:eastAsia="游明朝" w:hAnsi="游明朝"/>
        </w:rPr>
      </w:pPr>
    </w:p>
    <w:p w14:paraId="666F42A2" w14:textId="77777777" w:rsidR="005958AC" w:rsidRPr="005435EA" w:rsidRDefault="005958AC" w:rsidP="005958AC">
      <w:pPr>
        <w:pStyle w:val="a7"/>
        <w:numPr>
          <w:ilvl w:val="0"/>
          <w:numId w:val="6"/>
        </w:numPr>
        <w:ind w:leftChars="0"/>
        <w:rPr>
          <w:rFonts w:ascii="游明朝" w:eastAsia="游明朝" w:hAnsi="游明朝"/>
        </w:rPr>
      </w:pPr>
      <w:r w:rsidRPr="005435EA">
        <w:rPr>
          <w:rFonts w:ascii="游明朝" w:eastAsia="游明朝" w:hAnsi="游明朝" w:hint="eastAsia"/>
        </w:rPr>
        <w:t>現在の進捗状況（目安　100字程度）：</w:t>
      </w:r>
    </w:p>
    <w:p w14:paraId="555C3AAF" w14:textId="77777777" w:rsidR="005958AC" w:rsidRPr="005435EA" w:rsidRDefault="005958AC" w:rsidP="005958AC">
      <w:pPr>
        <w:rPr>
          <w:rFonts w:ascii="游明朝" w:eastAsia="游明朝" w:hAnsi="游明朝"/>
        </w:rPr>
      </w:pPr>
    </w:p>
    <w:p w14:paraId="4E4432C0" w14:textId="77777777" w:rsidR="005958AC" w:rsidRPr="005435EA" w:rsidRDefault="005958AC" w:rsidP="005958AC">
      <w:pPr>
        <w:rPr>
          <w:rFonts w:ascii="游明朝" w:eastAsia="游明朝" w:hAnsi="游明朝"/>
        </w:rPr>
      </w:pPr>
    </w:p>
    <w:p w14:paraId="295BCE29" w14:textId="77777777" w:rsidR="005958AC" w:rsidRPr="005435EA" w:rsidRDefault="005958AC" w:rsidP="005958AC">
      <w:pPr>
        <w:pStyle w:val="a7"/>
        <w:numPr>
          <w:ilvl w:val="0"/>
          <w:numId w:val="6"/>
        </w:numPr>
        <w:ind w:leftChars="0"/>
        <w:rPr>
          <w:rFonts w:ascii="游明朝" w:eastAsia="游明朝" w:hAnsi="游明朝"/>
        </w:rPr>
      </w:pPr>
      <w:r w:rsidRPr="005435EA">
        <w:rPr>
          <w:rFonts w:ascii="游明朝" w:eastAsia="游明朝" w:hAnsi="游明朝" w:hint="eastAsia"/>
        </w:rPr>
        <w:t>研究会参加回数</w:t>
      </w:r>
      <w:r w:rsidRPr="005435EA">
        <w:rPr>
          <w:rFonts w:ascii="游明朝" w:eastAsia="游明朝" w:hAnsi="游明朝"/>
        </w:rPr>
        <w:t>：</w:t>
      </w:r>
    </w:p>
    <w:p w14:paraId="4200CFA3" w14:textId="77777777" w:rsidR="005958AC" w:rsidRPr="005435EA" w:rsidRDefault="005958AC" w:rsidP="005958AC">
      <w:pPr>
        <w:ind w:leftChars="100" w:left="210"/>
        <w:rPr>
          <w:rFonts w:ascii="游明朝" w:eastAsia="游明朝" w:hAnsi="游明朝" w:cs="Courier New"/>
          <w:bCs/>
          <w:color w:val="000000"/>
          <w:kern w:val="0"/>
          <w:szCs w:val="21"/>
        </w:rPr>
      </w:pPr>
      <w:r w:rsidRPr="005435EA">
        <w:rPr>
          <w:rFonts w:ascii="游明朝" w:eastAsia="游明朝" w:hAnsi="游明朝" w:cs="Courier New" w:hint="eastAsia"/>
          <w:bCs/>
          <w:color w:val="000000"/>
          <w:kern w:val="0"/>
          <w:szCs w:val="21"/>
        </w:rPr>
        <w:t>定例　回（ 年</w:t>
      </w:r>
      <w:r w:rsidRPr="005435EA">
        <w:rPr>
          <w:rFonts w:ascii="游明朝" w:eastAsia="游明朝" w:hAnsi="游明朝" w:cs="Courier New"/>
          <w:bCs/>
          <w:color w:val="000000"/>
          <w:kern w:val="0"/>
          <w:szCs w:val="21"/>
        </w:rPr>
        <w:t xml:space="preserve"> </w:t>
      </w:r>
      <w:r w:rsidRPr="005435EA">
        <w:rPr>
          <w:rFonts w:ascii="游明朝" w:eastAsia="游明朝" w:hAnsi="游明朝" w:cs="Courier New" w:hint="eastAsia"/>
          <w:bCs/>
          <w:color w:val="000000"/>
          <w:kern w:val="0"/>
          <w:szCs w:val="21"/>
        </w:rPr>
        <w:t>月）</w:t>
      </w:r>
    </w:p>
    <w:p w14:paraId="342A8AC4" w14:textId="77777777" w:rsidR="005958AC" w:rsidRPr="005435EA" w:rsidRDefault="005958AC" w:rsidP="005958AC">
      <w:pPr>
        <w:ind w:leftChars="100" w:left="210"/>
        <w:rPr>
          <w:rFonts w:ascii="游明朝" w:eastAsia="游明朝" w:hAnsi="游明朝" w:cs="Courier New"/>
          <w:bCs/>
          <w:color w:val="000000"/>
          <w:kern w:val="0"/>
          <w:szCs w:val="21"/>
        </w:rPr>
      </w:pPr>
      <w:r w:rsidRPr="005435EA">
        <w:rPr>
          <w:rFonts w:ascii="游明朝" w:eastAsia="游明朝" w:hAnsi="游明朝" w:cs="Courier New" w:hint="eastAsia"/>
          <w:bCs/>
          <w:color w:val="000000"/>
          <w:kern w:val="0"/>
          <w:szCs w:val="21"/>
        </w:rPr>
        <w:t>修論　回（ 年</w:t>
      </w:r>
      <w:r w:rsidRPr="005435EA">
        <w:rPr>
          <w:rFonts w:ascii="游明朝" w:eastAsia="游明朝" w:hAnsi="游明朝" w:cs="Courier New"/>
          <w:bCs/>
          <w:color w:val="000000"/>
          <w:kern w:val="0"/>
          <w:szCs w:val="21"/>
        </w:rPr>
        <w:t xml:space="preserve"> </w:t>
      </w:r>
      <w:r w:rsidRPr="005435EA">
        <w:rPr>
          <w:rFonts w:ascii="游明朝" w:eastAsia="游明朝" w:hAnsi="游明朝" w:cs="Courier New" w:hint="eastAsia"/>
          <w:bCs/>
          <w:color w:val="000000"/>
          <w:kern w:val="0"/>
          <w:szCs w:val="21"/>
        </w:rPr>
        <w:t>月）</w:t>
      </w:r>
    </w:p>
    <w:p w14:paraId="5F1A3FEB" w14:textId="77777777" w:rsidR="005958AC" w:rsidRPr="005435EA" w:rsidRDefault="005958AC" w:rsidP="005958AC">
      <w:pPr>
        <w:ind w:leftChars="100" w:left="210"/>
        <w:rPr>
          <w:rFonts w:ascii="游明朝" w:eastAsia="游明朝" w:hAnsi="游明朝" w:cs="Courier New"/>
          <w:bCs/>
          <w:color w:val="000000"/>
          <w:kern w:val="0"/>
          <w:szCs w:val="21"/>
        </w:rPr>
      </w:pPr>
      <w:r w:rsidRPr="005435EA">
        <w:rPr>
          <w:rFonts w:ascii="游明朝" w:eastAsia="游明朝" w:hAnsi="游明朝" w:cs="Courier New" w:hint="eastAsia"/>
          <w:bCs/>
          <w:color w:val="000000"/>
          <w:kern w:val="0"/>
          <w:szCs w:val="21"/>
        </w:rPr>
        <w:t>合同　回（ 年</w:t>
      </w:r>
      <w:r w:rsidRPr="005435EA">
        <w:rPr>
          <w:rFonts w:ascii="游明朝" w:eastAsia="游明朝" w:hAnsi="游明朝" w:cs="Courier New"/>
          <w:bCs/>
          <w:color w:val="000000"/>
          <w:kern w:val="0"/>
          <w:szCs w:val="21"/>
        </w:rPr>
        <w:t xml:space="preserve"> </w:t>
      </w:r>
      <w:r w:rsidRPr="005435EA">
        <w:rPr>
          <w:rFonts w:ascii="游明朝" w:eastAsia="游明朝" w:hAnsi="游明朝" w:cs="Courier New" w:hint="eastAsia"/>
          <w:bCs/>
          <w:color w:val="000000"/>
          <w:kern w:val="0"/>
          <w:szCs w:val="21"/>
        </w:rPr>
        <w:t>月）</w:t>
      </w:r>
    </w:p>
    <w:p w14:paraId="0D12F57D" w14:textId="77777777" w:rsidR="005958AC" w:rsidRPr="005435EA" w:rsidRDefault="005958AC" w:rsidP="005958AC">
      <w:pPr>
        <w:ind w:leftChars="100" w:left="210"/>
        <w:rPr>
          <w:rFonts w:ascii="游明朝" w:eastAsia="游明朝" w:hAnsi="游明朝" w:cs="Courier New"/>
          <w:bCs/>
          <w:color w:val="000000"/>
          <w:kern w:val="0"/>
          <w:szCs w:val="21"/>
        </w:rPr>
      </w:pPr>
      <w:r w:rsidRPr="005435EA">
        <w:rPr>
          <w:rFonts w:ascii="游明朝" w:eastAsia="游明朝" w:hAnsi="游明朝" w:cs="Courier New" w:hint="eastAsia"/>
          <w:bCs/>
          <w:color w:val="000000"/>
          <w:kern w:val="0"/>
          <w:szCs w:val="21"/>
        </w:rPr>
        <w:t>その他（　　）</w:t>
      </w:r>
    </w:p>
    <w:p w14:paraId="2B606B18" w14:textId="77777777" w:rsidR="005958AC" w:rsidRPr="005435EA" w:rsidRDefault="005958AC" w:rsidP="005958AC">
      <w:pPr>
        <w:rPr>
          <w:rFonts w:ascii="游明朝" w:eastAsia="游明朝" w:hAnsi="游明朝" w:cs="Courier New"/>
          <w:bCs/>
          <w:color w:val="000000"/>
          <w:kern w:val="0"/>
          <w:szCs w:val="21"/>
        </w:rPr>
      </w:pPr>
    </w:p>
    <w:p w14:paraId="2CF9316A" w14:textId="77777777" w:rsidR="005958AC" w:rsidRPr="005435EA" w:rsidRDefault="005958AC" w:rsidP="005958AC">
      <w:pPr>
        <w:pStyle w:val="a7"/>
        <w:numPr>
          <w:ilvl w:val="0"/>
          <w:numId w:val="6"/>
        </w:numPr>
        <w:ind w:leftChars="0"/>
        <w:rPr>
          <w:rFonts w:ascii="游明朝" w:eastAsia="游明朝" w:hAnsi="游明朝" w:cs="Courier New"/>
          <w:bCs/>
          <w:color w:val="000000"/>
          <w:kern w:val="0"/>
          <w:szCs w:val="21"/>
        </w:rPr>
      </w:pPr>
      <w:r w:rsidRPr="005435EA">
        <w:rPr>
          <w:rFonts w:ascii="游明朝" w:eastAsia="游明朝" w:hAnsi="游明朝" w:cs="Courier New" w:hint="eastAsia"/>
          <w:bCs/>
          <w:color w:val="000000"/>
          <w:kern w:val="0"/>
          <w:szCs w:val="21"/>
        </w:rPr>
        <w:t>方法論および研究例として参考にした文献（主なもの）：</w:t>
      </w:r>
    </w:p>
    <w:p w14:paraId="6EE98419" w14:textId="77777777" w:rsidR="005958AC" w:rsidRPr="005435EA" w:rsidRDefault="005958AC" w:rsidP="005958AC">
      <w:pPr>
        <w:rPr>
          <w:rFonts w:ascii="游明朝" w:eastAsia="游明朝" w:hAnsi="游明朝"/>
        </w:rPr>
      </w:pPr>
    </w:p>
    <w:p w14:paraId="0F7DB60F" w14:textId="77777777" w:rsidR="005958AC" w:rsidRDefault="005958AC" w:rsidP="00147EB9">
      <w:pPr>
        <w:jc w:val="left"/>
      </w:pPr>
      <w:r>
        <w:br w:type="page"/>
      </w:r>
    </w:p>
    <w:p w14:paraId="64BE2468" w14:textId="77777777" w:rsidR="005958AC" w:rsidRPr="005958AC" w:rsidRDefault="005958AC" w:rsidP="005958AC">
      <w:pPr>
        <w:spacing w:line="320" w:lineRule="exact"/>
        <w:jc w:val="left"/>
        <w:rPr>
          <w:sz w:val="22"/>
        </w:rPr>
      </w:pPr>
      <w:r w:rsidRPr="005958AC">
        <w:rPr>
          <w:rFonts w:hint="eastAsia"/>
          <w:sz w:val="28"/>
        </w:rPr>
        <w:lastRenderedPageBreak/>
        <w:t>2</w:t>
      </w:r>
      <w:r>
        <w:rPr>
          <w:rFonts w:hint="eastAsia"/>
          <w:sz w:val="28"/>
        </w:rPr>
        <w:t>2</w:t>
      </w:r>
      <w:r w:rsidRPr="005958AC">
        <w:rPr>
          <w:rFonts w:hint="eastAsia"/>
          <w:sz w:val="28"/>
        </w:rPr>
        <w:t xml:space="preserve">　</w:t>
      </w:r>
      <w:r>
        <w:rPr>
          <w:rFonts w:hint="eastAsia"/>
          <w:sz w:val="28"/>
        </w:rPr>
        <w:t>修士論文発表会発表</w:t>
      </w:r>
      <w:r w:rsidRPr="005958AC">
        <w:rPr>
          <w:rFonts w:hint="eastAsia"/>
          <w:sz w:val="28"/>
        </w:rPr>
        <w:t>要項</w:t>
      </w:r>
      <w:r w:rsidRPr="005958AC">
        <w:rPr>
          <w:rFonts w:hint="eastAsia"/>
          <w:sz w:val="22"/>
        </w:rPr>
        <w:t xml:space="preserve">　（会員専用ページ　＞　修士論文発表会要項）</w:t>
      </w:r>
    </w:p>
    <w:p w14:paraId="6D878424" w14:textId="77777777" w:rsidR="005958AC" w:rsidRDefault="005958AC" w:rsidP="00147EB9">
      <w:pPr>
        <w:jc w:val="left"/>
      </w:pPr>
    </w:p>
    <w:p w14:paraId="02E55B88" w14:textId="77777777" w:rsidR="005958AC" w:rsidRPr="00A761A2" w:rsidRDefault="005958AC" w:rsidP="00A761A2">
      <w:pPr>
        <w:jc w:val="center"/>
        <w:rPr>
          <w:b/>
        </w:rPr>
      </w:pPr>
      <w:r w:rsidRPr="00A761A2">
        <w:rPr>
          <w:b/>
        </w:rPr>
        <w:t>M-GTA 研究会 修士論文発表会 発表要項</w:t>
      </w:r>
    </w:p>
    <w:p w14:paraId="33F52D06" w14:textId="77777777" w:rsidR="005958AC" w:rsidRDefault="005958AC" w:rsidP="005958AC">
      <w:pPr>
        <w:jc w:val="left"/>
      </w:pPr>
      <w:r>
        <w:t xml:space="preserve"> </w:t>
      </w:r>
    </w:p>
    <w:p w14:paraId="5FCD16FF" w14:textId="77777777" w:rsidR="005958AC" w:rsidRDefault="005958AC" w:rsidP="005958AC">
      <w:pPr>
        <w:jc w:val="left"/>
      </w:pPr>
      <w:r>
        <w:rPr>
          <w:rFonts w:hint="eastAsia"/>
        </w:rPr>
        <w:t>＜成果発表＞</w:t>
      </w:r>
      <w:r>
        <w:t xml:space="preserve"> 持ち時間（スーパーバイザーやフロアとの質疑応答・議論を含む）：80 分 </w:t>
      </w:r>
    </w:p>
    <w:p w14:paraId="59F820FB" w14:textId="77777777" w:rsidR="005958AC" w:rsidRDefault="005958AC" w:rsidP="005958AC">
      <w:pPr>
        <w:jc w:val="left"/>
      </w:pPr>
      <w:r>
        <w:t xml:space="preserve"> </w:t>
      </w:r>
    </w:p>
    <w:p w14:paraId="1F16300D" w14:textId="77777777" w:rsidR="005958AC" w:rsidRDefault="005958AC" w:rsidP="005958AC">
      <w:pPr>
        <w:jc w:val="left"/>
      </w:pPr>
      <w:r>
        <w:rPr>
          <w:rFonts w:hint="eastAsia"/>
        </w:rPr>
        <w:t>成果発表（修了者による発表）で報告すべきポイント</w:t>
      </w:r>
      <w:r>
        <w:t xml:space="preserve"> </w:t>
      </w:r>
    </w:p>
    <w:p w14:paraId="313E27A8" w14:textId="77777777" w:rsidR="005958AC" w:rsidRDefault="005958AC" w:rsidP="005958AC">
      <w:pPr>
        <w:jc w:val="left"/>
      </w:pPr>
      <w:r>
        <w:rPr>
          <w:rFonts w:hint="eastAsia"/>
        </w:rPr>
        <w:t>①</w:t>
      </w:r>
      <w:r>
        <w:t xml:space="preserve"> 問題意識の芽生え</w:t>
      </w:r>
    </w:p>
    <w:p w14:paraId="38843611" w14:textId="77777777" w:rsidR="005958AC" w:rsidRDefault="005958AC" w:rsidP="005958AC">
      <w:pPr>
        <w:jc w:val="left"/>
      </w:pPr>
      <w:r>
        <w:rPr>
          <w:rFonts w:hint="eastAsia"/>
        </w:rPr>
        <w:t>②</w:t>
      </w:r>
      <w:r>
        <w:t xml:space="preserve"> 専門分野の先行研究との重なりと差異（問題意識の明確化）</w:t>
      </w:r>
    </w:p>
    <w:p w14:paraId="431B0271" w14:textId="77777777" w:rsidR="005958AC" w:rsidRDefault="005958AC" w:rsidP="005958AC">
      <w:pPr>
        <w:jc w:val="left"/>
      </w:pPr>
      <w:r>
        <w:rPr>
          <w:rFonts w:hint="eastAsia"/>
        </w:rPr>
        <w:t>③</w:t>
      </w:r>
      <w:r>
        <w:t xml:space="preserve"> 方法論（M-GTA）決定の契機（問題意識の明確化）</w:t>
      </w:r>
    </w:p>
    <w:p w14:paraId="7E3981D6" w14:textId="77777777" w:rsidR="005958AC" w:rsidRDefault="005958AC" w:rsidP="005958AC">
      <w:pPr>
        <w:jc w:val="left"/>
      </w:pPr>
      <w:r>
        <w:rPr>
          <w:rFonts w:hint="eastAsia"/>
        </w:rPr>
        <w:t>④</w:t>
      </w:r>
      <w:r>
        <w:t xml:space="preserve"> 分析テーマの設定</w:t>
      </w:r>
    </w:p>
    <w:p w14:paraId="7F36F84F" w14:textId="77777777" w:rsidR="005958AC" w:rsidRDefault="005958AC" w:rsidP="005958AC">
      <w:pPr>
        <w:jc w:val="left"/>
      </w:pPr>
      <w:r>
        <w:rPr>
          <w:rFonts w:hint="eastAsia"/>
        </w:rPr>
        <w:t>⑤</w:t>
      </w:r>
      <w:r>
        <w:t xml:space="preserve"> 分析焦点者（or 分析ポイント）の設定 </w:t>
      </w:r>
    </w:p>
    <w:p w14:paraId="7AE0DB6B" w14:textId="77777777" w:rsidR="005958AC" w:rsidRDefault="005958AC" w:rsidP="005958AC">
      <w:pPr>
        <w:jc w:val="left"/>
      </w:pPr>
      <w:r>
        <w:rPr>
          <w:rFonts w:hint="eastAsia"/>
        </w:rPr>
        <w:t>⑥</w:t>
      </w:r>
      <w:r>
        <w:t xml:space="preserve"> データ範囲の方法論的限定 </w:t>
      </w:r>
    </w:p>
    <w:p w14:paraId="1F4E874B" w14:textId="77777777" w:rsidR="005958AC" w:rsidRDefault="005958AC" w:rsidP="005958AC">
      <w:pPr>
        <w:jc w:val="left"/>
      </w:pPr>
      <w:r>
        <w:rPr>
          <w:rFonts w:hint="eastAsia"/>
        </w:rPr>
        <w:t>⑦</w:t>
      </w:r>
      <w:r>
        <w:t xml:space="preserve"> 現象特性の検討 </w:t>
      </w:r>
    </w:p>
    <w:p w14:paraId="22A8FF9F" w14:textId="77777777" w:rsidR="005958AC" w:rsidRDefault="005958AC" w:rsidP="005958AC">
      <w:pPr>
        <w:jc w:val="left"/>
      </w:pPr>
      <w:r>
        <w:rPr>
          <w:rFonts w:hint="eastAsia"/>
        </w:rPr>
        <w:t>⑧</w:t>
      </w:r>
      <w:r>
        <w:t xml:space="preserve"> 対象者へのアクセスとデータ収集の展開 </w:t>
      </w:r>
    </w:p>
    <w:p w14:paraId="48633327" w14:textId="77777777" w:rsidR="005958AC" w:rsidRDefault="005958AC" w:rsidP="005958AC">
      <w:pPr>
        <w:jc w:val="left"/>
      </w:pPr>
      <w:r>
        <w:rPr>
          <w:rFonts w:hint="eastAsia"/>
        </w:rPr>
        <w:t>⑨</w:t>
      </w:r>
      <w:r>
        <w:t xml:space="preserve"> 初期の分析ワークシート作成とバリエーションの選択 </w:t>
      </w:r>
    </w:p>
    <w:p w14:paraId="20AE4872" w14:textId="77777777" w:rsidR="005958AC" w:rsidRDefault="005958AC" w:rsidP="005958AC">
      <w:pPr>
        <w:jc w:val="left"/>
      </w:pPr>
      <w:r>
        <w:rPr>
          <w:rFonts w:hint="eastAsia"/>
        </w:rPr>
        <w:t>⑩</w:t>
      </w:r>
      <w:r>
        <w:t xml:space="preserve"> 分析テーマの修正／データ範囲の確認 </w:t>
      </w:r>
    </w:p>
    <w:p w14:paraId="591DF8C2" w14:textId="77777777" w:rsidR="005958AC" w:rsidRDefault="005958AC" w:rsidP="005958AC">
      <w:pPr>
        <w:jc w:val="left"/>
      </w:pPr>
      <w:r>
        <w:rPr>
          <w:rFonts w:hint="eastAsia"/>
        </w:rPr>
        <w:t>⑪</w:t>
      </w:r>
      <w:r>
        <w:t xml:space="preserve"> オープン化における困難・工夫 </w:t>
      </w:r>
    </w:p>
    <w:p w14:paraId="6DDCFEEB" w14:textId="77777777" w:rsidR="005958AC" w:rsidRDefault="005958AC" w:rsidP="005958AC">
      <w:pPr>
        <w:jc w:val="left"/>
      </w:pPr>
      <w:r>
        <w:rPr>
          <w:rFonts w:hint="eastAsia"/>
        </w:rPr>
        <w:t>⑫</w:t>
      </w:r>
      <w:r>
        <w:t xml:space="preserve"> 現象特性の再検討 </w:t>
      </w:r>
    </w:p>
    <w:p w14:paraId="522C7269" w14:textId="77777777" w:rsidR="005958AC" w:rsidRDefault="005958AC" w:rsidP="005958AC">
      <w:pPr>
        <w:jc w:val="left"/>
      </w:pPr>
      <w:r>
        <w:rPr>
          <w:rFonts w:hint="eastAsia"/>
        </w:rPr>
        <w:t>⑬</w:t>
      </w:r>
      <w:r>
        <w:t xml:space="preserve"> 収束化への移行 </w:t>
      </w:r>
    </w:p>
    <w:p w14:paraId="0E2DF57F" w14:textId="77777777" w:rsidR="005958AC" w:rsidRDefault="005958AC" w:rsidP="005958AC">
      <w:pPr>
        <w:jc w:val="left"/>
      </w:pPr>
      <w:r>
        <w:rPr>
          <w:rFonts w:hint="eastAsia"/>
        </w:rPr>
        <w:t>⑭</w:t>
      </w:r>
      <w:r>
        <w:t xml:space="preserve"> 結果図の作成（収束化における困難・工夫） </w:t>
      </w:r>
    </w:p>
    <w:p w14:paraId="142FCA54" w14:textId="77777777" w:rsidR="005958AC" w:rsidRDefault="005958AC" w:rsidP="005958AC">
      <w:pPr>
        <w:jc w:val="left"/>
      </w:pPr>
      <w:r>
        <w:rPr>
          <w:rFonts w:hint="eastAsia"/>
        </w:rPr>
        <w:t>⑮</w:t>
      </w:r>
      <w:r>
        <w:t xml:space="preserve"> ストーリーラインの作成と結果図の修正（収束化における困難・工夫） </w:t>
      </w:r>
    </w:p>
    <w:p w14:paraId="0871AD0B" w14:textId="77777777" w:rsidR="005958AC" w:rsidRDefault="005958AC" w:rsidP="005958AC">
      <w:pPr>
        <w:jc w:val="left"/>
      </w:pPr>
      <w:r>
        <w:rPr>
          <w:rFonts w:hint="eastAsia"/>
        </w:rPr>
        <w:t>⑯</w:t>
      </w:r>
      <w:r>
        <w:t xml:space="preserve"> 今後の研究の発展</w:t>
      </w:r>
    </w:p>
    <w:p w14:paraId="0C083F23" w14:textId="77777777" w:rsidR="005958AC" w:rsidRDefault="005958AC" w:rsidP="005958AC">
      <w:pPr>
        <w:jc w:val="left"/>
      </w:pPr>
      <w:r>
        <w:t xml:space="preserve">        ＋ </w:t>
      </w:r>
    </w:p>
    <w:p w14:paraId="336AE7C6" w14:textId="77777777" w:rsidR="005958AC" w:rsidRDefault="005958AC" w:rsidP="005958AC">
      <w:pPr>
        <w:jc w:val="left"/>
      </w:pPr>
      <w:r>
        <w:rPr>
          <w:rFonts w:hint="eastAsia"/>
        </w:rPr>
        <w:t>★指導教員による研究指導の回数と時期</w:t>
      </w:r>
      <w:r>
        <w:t xml:space="preserve"> </w:t>
      </w:r>
    </w:p>
    <w:p w14:paraId="274A6A67" w14:textId="77777777" w:rsidR="005958AC" w:rsidRDefault="005958AC" w:rsidP="005958AC">
      <w:pPr>
        <w:jc w:val="left"/>
      </w:pPr>
      <w:r>
        <w:rPr>
          <w:rFonts w:hint="eastAsia"/>
        </w:rPr>
        <w:t>★研究計画書提出・発表の義務の有無</w:t>
      </w:r>
      <w:r>
        <w:t xml:space="preserve"> </w:t>
      </w:r>
    </w:p>
    <w:p w14:paraId="6CE0B23B" w14:textId="77777777" w:rsidR="005958AC" w:rsidRDefault="005958AC" w:rsidP="005958AC">
      <w:pPr>
        <w:jc w:val="left"/>
      </w:pPr>
      <w:r>
        <w:rPr>
          <w:rFonts w:hint="eastAsia"/>
        </w:rPr>
        <w:t>★ゼミ発表や中間発表の回数と時期</w:t>
      </w:r>
      <w:r>
        <w:t xml:space="preserve"> </w:t>
      </w:r>
    </w:p>
    <w:p w14:paraId="03225FD9" w14:textId="77777777" w:rsidR="005958AC" w:rsidRDefault="005958AC" w:rsidP="005958AC">
      <w:pPr>
        <w:jc w:val="left"/>
      </w:pPr>
      <w:r>
        <w:rPr>
          <w:rFonts w:hint="eastAsia"/>
        </w:rPr>
        <w:t>★研究会や勉強会での発表の回数と時期</w:t>
      </w:r>
    </w:p>
    <w:p w14:paraId="58C3B636" w14:textId="77777777" w:rsidR="005958AC" w:rsidRDefault="005958AC" w:rsidP="005958AC">
      <w:pPr>
        <w:jc w:val="left"/>
      </w:pPr>
      <w:r>
        <w:rPr>
          <w:rFonts w:hint="eastAsia"/>
        </w:rPr>
        <w:t>★外部指導教員の活用の有無（ある場合は回数・時期）</w:t>
      </w:r>
      <w:r>
        <w:t xml:space="preserve"> </w:t>
      </w:r>
    </w:p>
    <w:p w14:paraId="6732202A" w14:textId="77777777" w:rsidR="005958AC" w:rsidRDefault="005958AC" w:rsidP="005958AC">
      <w:pPr>
        <w:jc w:val="left"/>
      </w:pPr>
      <w:r>
        <w:rPr>
          <w:rFonts w:hint="eastAsia"/>
        </w:rPr>
        <w:t>★執筆開始の時期（目次、序論、方法、結果、考察、結論、文献リスト等）</w:t>
      </w:r>
      <w:r>
        <w:t xml:space="preserve"> </w:t>
      </w:r>
    </w:p>
    <w:p w14:paraId="0908E758" w14:textId="77777777" w:rsidR="005958AC" w:rsidRDefault="005958AC" w:rsidP="005958AC">
      <w:pPr>
        <w:jc w:val="left"/>
      </w:pPr>
      <w:r>
        <w:rPr>
          <w:rFonts w:hint="eastAsia"/>
        </w:rPr>
        <w:t>※題目最終決定の時期</w:t>
      </w:r>
      <w:r>
        <w:t xml:space="preserve"> </w:t>
      </w:r>
    </w:p>
    <w:p w14:paraId="359FC6A7" w14:textId="77777777" w:rsidR="005958AC" w:rsidRDefault="005958AC" w:rsidP="005958AC">
      <w:pPr>
        <w:jc w:val="left"/>
      </w:pPr>
      <w:r>
        <w:t xml:space="preserve"> </w:t>
      </w:r>
    </w:p>
    <w:p w14:paraId="4D94CA89" w14:textId="77777777" w:rsidR="005958AC" w:rsidRDefault="005958AC" w:rsidP="005958AC">
      <w:pPr>
        <w:jc w:val="left"/>
      </w:pPr>
      <w:r>
        <w:t xml:space="preserve"> </w:t>
      </w:r>
    </w:p>
    <w:p w14:paraId="602AC9C0" w14:textId="77777777" w:rsidR="005958AC" w:rsidRDefault="005958AC" w:rsidP="005958AC">
      <w:pPr>
        <w:jc w:val="left"/>
      </w:pPr>
    </w:p>
    <w:p w14:paraId="648ABEBD" w14:textId="77777777" w:rsidR="005958AC" w:rsidRDefault="005958AC" w:rsidP="005958AC">
      <w:pPr>
        <w:jc w:val="left"/>
      </w:pPr>
    </w:p>
    <w:p w14:paraId="39C43965" w14:textId="77777777" w:rsidR="005958AC" w:rsidRDefault="005958AC" w:rsidP="005958AC">
      <w:pPr>
        <w:jc w:val="left"/>
      </w:pPr>
    </w:p>
    <w:p w14:paraId="37DA9E46" w14:textId="77777777" w:rsidR="005958AC" w:rsidRDefault="005958AC" w:rsidP="005958AC">
      <w:pPr>
        <w:jc w:val="left"/>
      </w:pPr>
    </w:p>
    <w:p w14:paraId="58F6C150" w14:textId="77777777" w:rsidR="005958AC" w:rsidRDefault="005958AC" w:rsidP="005958AC">
      <w:pPr>
        <w:jc w:val="left"/>
      </w:pPr>
    </w:p>
    <w:p w14:paraId="0D630AC2" w14:textId="77777777" w:rsidR="005958AC" w:rsidRDefault="005958AC" w:rsidP="005958AC">
      <w:pPr>
        <w:jc w:val="left"/>
      </w:pPr>
      <w:r>
        <w:lastRenderedPageBreak/>
        <w:t xml:space="preserve"> ＜中間発表＞ 持ち時間（スーパーバイザーやフロアとの質疑応答・議論を含む）：70 分 </w:t>
      </w:r>
    </w:p>
    <w:p w14:paraId="2BA06F26" w14:textId="77777777" w:rsidR="005958AC" w:rsidRDefault="005958AC" w:rsidP="005958AC">
      <w:pPr>
        <w:jc w:val="left"/>
      </w:pPr>
      <w:r>
        <w:t xml:space="preserve"> </w:t>
      </w:r>
    </w:p>
    <w:p w14:paraId="44D4C0E6" w14:textId="77777777" w:rsidR="005958AC" w:rsidRDefault="005958AC" w:rsidP="005958AC">
      <w:pPr>
        <w:jc w:val="left"/>
      </w:pPr>
      <w:r>
        <w:rPr>
          <w:rFonts w:hint="eastAsia"/>
        </w:rPr>
        <w:t>中間発表で報告すべきポイント</w:t>
      </w:r>
      <w:r>
        <w:t xml:space="preserve">  </w:t>
      </w:r>
    </w:p>
    <w:p w14:paraId="30F904F5" w14:textId="77777777" w:rsidR="005958AC" w:rsidRDefault="005958AC" w:rsidP="005958AC">
      <w:pPr>
        <w:jc w:val="left"/>
      </w:pPr>
      <w:r>
        <w:rPr>
          <w:rFonts w:hint="eastAsia"/>
        </w:rPr>
        <w:t>①</w:t>
      </w:r>
      <w:r>
        <w:t xml:space="preserve"> 問題意識の芽生え</w:t>
      </w:r>
    </w:p>
    <w:p w14:paraId="5C3FF6D4" w14:textId="77777777" w:rsidR="005958AC" w:rsidRDefault="005958AC" w:rsidP="005958AC">
      <w:pPr>
        <w:jc w:val="left"/>
      </w:pPr>
      <w:r>
        <w:rPr>
          <w:rFonts w:hint="eastAsia"/>
        </w:rPr>
        <w:t>②</w:t>
      </w:r>
      <w:r>
        <w:t xml:space="preserve"> 専門分野の先行研究との重なりと差異（問題意識の明確化）</w:t>
      </w:r>
    </w:p>
    <w:p w14:paraId="1CED1C54" w14:textId="77777777" w:rsidR="005958AC" w:rsidRDefault="005958AC" w:rsidP="005958AC">
      <w:pPr>
        <w:jc w:val="left"/>
      </w:pPr>
      <w:r>
        <w:rPr>
          <w:rFonts w:hint="eastAsia"/>
        </w:rPr>
        <w:t>③研究テーマ（分析テーマではない！）</w:t>
      </w:r>
    </w:p>
    <w:p w14:paraId="4F6478EA" w14:textId="77777777" w:rsidR="005958AC" w:rsidRDefault="005958AC" w:rsidP="005958AC">
      <w:pPr>
        <w:jc w:val="left"/>
      </w:pPr>
      <w:r>
        <w:rPr>
          <w:rFonts w:hint="eastAsia"/>
        </w:rPr>
        <w:t>④なぜ</w:t>
      </w:r>
      <w:r>
        <w:t xml:space="preserve"> M-GTA を活用し、他の方法論を活用しなかったのか </w:t>
      </w:r>
    </w:p>
    <w:p w14:paraId="5C7F7DE6" w14:textId="77777777" w:rsidR="005958AC" w:rsidRDefault="005958AC" w:rsidP="005958AC">
      <w:pPr>
        <w:jc w:val="left"/>
      </w:pPr>
      <w:r>
        <w:rPr>
          <w:rFonts w:hint="eastAsia"/>
        </w:rPr>
        <w:t>⑤</w:t>
      </w:r>
      <w:r>
        <w:t xml:space="preserve"> 分析テーマ</w:t>
      </w:r>
    </w:p>
    <w:p w14:paraId="220DD90B" w14:textId="77777777" w:rsidR="005958AC" w:rsidRDefault="005958AC" w:rsidP="005958AC">
      <w:pPr>
        <w:jc w:val="left"/>
      </w:pPr>
      <w:r>
        <w:rPr>
          <w:rFonts w:hint="eastAsia"/>
        </w:rPr>
        <w:t>⑥分析焦点者</w:t>
      </w:r>
      <w:r>
        <w:t xml:space="preserve"> </w:t>
      </w:r>
    </w:p>
    <w:p w14:paraId="084C3179" w14:textId="77777777" w:rsidR="005958AC" w:rsidRDefault="005958AC" w:rsidP="005958AC">
      <w:pPr>
        <w:jc w:val="left"/>
      </w:pPr>
      <w:r>
        <w:rPr>
          <w:rFonts w:hint="eastAsia"/>
        </w:rPr>
        <w:t>⑦データの収集方法と範囲（方法論的限定）</w:t>
      </w:r>
      <w:r>
        <w:t xml:space="preserve"> </w:t>
      </w:r>
    </w:p>
    <w:p w14:paraId="6E12A474" w14:textId="77777777" w:rsidR="005958AC" w:rsidRDefault="005958AC" w:rsidP="005958AC">
      <w:pPr>
        <w:jc w:val="left"/>
      </w:pPr>
      <w:r>
        <w:rPr>
          <w:rFonts w:hint="eastAsia"/>
        </w:rPr>
        <w:t>⑧</w:t>
      </w:r>
      <w:r>
        <w:t xml:space="preserve">3つのインタラクティブ性のうち、1 つ目と 3 つ目に関する具体的内容と考え </w:t>
      </w:r>
    </w:p>
    <w:p w14:paraId="5C3BEA81" w14:textId="77777777" w:rsidR="005958AC" w:rsidRDefault="005958AC" w:rsidP="005958AC">
      <w:pPr>
        <w:jc w:val="left"/>
      </w:pPr>
      <w:r>
        <w:rPr>
          <w:rFonts w:hint="eastAsia"/>
        </w:rPr>
        <w:t>⑨現象特性</w:t>
      </w:r>
      <w:r>
        <w:t xml:space="preserve"> </w:t>
      </w:r>
    </w:p>
    <w:p w14:paraId="01A03427" w14:textId="77777777" w:rsidR="005958AC" w:rsidRDefault="005958AC" w:rsidP="005958AC">
      <w:pPr>
        <w:jc w:val="left"/>
      </w:pPr>
      <w:r>
        <w:rPr>
          <w:rFonts w:hint="eastAsia"/>
        </w:rPr>
        <w:t>⑩結果図とストーリーライン（現段階での）</w:t>
      </w:r>
    </w:p>
    <w:p w14:paraId="79FD751C" w14:textId="77777777" w:rsidR="005958AC" w:rsidRDefault="005958AC" w:rsidP="005958AC">
      <w:pPr>
        <w:jc w:val="left"/>
      </w:pPr>
      <w:r>
        <w:rPr>
          <w:rFonts w:hint="eastAsia"/>
        </w:rPr>
        <w:t>⑪分析ワークシート例（もっとも自分がアピールしたい１概念のみ）</w:t>
      </w:r>
      <w:r>
        <w:t xml:space="preserve"> </w:t>
      </w:r>
    </w:p>
    <w:p w14:paraId="0B82B52D" w14:textId="77777777" w:rsidR="005958AC" w:rsidRDefault="005958AC" w:rsidP="005958AC">
      <w:pPr>
        <w:jc w:val="left"/>
      </w:pPr>
      <w:r>
        <w:rPr>
          <w:rFonts w:hint="eastAsia"/>
        </w:rPr>
        <w:t>⑫カテゴリー（もっともアピールしたい１カテゴリーのみ。どんな概念間関係の検討をしたかを提示）</w:t>
      </w:r>
      <w:r>
        <w:t xml:space="preserve"> </w:t>
      </w:r>
    </w:p>
    <w:p w14:paraId="306D440F" w14:textId="77777777" w:rsidR="005958AC" w:rsidRDefault="005958AC" w:rsidP="005958AC">
      <w:pPr>
        <w:jc w:val="left"/>
      </w:pPr>
      <w:r>
        <w:rPr>
          <w:rFonts w:hint="eastAsia"/>
        </w:rPr>
        <w:t>⑬分析をふりかえって（疑問点など）</w:t>
      </w:r>
    </w:p>
    <w:p w14:paraId="6AD8BC94" w14:textId="77777777" w:rsidR="005958AC" w:rsidRDefault="005958AC" w:rsidP="005958AC">
      <w:pPr>
        <w:jc w:val="left"/>
      </w:pPr>
      <w:r>
        <w:t xml:space="preserve"> ＋ </w:t>
      </w:r>
    </w:p>
    <w:p w14:paraId="17C75E66" w14:textId="77777777" w:rsidR="005958AC" w:rsidRDefault="005958AC" w:rsidP="005958AC">
      <w:pPr>
        <w:jc w:val="left"/>
      </w:pPr>
      <w:r>
        <w:rPr>
          <w:rFonts w:hint="eastAsia"/>
        </w:rPr>
        <w:t>＜以下★項目それぞれの予定または進捗状況を提示＞</w:t>
      </w:r>
    </w:p>
    <w:p w14:paraId="567D206E" w14:textId="77777777" w:rsidR="005958AC" w:rsidRDefault="005958AC" w:rsidP="005958AC">
      <w:pPr>
        <w:jc w:val="left"/>
      </w:pPr>
      <w:r>
        <w:rPr>
          <w:rFonts w:hint="eastAsia"/>
        </w:rPr>
        <w:t>★指導教員による研究指導の回数と時期</w:t>
      </w:r>
      <w:r>
        <w:t xml:space="preserve"> </w:t>
      </w:r>
    </w:p>
    <w:p w14:paraId="195210B4" w14:textId="77777777" w:rsidR="005958AC" w:rsidRDefault="005958AC" w:rsidP="005958AC">
      <w:pPr>
        <w:jc w:val="left"/>
      </w:pPr>
      <w:r>
        <w:rPr>
          <w:rFonts w:hint="eastAsia"/>
        </w:rPr>
        <w:t>★研究計画書提出・発表の義務の有無</w:t>
      </w:r>
      <w:r>
        <w:t xml:space="preserve"> </w:t>
      </w:r>
    </w:p>
    <w:p w14:paraId="7C577CB7" w14:textId="77777777" w:rsidR="005958AC" w:rsidRDefault="005958AC" w:rsidP="005958AC">
      <w:pPr>
        <w:jc w:val="left"/>
      </w:pPr>
      <w:r>
        <w:rPr>
          <w:rFonts w:hint="eastAsia"/>
        </w:rPr>
        <w:t>★ゼミ発表や中間発表の回数と時期</w:t>
      </w:r>
      <w:r>
        <w:t xml:space="preserve"> </w:t>
      </w:r>
    </w:p>
    <w:p w14:paraId="43586294" w14:textId="77777777" w:rsidR="005958AC" w:rsidRDefault="005958AC" w:rsidP="005958AC">
      <w:pPr>
        <w:jc w:val="left"/>
      </w:pPr>
      <w:r>
        <w:rPr>
          <w:rFonts w:hint="eastAsia"/>
        </w:rPr>
        <w:t>★研究会や勉強会での発表の回数と時期</w:t>
      </w:r>
      <w:r>
        <w:t xml:space="preserve"> </w:t>
      </w:r>
    </w:p>
    <w:p w14:paraId="30CAA966" w14:textId="77777777" w:rsidR="005958AC" w:rsidRDefault="005958AC" w:rsidP="005958AC">
      <w:pPr>
        <w:jc w:val="left"/>
      </w:pPr>
      <w:r>
        <w:rPr>
          <w:rFonts w:hint="eastAsia"/>
        </w:rPr>
        <w:t>★外部指導教員の活用の有無（ある場合は回数・時期）</w:t>
      </w:r>
      <w:r>
        <w:t xml:space="preserve"> </w:t>
      </w:r>
    </w:p>
    <w:p w14:paraId="69D17B87" w14:textId="77777777" w:rsidR="005958AC" w:rsidRDefault="005958AC" w:rsidP="005958AC">
      <w:pPr>
        <w:jc w:val="left"/>
      </w:pPr>
      <w:r>
        <w:rPr>
          <w:rFonts w:hint="eastAsia"/>
        </w:rPr>
        <w:t>★執筆開始の時期（目次、序論、方法、結果、考察、結論、文献リスト等</w:t>
      </w:r>
    </w:p>
    <w:p w14:paraId="247CE334" w14:textId="77777777" w:rsidR="00A761A2" w:rsidRDefault="00A761A2" w:rsidP="005958AC">
      <w:pPr>
        <w:jc w:val="left"/>
      </w:pPr>
    </w:p>
    <w:p w14:paraId="662510B7" w14:textId="77777777" w:rsidR="00A761A2" w:rsidRDefault="00A761A2" w:rsidP="005958AC">
      <w:pPr>
        <w:jc w:val="left"/>
      </w:pPr>
      <w:r>
        <w:br w:type="page"/>
      </w:r>
    </w:p>
    <w:p w14:paraId="36FF199E" w14:textId="77777777" w:rsidR="00A761A2" w:rsidRPr="00C5739E" w:rsidRDefault="00A761A2" w:rsidP="00A761A2">
      <w:pPr>
        <w:jc w:val="center"/>
        <w:rPr>
          <w:rFonts w:ascii="HGPｺﾞｼｯｸE" w:eastAsia="HGPｺﾞｼｯｸE" w:hAnsi="HGPｺﾞｼｯｸE"/>
          <w:sz w:val="28"/>
          <w:szCs w:val="28"/>
        </w:rPr>
      </w:pPr>
      <w:r>
        <w:rPr>
          <w:rFonts w:ascii="HGPｺﾞｼｯｸE" w:eastAsia="HGPｺﾞｼｯｸE" w:hAnsi="HGPｺﾞｼｯｸE" w:hint="eastAsia"/>
          <w:sz w:val="28"/>
          <w:szCs w:val="28"/>
        </w:rPr>
        <w:lastRenderedPageBreak/>
        <w:t xml:space="preserve">M-GTA研究会 </w:t>
      </w:r>
      <w:r w:rsidRPr="00C5739E">
        <w:rPr>
          <w:rFonts w:ascii="HGPｺﾞｼｯｸE" w:eastAsia="HGPｺﾞｼｯｸE" w:hAnsi="HGPｺﾞｼｯｸE" w:hint="eastAsia"/>
          <w:sz w:val="28"/>
          <w:szCs w:val="28"/>
        </w:rPr>
        <w:t>第</w:t>
      </w:r>
      <w:r>
        <w:rPr>
          <w:rFonts w:ascii="HGPｺﾞｼｯｸE" w:eastAsia="HGPｺﾞｼｯｸE" w:hAnsi="HGPｺﾞｼｯｸE" w:hint="eastAsia"/>
          <w:sz w:val="28"/>
          <w:szCs w:val="28"/>
        </w:rPr>
        <w:t>〇</w:t>
      </w:r>
      <w:r w:rsidRPr="00C5739E">
        <w:rPr>
          <w:rFonts w:ascii="HGPｺﾞｼｯｸE" w:eastAsia="HGPｺﾞｼｯｸE" w:hAnsi="HGPｺﾞｼｯｸE" w:hint="eastAsia"/>
          <w:sz w:val="28"/>
          <w:szCs w:val="28"/>
        </w:rPr>
        <w:t>回修士論文発表会</w:t>
      </w:r>
      <w:r>
        <w:rPr>
          <w:rFonts w:ascii="HGPｺﾞｼｯｸE" w:eastAsia="HGPｺﾞｼｯｸE" w:hAnsi="HGPｺﾞｼｯｸE" w:hint="eastAsia"/>
          <w:sz w:val="28"/>
          <w:szCs w:val="28"/>
        </w:rPr>
        <w:t xml:space="preserve">　</w:t>
      </w:r>
      <w:r w:rsidRPr="00C5739E">
        <w:rPr>
          <w:rFonts w:ascii="HGPｺﾞｼｯｸE" w:eastAsia="HGPｺﾞｼｯｸE" w:hAnsi="HGPｺﾞｼｯｸE" w:hint="eastAsia"/>
          <w:sz w:val="28"/>
          <w:szCs w:val="28"/>
        </w:rPr>
        <w:t>発表申込書</w:t>
      </w:r>
    </w:p>
    <w:p w14:paraId="738693C5" w14:textId="77777777" w:rsidR="00A761A2" w:rsidRDefault="00A761A2" w:rsidP="005958AC">
      <w:pPr>
        <w:jc w:val="left"/>
      </w:pPr>
    </w:p>
    <w:p w14:paraId="0CDFD073" w14:textId="77777777" w:rsidR="00A761A2" w:rsidRDefault="00A761A2" w:rsidP="00A761A2">
      <w:pPr>
        <w:jc w:val="left"/>
      </w:pPr>
      <w:r>
        <w:rPr>
          <w:rFonts w:hint="eastAsia"/>
        </w:rPr>
        <w:t>発表希望区分（該当に○）：</w:t>
      </w:r>
      <w:r>
        <w:t>[　成果発表　　中間発表 ( M1  M2 )1　]</w:t>
      </w:r>
    </w:p>
    <w:p w14:paraId="014C8434" w14:textId="77777777" w:rsidR="00A761A2" w:rsidRDefault="00A761A2" w:rsidP="00A761A2">
      <w:pPr>
        <w:jc w:val="left"/>
      </w:pPr>
      <w:r>
        <w:rPr>
          <w:rFonts w:hint="eastAsia"/>
        </w:rPr>
        <w:t>氏名：　　　　　　　　　所属：　　　大学大学院　　　　研究科　　　専攻　　　分野</w:t>
      </w:r>
      <w:r>
        <w:t>2</w:t>
      </w:r>
    </w:p>
    <w:p w14:paraId="6F7869BF" w14:textId="77777777" w:rsidR="00A761A2" w:rsidRDefault="00A761A2" w:rsidP="00A761A2">
      <w:pPr>
        <w:jc w:val="left"/>
      </w:pPr>
      <w:r>
        <w:rPr>
          <w:rFonts w:hint="eastAsia"/>
        </w:rPr>
        <w:t>発表題目：</w:t>
      </w:r>
    </w:p>
    <w:p w14:paraId="797DC0B1" w14:textId="77777777" w:rsidR="00A761A2" w:rsidRDefault="00A761A2" w:rsidP="00A761A2">
      <w:pPr>
        <w:jc w:val="left"/>
      </w:pPr>
      <w:r>
        <w:rPr>
          <w:rFonts w:hint="eastAsia"/>
        </w:rPr>
        <w:t>研究目的：</w:t>
      </w:r>
    </w:p>
    <w:p w14:paraId="685638DD" w14:textId="77777777" w:rsidR="00A761A2" w:rsidRDefault="00A761A2" w:rsidP="00A761A2">
      <w:pPr>
        <w:jc w:val="left"/>
      </w:pPr>
      <w:r>
        <w:rPr>
          <w:rFonts w:hint="eastAsia"/>
        </w:rPr>
        <w:t>研究背景①社会的意義：</w:t>
      </w:r>
    </w:p>
    <w:p w14:paraId="4ED06C26" w14:textId="77777777" w:rsidR="00A761A2" w:rsidRDefault="00A761A2" w:rsidP="00A761A2">
      <w:pPr>
        <w:jc w:val="left"/>
      </w:pPr>
      <w:r>
        <w:rPr>
          <w:rFonts w:hint="eastAsia"/>
        </w:rPr>
        <w:t>研究背景②学術的意義：</w:t>
      </w:r>
    </w:p>
    <w:p w14:paraId="2CD1BCEE" w14:textId="77777777" w:rsidR="00A761A2" w:rsidRDefault="00A761A2" w:rsidP="00A761A2">
      <w:pPr>
        <w:jc w:val="left"/>
      </w:pPr>
      <w:r>
        <w:rPr>
          <w:rFonts w:hint="eastAsia"/>
        </w:rPr>
        <w:t>分析テーマ：</w:t>
      </w:r>
    </w:p>
    <w:p w14:paraId="0549C91C" w14:textId="77777777" w:rsidR="00A761A2" w:rsidRDefault="00A761A2" w:rsidP="00A761A2">
      <w:pPr>
        <w:jc w:val="left"/>
      </w:pPr>
      <w:r>
        <w:rPr>
          <w:rFonts w:hint="eastAsia"/>
        </w:rPr>
        <w:t>分析焦点者：</w:t>
      </w:r>
    </w:p>
    <w:p w14:paraId="7AB4F80E" w14:textId="77777777" w:rsidR="00A761A2" w:rsidRDefault="00A761A2" w:rsidP="00A761A2">
      <w:pPr>
        <w:jc w:val="left"/>
      </w:pPr>
      <w:r>
        <w:rPr>
          <w:rFonts w:hint="eastAsia"/>
        </w:rPr>
        <w:t>分析対象者：</w:t>
      </w:r>
    </w:p>
    <w:p w14:paraId="0B9D3CD5" w14:textId="77777777" w:rsidR="00A761A2" w:rsidRDefault="00A761A2" w:rsidP="00A761A2">
      <w:pPr>
        <w:jc w:val="left"/>
      </w:pPr>
      <w:r>
        <w:rPr>
          <w:rFonts w:hint="eastAsia"/>
        </w:rPr>
        <w:t>データ収集法（該当に○）：</w:t>
      </w:r>
      <w:r>
        <w:t>[　個人ｲﾝﾀﾋﾞｭｰ　ｸﾞﾙｰﾌﾟｲﾝﾀﾋﾞｭｰ　その他（　　　　　　　　）]</w:t>
      </w:r>
    </w:p>
    <w:p w14:paraId="2A3361B7" w14:textId="77777777" w:rsidR="00A761A2" w:rsidRDefault="00A761A2" w:rsidP="00A761A2">
      <w:pPr>
        <w:jc w:val="left"/>
      </w:pPr>
      <w:r>
        <w:rPr>
          <w:rFonts w:hint="eastAsia"/>
        </w:rPr>
        <w:t>分析対象者総数：　　人（収集：予定　　人中　　人終了／分析：　　人中　　人分析中）</w:t>
      </w:r>
    </w:p>
    <w:p w14:paraId="10387503" w14:textId="77777777" w:rsidR="00A761A2" w:rsidRDefault="00A761A2" w:rsidP="00A761A2">
      <w:pPr>
        <w:jc w:val="left"/>
      </w:pPr>
      <w:r>
        <w:rPr>
          <w:rFonts w:hint="eastAsia"/>
        </w:rPr>
        <w:t>分析ﾜｰｸｼｰﾄ（</w:t>
      </w:r>
      <w:r>
        <w:t>1例のみ。これも含めて全体を2頁以内に収めること。）：</w:t>
      </w:r>
    </w:p>
    <w:p w14:paraId="60EDAB29" w14:textId="77777777" w:rsidR="00A761A2" w:rsidRDefault="00A761A2" w:rsidP="00A761A2">
      <w:pPr>
        <w:jc w:val="left"/>
      </w:pPr>
      <w:r>
        <w:rPr>
          <w:rFonts w:hint="eastAsia"/>
        </w:rPr>
        <w:t>結果図：</w:t>
      </w:r>
    </w:p>
    <w:p w14:paraId="18CC3125" w14:textId="77777777" w:rsidR="00A761A2" w:rsidRDefault="00A761A2" w:rsidP="00A761A2">
      <w:pPr>
        <w:jc w:val="left"/>
      </w:pPr>
      <w:r>
        <w:rPr>
          <w:rFonts w:hint="eastAsia"/>
        </w:rPr>
        <w:t>ｽﾄｰﾘｰﾗｲﾝ：</w:t>
      </w:r>
    </w:p>
    <w:p w14:paraId="6C860579" w14:textId="77777777" w:rsidR="00A761A2" w:rsidRDefault="00A761A2" w:rsidP="00A761A2">
      <w:pPr>
        <w:jc w:val="left"/>
      </w:pPr>
      <w:r>
        <w:rPr>
          <w:rFonts w:hint="eastAsia"/>
        </w:rPr>
        <w:t>発表希望理由：</w:t>
      </w:r>
    </w:p>
    <w:p w14:paraId="6C8CD32A" w14:textId="77777777" w:rsidR="00A761A2" w:rsidRDefault="00A761A2" w:rsidP="005958AC">
      <w:pPr>
        <w:jc w:val="left"/>
      </w:pPr>
    </w:p>
    <w:p w14:paraId="718DD4C9" w14:textId="77777777" w:rsidR="00A761A2" w:rsidRDefault="00A761A2" w:rsidP="005958AC">
      <w:pPr>
        <w:jc w:val="left"/>
      </w:pPr>
    </w:p>
    <w:p w14:paraId="69291DD3" w14:textId="77777777" w:rsidR="00A761A2" w:rsidRDefault="00A761A2" w:rsidP="005958AC">
      <w:pPr>
        <w:jc w:val="left"/>
      </w:pPr>
    </w:p>
    <w:p w14:paraId="696A1CC3" w14:textId="77777777" w:rsidR="00A761A2" w:rsidRDefault="00A761A2" w:rsidP="005958AC">
      <w:pPr>
        <w:jc w:val="left"/>
      </w:pPr>
    </w:p>
    <w:p w14:paraId="26DE615F" w14:textId="77777777" w:rsidR="00A761A2" w:rsidRDefault="00A761A2" w:rsidP="005958AC">
      <w:pPr>
        <w:jc w:val="left"/>
      </w:pPr>
    </w:p>
    <w:p w14:paraId="3C4A4F01" w14:textId="77777777" w:rsidR="00A761A2" w:rsidRDefault="00A761A2" w:rsidP="005958AC">
      <w:pPr>
        <w:jc w:val="left"/>
      </w:pPr>
    </w:p>
    <w:p w14:paraId="09C5BCDF" w14:textId="77777777" w:rsidR="00A761A2" w:rsidRDefault="00A761A2" w:rsidP="005958AC">
      <w:pPr>
        <w:jc w:val="left"/>
      </w:pPr>
    </w:p>
    <w:p w14:paraId="01EB72E2" w14:textId="77777777" w:rsidR="00A761A2" w:rsidRDefault="00A761A2" w:rsidP="005958AC">
      <w:pPr>
        <w:jc w:val="left"/>
      </w:pPr>
    </w:p>
    <w:p w14:paraId="40A30099" w14:textId="77777777" w:rsidR="00A761A2" w:rsidRDefault="00A761A2" w:rsidP="005958AC">
      <w:pPr>
        <w:jc w:val="left"/>
      </w:pPr>
    </w:p>
    <w:p w14:paraId="485AC5C6" w14:textId="77777777" w:rsidR="00A761A2" w:rsidRDefault="00A761A2" w:rsidP="005958AC">
      <w:pPr>
        <w:jc w:val="left"/>
      </w:pPr>
    </w:p>
    <w:p w14:paraId="5D6225C1" w14:textId="77777777" w:rsidR="00A761A2" w:rsidRPr="00237192" w:rsidRDefault="00A761A2" w:rsidP="00A761A2">
      <w:pPr>
        <w:pStyle w:val="a5"/>
        <w:jc w:val="left"/>
        <w:rPr>
          <w:sz w:val="18"/>
          <w:szCs w:val="18"/>
        </w:rPr>
      </w:pPr>
      <w:r w:rsidRPr="00237192">
        <w:rPr>
          <w:rFonts w:hint="eastAsia"/>
          <w:sz w:val="18"/>
          <w:szCs w:val="18"/>
        </w:rPr>
        <w:t>1中間発表希望者は学年を選択してください。M</w:t>
      </w:r>
      <w:r w:rsidRPr="00237192">
        <w:rPr>
          <w:sz w:val="18"/>
          <w:szCs w:val="18"/>
        </w:rPr>
        <w:t>3</w:t>
      </w:r>
      <w:r w:rsidRPr="00237192">
        <w:rPr>
          <w:rFonts w:hint="eastAsia"/>
          <w:sz w:val="18"/>
          <w:szCs w:val="18"/>
        </w:rPr>
        <w:t>以上は余白にその旨記載してください。</w:t>
      </w:r>
    </w:p>
    <w:p w14:paraId="194F3B60" w14:textId="77777777" w:rsidR="00A761A2" w:rsidRDefault="00A761A2" w:rsidP="00A761A2">
      <w:pPr>
        <w:pStyle w:val="a5"/>
        <w:jc w:val="left"/>
        <w:rPr>
          <w:sz w:val="18"/>
          <w:szCs w:val="18"/>
        </w:rPr>
      </w:pPr>
      <w:r w:rsidRPr="00237192">
        <w:rPr>
          <w:rFonts w:hint="eastAsia"/>
          <w:sz w:val="18"/>
          <w:szCs w:val="18"/>
        </w:rPr>
        <w:t>2成果発表希望者は、学位を取得した時の所属先と現在の所属先の両方を記載してください。</w:t>
      </w:r>
    </w:p>
    <w:p w14:paraId="0FA598AF" w14:textId="77777777" w:rsidR="00A761A2" w:rsidRDefault="00A761A2" w:rsidP="00A761A2">
      <w:pPr>
        <w:pStyle w:val="a5"/>
        <w:jc w:val="left"/>
        <w:rPr>
          <w:sz w:val="18"/>
          <w:szCs w:val="18"/>
        </w:rPr>
      </w:pPr>
    </w:p>
    <w:p w14:paraId="5EDF3E00" w14:textId="77777777" w:rsidR="00A761A2" w:rsidRDefault="00A761A2" w:rsidP="00A761A2">
      <w:pPr>
        <w:pStyle w:val="a5"/>
        <w:jc w:val="left"/>
        <w:rPr>
          <w:sz w:val="18"/>
          <w:szCs w:val="18"/>
        </w:rPr>
      </w:pPr>
      <w:r>
        <w:rPr>
          <w:sz w:val="18"/>
          <w:szCs w:val="18"/>
        </w:rPr>
        <w:br w:type="page"/>
      </w:r>
    </w:p>
    <w:p w14:paraId="355A6A54" w14:textId="77777777" w:rsidR="00A761A2" w:rsidRPr="00A761A2" w:rsidRDefault="00A761A2" w:rsidP="00A761A2">
      <w:pPr>
        <w:pStyle w:val="a5"/>
        <w:jc w:val="left"/>
        <w:rPr>
          <w:sz w:val="18"/>
          <w:szCs w:val="18"/>
        </w:rPr>
      </w:pPr>
      <w:r w:rsidRPr="005958AC">
        <w:rPr>
          <w:rFonts w:hint="eastAsia"/>
          <w:sz w:val="28"/>
        </w:rPr>
        <w:lastRenderedPageBreak/>
        <w:t>2</w:t>
      </w:r>
      <w:r>
        <w:rPr>
          <w:sz w:val="28"/>
        </w:rPr>
        <w:t>3</w:t>
      </w:r>
      <w:r w:rsidRPr="005958AC">
        <w:rPr>
          <w:rFonts w:hint="eastAsia"/>
          <w:sz w:val="28"/>
        </w:rPr>
        <w:t xml:space="preserve">　</w:t>
      </w:r>
      <w:r w:rsidRPr="00A761A2">
        <w:rPr>
          <w:rFonts w:hint="eastAsia"/>
          <w:sz w:val="28"/>
        </w:rPr>
        <w:t>ニューズレター</w:t>
      </w:r>
      <w:r w:rsidRPr="005958AC">
        <w:rPr>
          <w:rFonts w:hint="eastAsia"/>
          <w:sz w:val="22"/>
        </w:rPr>
        <w:t xml:space="preserve">　（会員専用ページ　＞　</w:t>
      </w:r>
      <w:r w:rsidRPr="00A761A2">
        <w:rPr>
          <w:rFonts w:hint="eastAsia"/>
          <w:sz w:val="22"/>
        </w:rPr>
        <w:t>ニューズレター</w:t>
      </w:r>
      <w:r w:rsidRPr="005958AC">
        <w:rPr>
          <w:rFonts w:hint="eastAsia"/>
          <w:sz w:val="22"/>
        </w:rPr>
        <w:t>）</w:t>
      </w:r>
    </w:p>
    <w:p w14:paraId="68ADFAAB" w14:textId="77777777" w:rsidR="00A761A2" w:rsidRDefault="00A761A2" w:rsidP="005958AC">
      <w:pPr>
        <w:jc w:val="left"/>
        <w:sectPr w:rsidR="00A761A2" w:rsidSect="00493A5E">
          <w:headerReference w:type="default" r:id="rId13"/>
          <w:pgSz w:w="11906" w:h="16838"/>
          <w:pgMar w:top="1440" w:right="1080" w:bottom="1440" w:left="1080" w:header="851" w:footer="992" w:gutter="0"/>
          <w:cols w:space="425"/>
          <w:docGrid w:type="lines" w:linePitch="360"/>
        </w:sectPr>
      </w:pPr>
      <w:r w:rsidRPr="00A761A2">
        <w:t>M-GTA研究会では定例研究会・修士論文発表会・合同研究会の開催後にニューズレターを発行しておりま</w:t>
      </w:r>
      <w:r>
        <w:rPr>
          <w:rFonts w:hint="eastAsia"/>
        </w:rPr>
        <w:t>す。</w:t>
      </w:r>
    </w:p>
    <w:p w14:paraId="7576705F" w14:textId="77777777" w:rsidR="00A761A2" w:rsidRDefault="00A761A2" w:rsidP="005958AC">
      <w:pPr>
        <w:jc w:val="left"/>
      </w:pPr>
    </w:p>
    <w:tbl>
      <w:tblPr>
        <w:tblStyle w:val="ab"/>
        <w:tblW w:w="0" w:type="auto"/>
        <w:tblLook w:val="04A0" w:firstRow="1" w:lastRow="0" w:firstColumn="1" w:lastColumn="0" w:noHBand="0" w:noVBand="1"/>
      </w:tblPr>
      <w:tblGrid>
        <w:gridCol w:w="1080"/>
        <w:gridCol w:w="1360"/>
      </w:tblGrid>
      <w:tr w:rsidR="00A761A2" w:rsidRPr="00A761A2" w14:paraId="737729F2" w14:textId="77777777" w:rsidTr="00A761A2">
        <w:trPr>
          <w:trHeight w:val="375"/>
        </w:trPr>
        <w:tc>
          <w:tcPr>
            <w:tcW w:w="1080" w:type="dxa"/>
            <w:noWrap/>
            <w:hideMark/>
          </w:tcPr>
          <w:p w14:paraId="5BC1EF2F" w14:textId="77777777" w:rsidR="00A761A2" w:rsidRPr="00A761A2" w:rsidRDefault="00A761A2" w:rsidP="00A761A2">
            <w:pPr>
              <w:jc w:val="left"/>
            </w:pPr>
          </w:p>
        </w:tc>
        <w:tc>
          <w:tcPr>
            <w:tcW w:w="1360" w:type="dxa"/>
            <w:noWrap/>
            <w:hideMark/>
          </w:tcPr>
          <w:p w14:paraId="3A01D5E3" w14:textId="77777777" w:rsidR="00A761A2" w:rsidRPr="00A761A2" w:rsidRDefault="00A761A2" w:rsidP="00A761A2">
            <w:pPr>
              <w:jc w:val="left"/>
            </w:pPr>
            <w:r w:rsidRPr="00A761A2">
              <w:rPr>
                <w:rFonts w:hint="eastAsia"/>
              </w:rPr>
              <w:t>発行日</w:t>
            </w:r>
          </w:p>
        </w:tc>
      </w:tr>
      <w:tr w:rsidR="00A761A2" w:rsidRPr="00A761A2" w14:paraId="6A4DFE34" w14:textId="77777777" w:rsidTr="00A761A2">
        <w:trPr>
          <w:trHeight w:val="375"/>
        </w:trPr>
        <w:tc>
          <w:tcPr>
            <w:tcW w:w="1080" w:type="dxa"/>
            <w:noWrap/>
            <w:hideMark/>
          </w:tcPr>
          <w:p w14:paraId="3D9129DE" w14:textId="77777777" w:rsidR="00A761A2" w:rsidRPr="00A761A2" w:rsidRDefault="00A761A2" w:rsidP="00A761A2">
            <w:pPr>
              <w:jc w:val="left"/>
            </w:pPr>
            <w:r w:rsidRPr="00A761A2">
              <w:rPr>
                <w:rFonts w:hint="eastAsia"/>
              </w:rPr>
              <w:t>第01号</w:t>
            </w:r>
          </w:p>
        </w:tc>
        <w:tc>
          <w:tcPr>
            <w:tcW w:w="1360" w:type="dxa"/>
            <w:noWrap/>
            <w:hideMark/>
          </w:tcPr>
          <w:p w14:paraId="04FFF45B" w14:textId="77777777" w:rsidR="00A761A2" w:rsidRPr="00A761A2" w:rsidRDefault="00A761A2" w:rsidP="00A761A2">
            <w:pPr>
              <w:jc w:val="left"/>
            </w:pPr>
            <w:r w:rsidRPr="00A761A2">
              <w:rPr>
                <w:rFonts w:hint="eastAsia"/>
              </w:rPr>
              <w:t>2003-12-03</w:t>
            </w:r>
          </w:p>
        </w:tc>
      </w:tr>
      <w:tr w:rsidR="00A761A2" w:rsidRPr="00A761A2" w14:paraId="61F48236" w14:textId="77777777" w:rsidTr="00A761A2">
        <w:trPr>
          <w:trHeight w:val="375"/>
        </w:trPr>
        <w:tc>
          <w:tcPr>
            <w:tcW w:w="1080" w:type="dxa"/>
            <w:noWrap/>
            <w:hideMark/>
          </w:tcPr>
          <w:p w14:paraId="4D1E051B" w14:textId="77777777" w:rsidR="00A761A2" w:rsidRPr="00A761A2" w:rsidRDefault="00A761A2" w:rsidP="00A761A2">
            <w:pPr>
              <w:jc w:val="left"/>
            </w:pPr>
            <w:r w:rsidRPr="00A761A2">
              <w:rPr>
                <w:rFonts w:hint="eastAsia"/>
              </w:rPr>
              <w:t>第02号</w:t>
            </w:r>
          </w:p>
        </w:tc>
        <w:tc>
          <w:tcPr>
            <w:tcW w:w="1360" w:type="dxa"/>
            <w:noWrap/>
            <w:hideMark/>
          </w:tcPr>
          <w:p w14:paraId="13B6AC16" w14:textId="77777777" w:rsidR="00A761A2" w:rsidRPr="00A761A2" w:rsidRDefault="00A761A2" w:rsidP="00A761A2">
            <w:pPr>
              <w:jc w:val="left"/>
            </w:pPr>
            <w:r w:rsidRPr="00A761A2">
              <w:rPr>
                <w:rFonts w:hint="eastAsia"/>
              </w:rPr>
              <w:t>2004-02-01</w:t>
            </w:r>
          </w:p>
        </w:tc>
      </w:tr>
      <w:tr w:rsidR="00A761A2" w:rsidRPr="00A761A2" w14:paraId="4D259744" w14:textId="77777777" w:rsidTr="00A761A2">
        <w:trPr>
          <w:trHeight w:val="375"/>
        </w:trPr>
        <w:tc>
          <w:tcPr>
            <w:tcW w:w="1080" w:type="dxa"/>
            <w:noWrap/>
            <w:hideMark/>
          </w:tcPr>
          <w:p w14:paraId="7C34309F" w14:textId="77777777" w:rsidR="00A761A2" w:rsidRPr="00A761A2" w:rsidRDefault="00A761A2" w:rsidP="00A761A2">
            <w:pPr>
              <w:jc w:val="left"/>
            </w:pPr>
            <w:r w:rsidRPr="00A761A2">
              <w:rPr>
                <w:rFonts w:hint="eastAsia"/>
              </w:rPr>
              <w:t>第03号</w:t>
            </w:r>
          </w:p>
        </w:tc>
        <w:tc>
          <w:tcPr>
            <w:tcW w:w="1360" w:type="dxa"/>
            <w:noWrap/>
            <w:hideMark/>
          </w:tcPr>
          <w:p w14:paraId="793A5040" w14:textId="77777777" w:rsidR="00A761A2" w:rsidRPr="00A761A2" w:rsidRDefault="00A761A2" w:rsidP="00A761A2">
            <w:pPr>
              <w:jc w:val="left"/>
            </w:pPr>
            <w:r w:rsidRPr="00A761A2">
              <w:rPr>
                <w:rFonts w:hint="eastAsia"/>
              </w:rPr>
              <w:t>2004-03-18</w:t>
            </w:r>
          </w:p>
        </w:tc>
      </w:tr>
      <w:tr w:rsidR="00A761A2" w:rsidRPr="00A761A2" w14:paraId="5D3ADEF5" w14:textId="77777777" w:rsidTr="00A761A2">
        <w:trPr>
          <w:trHeight w:val="375"/>
        </w:trPr>
        <w:tc>
          <w:tcPr>
            <w:tcW w:w="1080" w:type="dxa"/>
            <w:noWrap/>
            <w:hideMark/>
          </w:tcPr>
          <w:p w14:paraId="3628FAD3" w14:textId="77777777" w:rsidR="00A761A2" w:rsidRPr="00A761A2" w:rsidRDefault="00A761A2" w:rsidP="00A761A2">
            <w:pPr>
              <w:jc w:val="left"/>
            </w:pPr>
            <w:r w:rsidRPr="00A761A2">
              <w:rPr>
                <w:rFonts w:hint="eastAsia"/>
              </w:rPr>
              <w:t>第04号</w:t>
            </w:r>
          </w:p>
        </w:tc>
        <w:tc>
          <w:tcPr>
            <w:tcW w:w="1360" w:type="dxa"/>
            <w:noWrap/>
            <w:hideMark/>
          </w:tcPr>
          <w:p w14:paraId="5D2B3270" w14:textId="77777777" w:rsidR="00A761A2" w:rsidRPr="00A761A2" w:rsidRDefault="00A761A2" w:rsidP="00A761A2">
            <w:pPr>
              <w:jc w:val="left"/>
            </w:pPr>
            <w:r w:rsidRPr="00A761A2">
              <w:rPr>
                <w:rFonts w:hint="eastAsia"/>
              </w:rPr>
              <w:t>2004-06-06</w:t>
            </w:r>
          </w:p>
        </w:tc>
      </w:tr>
      <w:tr w:rsidR="00A761A2" w:rsidRPr="00A761A2" w14:paraId="2AB6C41E" w14:textId="77777777" w:rsidTr="00A761A2">
        <w:trPr>
          <w:trHeight w:val="375"/>
        </w:trPr>
        <w:tc>
          <w:tcPr>
            <w:tcW w:w="1080" w:type="dxa"/>
            <w:noWrap/>
            <w:hideMark/>
          </w:tcPr>
          <w:p w14:paraId="368848E7" w14:textId="77777777" w:rsidR="00A761A2" w:rsidRPr="00A761A2" w:rsidRDefault="00A761A2" w:rsidP="00A761A2">
            <w:pPr>
              <w:jc w:val="left"/>
            </w:pPr>
            <w:r w:rsidRPr="00A761A2">
              <w:rPr>
                <w:rFonts w:hint="eastAsia"/>
              </w:rPr>
              <w:t>第05号</w:t>
            </w:r>
          </w:p>
        </w:tc>
        <w:tc>
          <w:tcPr>
            <w:tcW w:w="1360" w:type="dxa"/>
            <w:noWrap/>
            <w:hideMark/>
          </w:tcPr>
          <w:p w14:paraId="25618EFA" w14:textId="77777777" w:rsidR="00A761A2" w:rsidRPr="00A761A2" w:rsidRDefault="00A761A2" w:rsidP="00A761A2">
            <w:pPr>
              <w:jc w:val="left"/>
            </w:pPr>
            <w:r w:rsidRPr="00A761A2">
              <w:rPr>
                <w:rFonts w:hint="eastAsia"/>
              </w:rPr>
              <w:t>2004-08-07</w:t>
            </w:r>
          </w:p>
        </w:tc>
      </w:tr>
      <w:tr w:rsidR="00A761A2" w:rsidRPr="00A761A2" w14:paraId="28D2576D" w14:textId="77777777" w:rsidTr="00A761A2">
        <w:trPr>
          <w:trHeight w:val="375"/>
        </w:trPr>
        <w:tc>
          <w:tcPr>
            <w:tcW w:w="1080" w:type="dxa"/>
            <w:noWrap/>
            <w:hideMark/>
          </w:tcPr>
          <w:p w14:paraId="408E8EB0" w14:textId="77777777" w:rsidR="00A761A2" w:rsidRPr="00A761A2" w:rsidRDefault="00A761A2" w:rsidP="00A761A2">
            <w:pPr>
              <w:jc w:val="left"/>
            </w:pPr>
            <w:r w:rsidRPr="00A761A2">
              <w:rPr>
                <w:rFonts w:hint="eastAsia"/>
              </w:rPr>
              <w:t>第06号</w:t>
            </w:r>
          </w:p>
        </w:tc>
        <w:tc>
          <w:tcPr>
            <w:tcW w:w="1360" w:type="dxa"/>
            <w:noWrap/>
            <w:hideMark/>
          </w:tcPr>
          <w:p w14:paraId="3804BCF8" w14:textId="77777777" w:rsidR="00A761A2" w:rsidRPr="00A761A2" w:rsidRDefault="00A761A2" w:rsidP="00A761A2">
            <w:pPr>
              <w:jc w:val="left"/>
            </w:pPr>
            <w:r w:rsidRPr="00A761A2">
              <w:rPr>
                <w:rFonts w:hint="eastAsia"/>
              </w:rPr>
              <w:t>2004-09-20</w:t>
            </w:r>
          </w:p>
        </w:tc>
      </w:tr>
      <w:tr w:rsidR="00A761A2" w:rsidRPr="00A761A2" w14:paraId="5087D78B" w14:textId="77777777" w:rsidTr="00A761A2">
        <w:trPr>
          <w:trHeight w:val="375"/>
        </w:trPr>
        <w:tc>
          <w:tcPr>
            <w:tcW w:w="1080" w:type="dxa"/>
            <w:noWrap/>
            <w:hideMark/>
          </w:tcPr>
          <w:p w14:paraId="2870C891" w14:textId="77777777" w:rsidR="00A761A2" w:rsidRPr="00A761A2" w:rsidRDefault="00A761A2" w:rsidP="00A761A2">
            <w:pPr>
              <w:jc w:val="left"/>
            </w:pPr>
            <w:r w:rsidRPr="00A761A2">
              <w:rPr>
                <w:rFonts w:hint="eastAsia"/>
              </w:rPr>
              <w:t>第07号</w:t>
            </w:r>
          </w:p>
        </w:tc>
        <w:tc>
          <w:tcPr>
            <w:tcW w:w="1360" w:type="dxa"/>
            <w:noWrap/>
            <w:hideMark/>
          </w:tcPr>
          <w:p w14:paraId="09CB1F99" w14:textId="77777777" w:rsidR="00A761A2" w:rsidRPr="00A761A2" w:rsidRDefault="00A761A2" w:rsidP="00A761A2">
            <w:pPr>
              <w:jc w:val="left"/>
            </w:pPr>
            <w:r w:rsidRPr="00A761A2">
              <w:rPr>
                <w:rFonts w:hint="eastAsia"/>
              </w:rPr>
              <w:t>2004-12-22</w:t>
            </w:r>
          </w:p>
        </w:tc>
      </w:tr>
      <w:tr w:rsidR="00A761A2" w:rsidRPr="00A761A2" w14:paraId="18951609" w14:textId="77777777" w:rsidTr="00A761A2">
        <w:trPr>
          <w:trHeight w:val="375"/>
        </w:trPr>
        <w:tc>
          <w:tcPr>
            <w:tcW w:w="1080" w:type="dxa"/>
            <w:noWrap/>
            <w:hideMark/>
          </w:tcPr>
          <w:p w14:paraId="0664DAB9" w14:textId="77777777" w:rsidR="00A761A2" w:rsidRPr="00A761A2" w:rsidRDefault="00A761A2" w:rsidP="00A761A2">
            <w:pPr>
              <w:jc w:val="left"/>
            </w:pPr>
            <w:r w:rsidRPr="00A761A2">
              <w:rPr>
                <w:rFonts w:hint="eastAsia"/>
              </w:rPr>
              <w:t>第08号</w:t>
            </w:r>
          </w:p>
        </w:tc>
        <w:tc>
          <w:tcPr>
            <w:tcW w:w="1360" w:type="dxa"/>
            <w:noWrap/>
            <w:hideMark/>
          </w:tcPr>
          <w:p w14:paraId="66279BE9" w14:textId="77777777" w:rsidR="00A761A2" w:rsidRPr="00A761A2" w:rsidRDefault="00A761A2" w:rsidP="00A761A2">
            <w:pPr>
              <w:jc w:val="left"/>
            </w:pPr>
            <w:r w:rsidRPr="00A761A2">
              <w:rPr>
                <w:rFonts w:hint="eastAsia"/>
              </w:rPr>
              <w:t>2005-03-19</w:t>
            </w:r>
          </w:p>
        </w:tc>
      </w:tr>
      <w:tr w:rsidR="00A761A2" w:rsidRPr="00A761A2" w14:paraId="17A623EB" w14:textId="77777777" w:rsidTr="00A761A2">
        <w:trPr>
          <w:trHeight w:val="375"/>
        </w:trPr>
        <w:tc>
          <w:tcPr>
            <w:tcW w:w="1080" w:type="dxa"/>
            <w:noWrap/>
            <w:hideMark/>
          </w:tcPr>
          <w:p w14:paraId="2A7B0953" w14:textId="77777777" w:rsidR="00A761A2" w:rsidRPr="00A761A2" w:rsidRDefault="00A761A2" w:rsidP="00A761A2">
            <w:pPr>
              <w:jc w:val="left"/>
            </w:pPr>
            <w:r w:rsidRPr="00A761A2">
              <w:rPr>
                <w:rFonts w:hint="eastAsia"/>
              </w:rPr>
              <w:t>第09号</w:t>
            </w:r>
          </w:p>
        </w:tc>
        <w:tc>
          <w:tcPr>
            <w:tcW w:w="1360" w:type="dxa"/>
            <w:noWrap/>
            <w:hideMark/>
          </w:tcPr>
          <w:p w14:paraId="4D217584" w14:textId="77777777" w:rsidR="00A761A2" w:rsidRPr="00A761A2" w:rsidRDefault="00A761A2" w:rsidP="00A761A2">
            <w:pPr>
              <w:jc w:val="left"/>
            </w:pPr>
            <w:r w:rsidRPr="00A761A2">
              <w:rPr>
                <w:rFonts w:hint="eastAsia"/>
              </w:rPr>
              <w:t>2005-06-10</w:t>
            </w:r>
          </w:p>
        </w:tc>
      </w:tr>
      <w:tr w:rsidR="00A761A2" w:rsidRPr="00A761A2" w14:paraId="7A64349A" w14:textId="77777777" w:rsidTr="00A761A2">
        <w:trPr>
          <w:trHeight w:val="375"/>
        </w:trPr>
        <w:tc>
          <w:tcPr>
            <w:tcW w:w="1080" w:type="dxa"/>
            <w:noWrap/>
            <w:hideMark/>
          </w:tcPr>
          <w:p w14:paraId="5BBCB57A" w14:textId="77777777" w:rsidR="00A761A2" w:rsidRPr="00A761A2" w:rsidRDefault="00A761A2" w:rsidP="00A761A2">
            <w:pPr>
              <w:jc w:val="left"/>
            </w:pPr>
            <w:r w:rsidRPr="00A761A2">
              <w:rPr>
                <w:rFonts w:hint="eastAsia"/>
              </w:rPr>
              <w:t>第10号</w:t>
            </w:r>
          </w:p>
        </w:tc>
        <w:tc>
          <w:tcPr>
            <w:tcW w:w="1360" w:type="dxa"/>
            <w:noWrap/>
            <w:hideMark/>
          </w:tcPr>
          <w:p w14:paraId="718AF19E" w14:textId="77777777" w:rsidR="00A761A2" w:rsidRPr="00A761A2" w:rsidRDefault="00A761A2" w:rsidP="00A761A2">
            <w:pPr>
              <w:jc w:val="left"/>
            </w:pPr>
            <w:r w:rsidRPr="00A761A2">
              <w:rPr>
                <w:rFonts w:hint="eastAsia"/>
              </w:rPr>
              <w:t>2005-08-07</w:t>
            </w:r>
          </w:p>
        </w:tc>
      </w:tr>
      <w:tr w:rsidR="00A761A2" w:rsidRPr="00A761A2" w14:paraId="7348EA38" w14:textId="77777777" w:rsidTr="00A761A2">
        <w:trPr>
          <w:trHeight w:val="375"/>
        </w:trPr>
        <w:tc>
          <w:tcPr>
            <w:tcW w:w="1080" w:type="dxa"/>
            <w:noWrap/>
            <w:hideMark/>
          </w:tcPr>
          <w:p w14:paraId="71430209" w14:textId="77777777" w:rsidR="00A761A2" w:rsidRPr="00A761A2" w:rsidRDefault="00A761A2" w:rsidP="00A761A2">
            <w:pPr>
              <w:jc w:val="left"/>
            </w:pPr>
            <w:r w:rsidRPr="00A761A2">
              <w:rPr>
                <w:rFonts w:hint="eastAsia"/>
              </w:rPr>
              <w:t>第11号</w:t>
            </w:r>
          </w:p>
        </w:tc>
        <w:tc>
          <w:tcPr>
            <w:tcW w:w="1360" w:type="dxa"/>
            <w:noWrap/>
            <w:hideMark/>
          </w:tcPr>
          <w:p w14:paraId="32B20A7B" w14:textId="77777777" w:rsidR="00A761A2" w:rsidRPr="00A761A2" w:rsidRDefault="00A761A2" w:rsidP="00A761A2">
            <w:pPr>
              <w:jc w:val="left"/>
            </w:pPr>
            <w:r w:rsidRPr="00A761A2">
              <w:rPr>
                <w:rFonts w:hint="eastAsia"/>
              </w:rPr>
              <w:t>2005-11-22</w:t>
            </w:r>
          </w:p>
        </w:tc>
      </w:tr>
      <w:tr w:rsidR="00A761A2" w:rsidRPr="00A761A2" w14:paraId="1518FF27" w14:textId="77777777" w:rsidTr="00A761A2">
        <w:trPr>
          <w:trHeight w:val="375"/>
        </w:trPr>
        <w:tc>
          <w:tcPr>
            <w:tcW w:w="1080" w:type="dxa"/>
            <w:noWrap/>
            <w:hideMark/>
          </w:tcPr>
          <w:p w14:paraId="4F4E68DE" w14:textId="77777777" w:rsidR="00A761A2" w:rsidRPr="00A761A2" w:rsidRDefault="00A761A2" w:rsidP="00A761A2">
            <w:pPr>
              <w:jc w:val="left"/>
            </w:pPr>
            <w:r w:rsidRPr="00A761A2">
              <w:rPr>
                <w:rFonts w:hint="eastAsia"/>
              </w:rPr>
              <w:t>第12号</w:t>
            </w:r>
          </w:p>
        </w:tc>
        <w:tc>
          <w:tcPr>
            <w:tcW w:w="1360" w:type="dxa"/>
            <w:noWrap/>
            <w:hideMark/>
          </w:tcPr>
          <w:p w14:paraId="0E19F6AD" w14:textId="77777777" w:rsidR="00A761A2" w:rsidRPr="00A761A2" w:rsidRDefault="00A761A2" w:rsidP="00A761A2">
            <w:pPr>
              <w:jc w:val="left"/>
            </w:pPr>
            <w:r w:rsidRPr="00A761A2">
              <w:rPr>
                <w:rFonts w:hint="eastAsia"/>
              </w:rPr>
              <w:t>2006-02-05</w:t>
            </w:r>
          </w:p>
        </w:tc>
      </w:tr>
      <w:tr w:rsidR="00A761A2" w:rsidRPr="00A761A2" w14:paraId="6D0B7D73" w14:textId="77777777" w:rsidTr="00A761A2">
        <w:trPr>
          <w:trHeight w:val="375"/>
        </w:trPr>
        <w:tc>
          <w:tcPr>
            <w:tcW w:w="1080" w:type="dxa"/>
            <w:noWrap/>
            <w:hideMark/>
          </w:tcPr>
          <w:p w14:paraId="7B012666" w14:textId="77777777" w:rsidR="00A761A2" w:rsidRPr="00A761A2" w:rsidRDefault="00A761A2" w:rsidP="00A761A2">
            <w:pPr>
              <w:jc w:val="left"/>
            </w:pPr>
            <w:r w:rsidRPr="00A761A2">
              <w:rPr>
                <w:rFonts w:hint="eastAsia"/>
              </w:rPr>
              <w:t>第13号</w:t>
            </w:r>
          </w:p>
        </w:tc>
        <w:tc>
          <w:tcPr>
            <w:tcW w:w="1360" w:type="dxa"/>
            <w:noWrap/>
            <w:hideMark/>
          </w:tcPr>
          <w:p w14:paraId="762B0FD6" w14:textId="77777777" w:rsidR="00A761A2" w:rsidRPr="00A761A2" w:rsidRDefault="00A761A2" w:rsidP="00A761A2">
            <w:pPr>
              <w:jc w:val="left"/>
            </w:pPr>
            <w:r w:rsidRPr="00A761A2">
              <w:rPr>
                <w:rFonts w:hint="eastAsia"/>
              </w:rPr>
              <w:t>2006-06-07</w:t>
            </w:r>
          </w:p>
        </w:tc>
      </w:tr>
      <w:tr w:rsidR="00A761A2" w:rsidRPr="00A761A2" w14:paraId="0733D9E4" w14:textId="77777777" w:rsidTr="00A761A2">
        <w:trPr>
          <w:trHeight w:val="375"/>
        </w:trPr>
        <w:tc>
          <w:tcPr>
            <w:tcW w:w="1080" w:type="dxa"/>
            <w:noWrap/>
            <w:hideMark/>
          </w:tcPr>
          <w:p w14:paraId="6CD89697" w14:textId="77777777" w:rsidR="00A761A2" w:rsidRPr="00A761A2" w:rsidRDefault="00A761A2" w:rsidP="00A761A2">
            <w:pPr>
              <w:jc w:val="left"/>
            </w:pPr>
            <w:r w:rsidRPr="00A761A2">
              <w:rPr>
                <w:rFonts w:hint="eastAsia"/>
              </w:rPr>
              <w:t>第14号</w:t>
            </w:r>
          </w:p>
        </w:tc>
        <w:tc>
          <w:tcPr>
            <w:tcW w:w="1360" w:type="dxa"/>
            <w:noWrap/>
            <w:hideMark/>
          </w:tcPr>
          <w:p w14:paraId="4C161BC3" w14:textId="77777777" w:rsidR="00A761A2" w:rsidRPr="00A761A2" w:rsidRDefault="00A761A2" w:rsidP="00A761A2">
            <w:pPr>
              <w:jc w:val="left"/>
            </w:pPr>
            <w:r w:rsidRPr="00A761A2">
              <w:rPr>
                <w:rFonts w:hint="eastAsia"/>
              </w:rPr>
              <w:t>2006-08-10</w:t>
            </w:r>
          </w:p>
        </w:tc>
      </w:tr>
      <w:tr w:rsidR="00A761A2" w:rsidRPr="00A761A2" w14:paraId="55E9FEFC" w14:textId="77777777" w:rsidTr="00A761A2">
        <w:trPr>
          <w:trHeight w:val="375"/>
        </w:trPr>
        <w:tc>
          <w:tcPr>
            <w:tcW w:w="1080" w:type="dxa"/>
            <w:noWrap/>
            <w:hideMark/>
          </w:tcPr>
          <w:p w14:paraId="6B3AAF55" w14:textId="77777777" w:rsidR="00A761A2" w:rsidRPr="00A761A2" w:rsidRDefault="00A761A2" w:rsidP="00A761A2">
            <w:pPr>
              <w:jc w:val="left"/>
            </w:pPr>
            <w:r w:rsidRPr="00A761A2">
              <w:rPr>
                <w:rFonts w:hint="eastAsia"/>
              </w:rPr>
              <w:t>第15号</w:t>
            </w:r>
          </w:p>
        </w:tc>
        <w:tc>
          <w:tcPr>
            <w:tcW w:w="1360" w:type="dxa"/>
            <w:noWrap/>
            <w:hideMark/>
          </w:tcPr>
          <w:p w14:paraId="45652FDD" w14:textId="77777777" w:rsidR="00A761A2" w:rsidRPr="00A761A2" w:rsidRDefault="00A761A2" w:rsidP="00A761A2">
            <w:pPr>
              <w:jc w:val="left"/>
            </w:pPr>
            <w:r w:rsidRPr="00A761A2">
              <w:rPr>
                <w:rFonts w:hint="eastAsia"/>
              </w:rPr>
              <w:t>2006-12-23</w:t>
            </w:r>
          </w:p>
        </w:tc>
      </w:tr>
      <w:tr w:rsidR="00A761A2" w:rsidRPr="00A761A2" w14:paraId="7185B260" w14:textId="77777777" w:rsidTr="00A761A2">
        <w:trPr>
          <w:trHeight w:val="375"/>
        </w:trPr>
        <w:tc>
          <w:tcPr>
            <w:tcW w:w="1080" w:type="dxa"/>
            <w:noWrap/>
            <w:hideMark/>
          </w:tcPr>
          <w:p w14:paraId="0CE7F140" w14:textId="77777777" w:rsidR="00A761A2" w:rsidRPr="00A761A2" w:rsidRDefault="00A761A2" w:rsidP="00A761A2">
            <w:pPr>
              <w:jc w:val="left"/>
            </w:pPr>
            <w:r w:rsidRPr="00A761A2">
              <w:rPr>
                <w:rFonts w:hint="eastAsia"/>
              </w:rPr>
              <w:t>第16号</w:t>
            </w:r>
          </w:p>
        </w:tc>
        <w:tc>
          <w:tcPr>
            <w:tcW w:w="1360" w:type="dxa"/>
            <w:noWrap/>
            <w:hideMark/>
          </w:tcPr>
          <w:p w14:paraId="391EE6B6" w14:textId="77777777" w:rsidR="00A761A2" w:rsidRPr="00A761A2" w:rsidRDefault="00A761A2" w:rsidP="00A761A2">
            <w:pPr>
              <w:jc w:val="left"/>
            </w:pPr>
            <w:r w:rsidRPr="00A761A2">
              <w:rPr>
                <w:rFonts w:hint="eastAsia"/>
              </w:rPr>
              <w:t>2006-11-08</w:t>
            </w:r>
          </w:p>
        </w:tc>
      </w:tr>
      <w:tr w:rsidR="00A761A2" w:rsidRPr="00A761A2" w14:paraId="1D396539" w14:textId="77777777" w:rsidTr="00A761A2">
        <w:trPr>
          <w:trHeight w:val="375"/>
        </w:trPr>
        <w:tc>
          <w:tcPr>
            <w:tcW w:w="1080" w:type="dxa"/>
            <w:noWrap/>
            <w:hideMark/>
          </w:tcPr>
          <w:p w14:paraId="3118FA0C" w14:textId="77777777" w:rsidR="00A761A2" w:rsidRPr="00A761A2" w:rsidRDefault="00A761A2" w:rsidP="00A761A2">
            <w:pPr>
              <w:jc w:val="left"/>
            </w:pPr>
            <w:r w:rsidRPr="00A761A2">
              <w:rPr>
                <w:rFonts w:hint="eastAsia"/>
              </w:rPr>
              <w:t>第17号</w:t>
            </w:r>
          </w:p>
        </w:tc>
        <w:tc>
          <w:tcPr>
            <w:tcW w:w="1360" w:type="dxa"/>
            <w:noWrap/>
            <w:hideMark/>
          </w:tcPr>
          <w:p w14:paraId="263D6ADD" w14:textId="77777777" w:rsidR="00A761A2" w:rsidRPr="00A761A2" w:rsidRDefault="00A761A2" w:rsidP="00A761A2">
            <w:pPr>
              <w:jc w:val="left"/>
            </w:pPr>
            <w:r w:rsidRPr="00A761A2">
              <w:rPr>
                <w:rFonts w:hint="eastAsia"/>
              </w:rPr>
              <w:t>2007-03-27</w:t>
            </w:r>
          </w:p>
        </w:tc>
      </w:tr>
      <w:tr w:rsidR="00A761A2" w:rsidRPr="00A761A2" w14:paraId="5FEA35A7" w14:textId="77777777" w:rsidTr="00A761A2">
        <w:trPr>
          <w:trHeight w:val="375"/>
        </w:trPr>
        <w:tc>
          <w:tcPr>
            <w:tcW w:w="1080" w:type="dxa"/>
            <w:noWrap/>
            <w:hideMark/>
          </w:tcPr>
          <w:p w14:paraId="3DECF361" w14:textId="77777777" w:rsidR="00A761A2" w:rsidRPr="00A761A2" w:rsidRDefault="00A761A2" w:rsidP="00A761A2">
            <w:pPr>
              <w:jc w:val="left"/>
            </w:pPr>
            <w:r w:rsidRPr="00A761A2">
              <w:rPr>
                <w:rFonts w:hint="eastAsia"/>
              </w:rPr>
              <w:t>第18号</w:t>
            </w:r>
          </w:p>
        </w:tc>
        <w:tc>
          <w:tcPr>
            <w:tcW w:w="1360" w:type="dxa"/>
            <w:noWrap/>
            <w:hideMark/>
          </w:tcPr>
          <w:p w14:paraId="4641A881" w14:textId="77777777" w:rsidR="00A761A2" w:rsidRPr="00A761A2" w:rsidRDefault="00A761A2" w:rsidP="00A761A2">
            <w:pPr>
              <w:jc w:val="left"/>
            </w:pPr>
            <w:r w:rsidRPr="00A761A2">
              <w:rPr>
                <w:rFonts w:hint="eastAsia"/>
              </w:rPr>
              <w:t>2007-06-18</w:t>
            </w:r>
          </w:p>
        </w:tc>
      </w:tr>
      <w:tr w:rsidR="00A761A2" w:rsidRPr="00A761A2" w14:paraId="08AC8A48" w14:textId="77777777" w:rsidTr="00A761A2">
        <w:trPr>
          <w:trHeight w:val="375"/>
        </w:trPr>
        <w:tc>
          <w:tcPr>
            <w:tcW w:w="1080" w:type="dxa"/>
            <w:noWrap/>
            <w:hideMark/>
          </w:tcPr>
          <w:p w14:paraId="37192AE0" w14:textId="77777777" w:rsidR="00A761A2" w:rsidRPr="00A761A2" w:rsidRDefault="00A761A2" w:rsidP="00A761A2">
            <w:pPr>
              <w:jc w:val="left"/>
            </w:pPr>
            <w:r w:rsidRPr="00A761A2">
              <w:rPr>
                <w:rFonts w:hint="eastAsia"/>
              </w:rPr>
              <w:t>第19号</w:t>
            </w:r>
          </w:p>
        </w:tc>
        <w:tc>
          <w:tcPr>
            <w:tcW w:w="1360" w:type="dxa"/>
            <w:noWrap/>
            <w:hideMark/>
          </w:tcPr>
          <w:p w14:paraId="5B8E99BB" w14:textId="77777777" w:rsidR="00A761A2" w:rsidRPr="00A761A2" w:rsidRDefault="00A761A2" w:rsidP="00A761A2">
            <w:pPr>
              <w:jc w:val="left"/>
            </w:pPr>
            <w:r w:rsidRPr="00A761A2">
              <w:rPr>
                <w:rFonts w:hint="eastAsia"/>
              </w:rPr>
              <w:t>2007-07-31</w:t>
            </w:r>
          </w:p>
        </w:tc>
      </w:tr>
      <w:tr w:rsidR="00A761A2" w:rsidRPr="00A761A2" w14:paraId="76861DA9" w14:textId="77777777" w:rsidTr="00A761A2">
        <w:trPr>
          <w:trHeight w:val="375"/>
        </w:trPr>
        <w:tc>
          <w:tcPr>
            <w:tcW w:w="1080" w:type="dxa"/>
            <w:noWrap/>
            <w:hideMark/>
          </w:tcPr>
          <w:p w14:paraId="5E419C7C" w14:textId="77777777" w:rsidR="00A761A2" w:rsidRPr="00A761A2" w:rsidRDefault="00A761A2" w:rsidP="00A761A2">
            <w:pPr>
              <w:jc w:val="left"/>
            </w:pPr>
            <w:r w:rsidRPr="00A761A2">
              <w:rPr>
                <w:rFonts w:hint="eastAsia"/>
              </w:rPr>
              <w:t>第20号</w:t>
            </w:r>
          </w:p>
        </w:tc>
        <w:tc>
          <w:tcPr>
            <w:tcW w:w="1360" w:type="dxa"/>
            <w:noWrap/>
            <w:hideMark/>
          </w:tcPr>
          <w:p w14:paraId="161D20F5" w14:textId="77777777" w:rsidR="00A761A2" w:rsidRPr="00A761A2" w:rsidRDefault="00A761A2" w:rsidP="00A761A2">
            <w:pPr>
              <w:jc w:val="left"/>
            </w:pPr>
            <w:r w:rsidRPr="00A761A2">
              <w:rPr>
                <w:rFonts w:hint="eastAsia"/>
              </w:rPr>
              <w:t>2007-08-30</w:t>
            </w:r>
          </w:p>
        </w:tc>
      </w:tr>
      <w:tr w:rsidR="00A761A2" w:rsidRPr="00A761A2" w14:paraId="12B27BA8" w14:textId="77777777" w:rsidTr="00A761A2">
        <w:trPr>
          <w:trHeight w:val="375"/>
        </w:trPr>
        <w:tc>
          <w:tcPr>
            <w:tcW w:w="1080" w:type="dxa"/>
            <w:noWrap/>
            <w:hideMark/>
          </w:tcPr>
          <w:p w14:paraId="122CC140" w14:textId="77777777" w:rsidR="00A761A2" w:rsidRPr="00A761A2" w:rsidRDefault="00A761A2" w:rsidP="00A761A2">
            <w:pPr>
              <w:jc w:val="left"/>
            </w:pPr>
            <w:r w:rsidRPr="00A761A2">
              <w:rPr>
                <w:rFonts w:hint="eastAsia"/>
              </w:rPr>
              <w:t>第21号</w:t>
            </w:r>
          </w:p>
        </w:tc>
        <w:tc>
          <w:tcPr>
            <w:tcW w:w="1360" w:type="dxa"/>
            <w:noWrap/>
            <w:hideMark/>
          </w:tcPr>
          <w:p w14:paraId="59FE7A9B" w14:textId="77777777" w:rsidR="00A761A2" w:rsidRPr="00A761A2" w:rsidRDefault="00A761A2" w:rsidP="00A761A2">
            <w:pPr>
              <w:jc w:val="left"/>
            </w:pPr>
            <w:r w:rsidRPr="00A761A2">
              <w:rPr>
                <w:rFonts w:hint="eastAsia"/>
              </w:rPr>
              <w:t>2007-09-29</w:t>
            </w:r>
          </w:p>
        </w:tc>
      </w:tr>
      <w:tr w:rsidR="00A761A2" w:rsidRPr="00A761A2" w14:paraId="3F56D489" w14:textId="77777777" w:rsidTr="00A761A2">
        <w:trPr>
          <w:trHeight w:val="375"/>
        </w:trPr>
        <w:tc>
          <w:tcPr>
            <w:tcW w:w="1080" w:type="dxa"/>
            <w:noWrap/>
            <w:hideMark/>
          </w:tcPr>
          <w:p w14:paraId="643E8C5C" w14:textId="77777777" w:rsidR="00A761A2" w:rsidRPr="00A761A2" w:rsidRDefault="00A761A2" w:rsidP="00A761A2">
            <w:pPr>
              <w:jc w:val="left"/>
            </w:pPr>
            <w:r w:rsidRPr="00A761A2">
              <w:rPr>
                <w:rFonts w:hint="eastAsia"/>
              </w:rPr>
              <w:t>第22号</w:t>
            </w:r>
          </w:p>
        </w:tc>
        <w:tc>
          <w:tcPr>
            <w:tcW w:w="1360" w:type="dxa"/>
            <w:noWrap/>
            <w:hideMark/>
          </w:tcPr>
          <w:p w14:paraId="4E9B8554" w14:textId="77777777" w:rsidR="00A761A2" w:rsidRPr="00A761A2" w:rsidRDefault="00A761A2" w:rsidP="00A761A2">
            <w:pPr>
              <w:jc w:val="left"/>
            </w:pPr>
            <w:r w:rsidRPr="00A761A2">
              <w:rPr>
                <w:rFonts w:hint="eastAsia"/>
              </w:rPr>
              <w:t>2007-10-31</w:t>
            </w:r>
          </w:p>
        </w:tc>
      </w:tr>
      <w:tr w:rsidR="00A761A2" w:rsidRPr="00A761A2" w14:paraId="483F4E49" w14:textId="77777777" w:rsidTr="00A761A2">
        <w:trPr>
          <w:trHeight w:val="375"/>
        </w:trPr>
        <w:tc>
          <w:tcPr>
            <w:tcW w:w="1080" w:type="dxa"/>
            <w:noWrap/>
            <w:hideMark/>
          </w:tcPr>
          <w:p w14:paraId="012470A1" w14:textId="77777777" w:rsidR="00A761A2" w:rsidRPr="00A761A2" w:rsidRDefault="00A761A2" w:rsidP="00A761A2">
            <w:pPr>
              <w:jc w:val="left"/>
            </w:pPr>
            <w:r w:rsidRPr="00A761A2">
              <w:rPr>
                <w:rFonts w:hint="eastAsia"/>
              </w:rPr>
              <w:t>第23号</w:t>
            </w:r>
          </w:p>
        </w:tc>
        <w:tc>
          <w:tcPr>
            <w:tcW w:w="1360" w:type="dxa"/>
            <w:noWrap/>
            <w:hideMark/>
          </w:tcPr>
          <w:p w14:paraId="6E017055" w14:textId="77777777" w:rsidR="00A761A2" w:rsidRPr="00A761A2" w:rsidRDefault="00A761A2" w:rsidP="00A761A2">
            <w:pPr>
              <w:jc w:val="left"/>
            </w:pPr>
            <w:r w:rsidRPr="00A761A2">
              <w:rPr>
                <w:rFonts w:hint="eastAsia"/>
              </w:rPr>
              <w:t>2007-11-30</w:t>
            </w:r>
          </w:p>
        </w:tc>
      </w:tr>
      <w:tr w:rsidR="00A761A2" w:rsidRPr="00A761A2" w14:paraId="3BC8B4D6" w14:textId="77777777" w:rsidTr="00A761A2">
        <w:trPr>
          <w:trHeight w:val="375"/>
        </w:trPr>
        <w:tc>
          <w:tcPr>
            <w:tcW w:w="1080" w:type="dxa"/>
            <w:noWrap/>
            <w:hideMark/>
          </w:tcPr>
          <w:p w14:paraId="3FAB30FE" w14:textId="77777777" w:rsidR="00A761A2" w:rsidRPr="00A761A2" w:rsidRDefault="00A761A2" w:rsidP="00A761A2">
            <w:pPr>
              <w:jc w:val="left"/>
            </w:pPr>
            <w:r w:rsidRPr="00A761A2">
              <w:rPr>
                <w:rFonts w:hint="eastAsia"/>
              </w:rPr>
              <w:t>第24号</w:t>
            </w:r>
          </w:p>
        </w:tc>
        <w:tc>
          <w:tcPr>
            <w:tcW w:w="1360" w:type="dxa"/>
            <w:noWrap/>
            <w:hideMark/>
          </w:tcPr>
          <w:p w14:paraId="25835E63" w14:textId="77777777" w:rsidR="00A761A2" w:rsidRPr="00A761A2" w:rsidRDefault="00A761A2" w:rsidP="00A761A2">
            <w:pPr>
              <w:jc w:val="left"/>
            </w:pPr>
            <w:r w:rsidRPr="00A761A2">
              <w:rPr>
                <w:rFonts w:hint="eastAsia"/>
              </w:rPr>
              <w:t>2007-12-30</w:t>
            </w:r>
          </w:p>
        </w:tc>
      </w:tr>
      <w:tr w:rsidR="00A761A2" w:rsidRPr="00A761A2" w14:paraId="1DC27F69" w14:textId="77777777" w:rsidTr="00A761A2">
        <w:trPr>
          <w:trHeight w:val="375"/>
        </w:trPr>
        <w:tc>
          <w:tcPr>
            <w:tcW w:w="1080" w:type="dxa"/>
            <w:noWrap/>
            <w:hideMark/>
          </w:tcPr>
          <w:p w14:paraId="1DCE4A6A" w14:textId="77777777" w:rsidR="00A761A2" w:rsidRPr="00A761A2" w:rsidRDefault="00A761A2" w:rsidP="00A761A2">
            <w:pPr>
              <w:jc w:val="left"/>
            </w:pPr>
            <w:r w:rsidRPr="00A761A2">
              <w:rPr>
                <w:rFonts w:hint="eastAsia"/>
              </w:rPr>
              <w:t>第25号</w:t>
            </w:r>
          </w:p>
        </w:tc>
        <w:tc>
          <w:tcPr>
            <w:tcW w:w="1360" w:type="dxa"/>
            <w:noWrap/>
            <w:hideMark/>
          </w:tcPr>
          <w:p w14:paraId="0E0981BA" w14:textId="77777777" w:rsidR="00A761A2" w:rsidRPr="00A761A2" w:rsidRDefault="00A761A2" w:rsidP="00A761A2">
            <w:pPr>
              <w:jc w:val="left"/>
            </w:pPr>
            <w:r w:rsidRPr="00A761A2">
              <w:rPr>
                <w:rFonts w:hint="eastAsia"/>
              </w:rPr>
              <w:t>2008-01-31</w:t>
            </w:r>
          </w:p>
        </w:tc>
      </w:tr>
      <w:tr w:rsidR="00A761A2" w:rsidRPr="00A761A2" w14:paraId="60830566" w14:textId="77777777" w:rsidTr="00A761A2">
        <w:trPr>
          <w:trHeight w:val="375"/>
        </w:trPr>
        <w:tc>
          <w:tcPr>
            <w:tcW w:w="1080" w:type="dxa"/>
            <w:noWrap/>
            <w:hideMark/>
          </w:tcPr>
          <w:p w14:paraId="499E9385" w14:textId="77777777" w:rsidR="00A761A2" w:rsidRPr="00A761A2" w:rsidRDefault="00A761A2" w:rsidP="00A761A2">
            <w:pPr>
              <w:jc w:val="left"/>
            </w:pPr>
            <w:r w:rsidRPr="00A761A2">
              <w:rPr>
                <w:rFonts w:hint="eastAsia"/>
              </w:rPr>
              <w:t>第26号</w:t>
            </w:r>
          </w:p>
        </w:tc>
        <w:tc>
          <w:tcPr>
            <w:tcW w:w="1360" w:type="dxa"/>
            <w:noWrap/>
            <w:hideMark/>
          </w:tcPr>
          <w:p w14:paraId="638E2DE1" w14:textId="77777777" w:rsidR="00A761A2" w:rsidRPr="00A761A2" w:rsidRDefault="00A761A2" w:rsidP="00A761A2">
            <w:pPr>
              <w:jc w:val="left"/>
            </w:pPr>
            <w:r w:rsidRPr="00A761A2">
              <w:rPr>
                <w:rFonts w:hint="eastAsia"/>
              </w:rPr>
              <w:t>2008-03-03</w:t>
            </w:r>
          </w:p>
        </w:tc>
      </w:tr>
      <w:tr w:rsidR="00A761A2" w:rsidRPr="00A761A2" w14:paraId="64B39914" w14:textId="77777777" w:rsidTr="00A761A2">
        <w:trPr>
          <w:trHeight w:val="375"/>
        </w:trPr>
        <w:tc>
          <w:tcPr>
            <w:tcW w:w="1080" w:type="dxa"/>
            <w:noWrap/>
            <w:hideMark/>
          </w:tcPr>
          <w:p w14:paraId="1D731324" w14:textId="77777777" w:rsidR="00A761A2" w:rsidRPr="00A761A2" w:rsidRDefault="00A761A2" w:rsidP="00A761A2">
            <w:pPr>
              <w:jc w:val="left"/>
            </w:pPr>
            <w:r w:rsidRPr="00A761A2">
              <w:rPr>
                <w:rFonts w:hint="eastAsia"/>
              </w:rPr>
              <w:t>第27号</w:t>
            </w:r>
          </w:p>
        </w:tc>
        <w:tc>
          <w:tcPr>
            <w:tcW w:w="1360" w:type="dxa"/>
            <w:noWrap/>
            <w:hideMark/>
          </w:tcPr>
          <w:p w14:paraId="62B213EF" w14:textId="77777777" w:rsidR="00A761A2" w:rsidRPr="00A761A2" w:rsidRDefault="00A761A2" w:rsidP="00A761A2">
            <w:pPr>
              <w:jc w:val="left"/>
            </w:pPr>
            <w:r w:rsidRPr="00A761A2">
              <w:rPr>
                <w:rFonts w:hint="eastAsia"/>
              </w:rPr>
              <w:t>2008-03-31</w:t>
            </w:r>
          </w:p>
        </w:tc>
      </w:tr>
      <w:tr w:rsidR="00A761A2" w:rsidRPr="00A761A2" w14:paraId="651CE7FE" w14:textId="77777777" w:rsidTr="00A761A2">
        <w:trPr>
          <w:trHeight w:val="375"/>
        </w:trPr>
        <w:tc>
          <w:tcPr>
            <w:tcW w:w="1080" w:type="dxa"/>
            <w:noWrap/>
            <w:hideMark/>
          </w:tcPr>
          <w:p w14:paraId="59048BA0" w14:textId="77777777" w:rsidR="00A761A2" w:rsidRPr="00A761A2" w:rsidRDefault="00A761A2" w:rsidP="00A761A2">
            <w:pPr>
              <w:jc w:val="left"/>
            </w:pPr>
            <w:r w:rsidRPr="00A761A2">
              <w:rPr>
                <w:rFonts w:hint="eastAsia"/>
              </w:rPr>
              <w:t>第28号</w:t>
            </w:r>
          </w:p>
        </w:tc>
        <w:tc>
          <w:tcPr>
            <w:tcW w:w="1360" w:type="dxa"/>
            <w:noWrap/>
            <w:hideMark/>
          </w:tcPr>
          <w:p w14:paraId="1E6D6087" w14:textId="77777777" w:rsidR="00A761A2" w:rsidRPr="00A761A2" w:rsidRDefault="00A761A2" w:rsidP="00A761A2">
            <w:pPr>
              <w:jc w:val="left"/>
            </w:pPr>
            <w:r w:rsidRPr="00A761A2">
              <w:rPr>
                <w:rFonts w:hint="eastAsia"/>
              </w:rPr>
              <w:t>2008-05-08</w:t>
            </w:r>
          </w:p>
        </w:tc>
      </w:tr>
      <w:tr w:rsidR="00A761A2" w:rsidRPr="00A761A2" w14:paraId="260EB124" w14:textId="77777777" w:rsidTr="00A761A2">
        <w:trPr>
          <w:trHeight w:val="375"/>
        </w:trPr>
        <w:tc>
          <w:tcPr>
            <w:tcW w:w="1080" w:type="dxa"/>
            <w:noWrap/>
            <w:hideMark/>
          </w:tcPr>
          <w:p w14:paraId="20FCEA05" w14:textId="77777777" w:rsidR="00A761A2" w:rsidRPr="00A761A2" w:rsidRDefault="00A761A2" w:rsidP="00A761A2">
            <w:pPr>
              <w:jc w:val="left"/>
            </w:pPr>
            <w:r w:rsidRPr="00A761A2">
              <w:rPr>
                <w:rFonts w:hint="eastAsia"/>
              </w:rPr>
              <w:t>第29号</w:t>
            </w:r>
          </w:p>
        </w:tc>
        <w:tc>
          <w:tcPr>
            <w:tcW w:w="1360" w:type="dxa"/>
            <w:noWrap/>
            <w:hideMark/>
          </w:tcPr>
          <w:p w14:paraId="21AA8721" w14:textId="77777777" w:rsidR="00A761A2" w:rsidRPr="00A761A2" w:rsidRDefault="00A761A2" w:rsidP="00A761A2">
            <w:pPr>
              <w:jc w:val="left"/>
            </w:pPr>
            <w:r w:rsidRPr="00A761A2">
              <w:rPr>
                <w:rFonts w:hint="eastAsia"/>
              </w:rPr>
              <w:t>2008-06-18</w:t>
            </w:r>
          </w:p>
        </w:tc>
      </w:tr>
      <w:tr w:rsidR="00A761A2" w:rsidRPr="00A761A2" w14:paraId="321777C0" w14:textId="77777777" w:rsidTr="00A761A2">
        <w:trPr>
          <w:trHeight w:val="375"/>
        </w:trPr>
        <w:tc>
          <w:tcPr>
            <w:tcW w:w="1080" w:type="dxa"/>
            <w:noWrap/>
            <w:hideMark/>
          </w:tcPr>
          <w:p w14:paraId="1CAE75BE" w14:textId="77777777" w:rsidR="00A761A2" w:rsidRPr="00A761A2" w:rsidRDefault="00A761A2" w:rsidP="00A761A2">
            <w:pPr>
              <w:jc w:val="left"/>
            </w:pPr>
            <w:r w:rsidRPr="00A761A2">
              <w:rPr>
                <w:rFonts w:hint="eastAsia"/>
              </w:rPr>
              <w:t>第30号</w:t>
            </w:r>
          </w:p>
        </w:tc>
        <w:tc>
          <w:tcPr>
            <w:tcW w:w="1360" w:type="dxa"/>
            <w:noWrap/>
            <w:hideMark/>
          </w:tcPr>
          <w:p w14:paraId="6BE7AE52" w14:textId="77777777" w:rsidR="00A761A2" w:rsidRPr="00A761A2" w:rsidRDefault="00A761A2" w:rsidP="00A761A2">
            <w:pPr>
              <w:jc w:val="left"/>
            </w:pPr>
            <w:r w:rsidRPr="00A761A2">
              <w:rPr>
                <w:rFonts w:hint="eastAsia"/>
              </w:rPr>
              <w:t>2008-08-19</w:t>
            </w:r>
          </w:p>
        </w:tc>
      </w:tr>
      <w:tr w:rsidR="00A761A2" w:rsidRPr="00A761A2" w14:paraId="16771F26" w14:textId="77777777" w:rsidTr="00A761A2">
        <w:trPr>
          <w:trHeight w:val="375"/>
        </w:trPr>
        <w:tc>
          <w:tcPr>
            <w:tcW w:w="1080" w:type="dxa"/>
            <w:noWrap/>
            <w:hideMark/>
          </w:tcPr>
          <w:p w14:paraId="4959D33F" w14:textId="77777777" w:rsidR="00A761A2" w:rsidRPr="00A761A2" w:rsidRDefault="00A761A2" w:rsidP="00A761A2">
            <w:pPr>
              <w:jc w:val="left"/>
            </w:pPr>
            <w:r w:rsidRPr="00A761A2">
              <w:rPr>
                <w:rFonts w:hint="eastAsia"/>
              </w:rPr>
              <w:t>第31号</w:t>
            </w:r>
          </w:p>
        </w:tc>
        <w:tc>
          <w:tcPr>
            <w:tcW w:w="1360" w:type="dxa"/>
            <w:noWrap/>
            <w:hideMark/>
          </w:tcPr>
          <w:p w14:paraId="1609F134" w14:textId="77777777" w:rsidR="00A761A2" w:rsidRPr="00A761A2" w:rsidRDefault="00A761A2" w:rsidP="00A761A2">
            <w:pPr>
              <w:jc w:val="left"/>
            </w:pPr>
            <w:r w:rsidRPr="00A761A2">
              <w:rPr>
                <w:rFonts w:hint="eastAsia"/>
              </w:rPr>
              <w:t>2008-09-30</w:t>
            </w:r>
          </w:p>
        </w:tc>
      </w:tr>
      <w:tr w:rsidR="00A761A2" w:rsidRPr="00A761A2" w14:paraId="748E9A0A" w14:textId="77777777" w:rsidTr="00A761A2">
        <w:trPr>
          <w:trHeight w:val="375"/>
        </w:trPr>
        <w:tc>
          <w:tcPr>
            <w:tcW w:w="1080" w:type="dxa"/>
            <w:noWrap/>
            <w:hideMark/>
          </w:tcPr>
          <w:p w14:paraId="72F2C4AD" w14:textId="77777777" w:rsidR="00A761A2" w:rsidRPr="00A761A2" w:rsidRDefault="00A761A2" w:rsidP="00A761A2">
            <w:pPr>
              <w:jc w:val="left"/>
            </w:pPr>
            <w:r w:rsidRPr="00A761A2">
              <w:rPr>
                <w:rFonts w:hint="eastAsia"/>
              </w:rPr>
              <w:t>第32号</w:t>
            </w:r>
          </w:p>
        </w:tc>
        <w:tc>
          <w:tcPr>
            <w:tcW w:w="1360" w:type="dxa"/>
            <w:noWrap/>
            <w:hideMark/>
          </w:tcPr>
          <w:p w14:paraId="667012D0" w14:textId="77777777" w:rsidR="00A761A2" w:rsidRPr="00A761A2" w:rsidRDefault="00A761A2" w:rsidP="00A761A2">
            <w:pPr>
              <w:jc w:val="left"/>
            </w:pPr>
            <w:r w:rsidRPr="00A761A2">
              <w:rPr>
                <w:rFonts w:hint="eastAsia"/>
              </w:rPr>
              <w:t>2008-11-07</w:t>
            </w:r>
          </w:p>
        </w:tc>
      </w:tr>
      <w:tr w:rsidR="00A761A2" w:rsidRPr="00A761A2" w14:paraId="5737FD67" w14:textId="77777777" w:rsidTr="00A761A2">
        <w:trPr>
          <w:trHeight w:val="375"/>
        </w:trPr>
        <w:tc>
          <w:tcPr>
            <w:tcW w:w="1080" w:type="dxa"/>
            <w:noWrap/>
            <w:hideMark/>
          </w:tcPr>
          <w:p w14:paraId="1DB861BA" w14:textId="77777777" w:rsidR="00A761A2" w:rsidRPr="00A761A2" w:rsidRDefault="00A761A2" w:rsidP="00A761A2">
            <w:pPr>
              <w:jc w:val="left"/>
            </w:pPr>
            <w:r w:rsidRPr="00A761A2">
              <w:rPr>
                <w:rFonts w:hint="eastAsia"/>
              </w:rPr>
              <w:t>第33号</w:t>
            </w:r>
          </w:p>
        </w:tc>
        <w:tc>
          <w:tcPr>
            <w:tcW w:w="1360" w:type="dxa"/>
            <w:noWrap/>
            <w:hideMark/>
          </w:tcPr>
          <w:p w14:paraId="4589EC38" w14:textId="77777777" w:rsidR="00A761A2" w:rsidRPr="00A761A2" w:rsidRDefault="00A761A2" w:rsidP="00A761A2">
            <w:pPr>
              <w:jc w:val="left"/>
            </w:pPr>
            <w:r w:rsidRPr="00A761A2">
              <w:rPr>
                <w:rFonts w:hint="eastAsia"/>
              </w:rPr>
              <w:t>2008-12-31</w:t>
            </w:r>
          </w:p>
        </w:tc>
      </w:tr>
      <w:tr w:rsidR="00A761A2" w:rsidRPr="00A761A2" w14:paraId="3C484F3D" w14:textId="77777777" w:rsidTr="00A761A2">
        <w:trPr>
          <w:trHeight w:val="375"/>
        </w:trPr>
        <w:tc>
          <w:tcPr>
            <w:tcW w:w="1080" w:type="dxa"/>
            <w:noWrap/>
            <w:hideMark/>
          </w:tcPr>
          <w:p w14:paraId="1A014930" w14:textId="77777777" w:rsidR="00A761A2" w:rsidRPr="00A761A2" w:rsidRDefault="00A761A2" w:rsidP="00A761A2">
            <w:pPr>
              <w:jc w:val="left"/>
            </w:pPr>
            <w:r w:rsidRPr="00A761A2">
              <w:rPr>
                <w:rFonts w:hint="eastAsia"/>
              </w:rPr>
              <w:t>第34号</w:t>
            </w:r>
          </w:p>
        </w:tc>
        <w:tc>
          <w:tcPr>
            <w:tcW w:w="1360" w:type="dxa"/>
            <w:noWrap/>
            <w:hideMark/>
          </w:tcPr>
          <w:p w14:paraId="3E617813" w14:textId="77777777" w:rsidR="00A761A2" w:rsidRPr="00A761A2" w:rsidRDefault="00A761A2" w:rsidP="00A761A2">
            <w:pPr>
              <w:jc w:val="left"/>
            </w:pPr>
            <w:r w:rsidRPr="00A761A2">
              <w:rPr>
                <w:rFonts w:hint="eastAsia"/>
              </w:rPr>
              <w:t>2009-01-31</w:t>
            </w:r>
          </w:p>
        </w:tc>
      </w:tr>
      <w:tr w:rsidR="00A761A2" w:rsidRPr="00A761A2" w14:paraId="4677ED7A" w14:textId="77777777" w:rsidTr="00A761A2">
        <w:trPr>
          <w:trHeight w:val="375"/>
        </w:trPr>
        <w:tc>
          <w:tcPr>
            <w:tcW w:w="1080" w:type="dxa"/>
            <w:noWrap/>
            <w:hideMark/>
          </w:tcPr>
          <w:p w14:paraId="3D14A4F0" w14:textId="77777777" w:rsidR="00A761A2" w:rsidRPr="00A761A2" w:rsidRDefault="00A761A2" w:rsidP="00A761A2">
            <w:pPr>
              <w:jc w:val="left"/>
            </w:pPr>
            <w:r w:rsidRPr="00A761A2">
              <w:rPr>
                <w:rFonts w:hint="eastAsia"/>
              </w:rPr>
              <w:t>第35号</w:t>
            </w:r>
          </w:p>
        </w:tc>
        <w:tc>
          <w:tcPr>
            <w:tcW w:w="1360" w:type="dxa"/>
            <w:noWrap/>
            <w:hideMark/>
          </w:tcPr>
          <w:p w14:paraId="5C08537E" w14:textId="77777777" w:rsidR="00A761A2" w:rsidRPr="00A761A2" w:rsidRDefault="00A761A2" w:rsidP="00A761A2">
            <w:pPr>
              <w:jc w:val="left"/>
            </w:pPr>
            <w:r w:rsidRPr="00A761A2">
              <w:rPr>
                <w:rFonts w:hint="eastAsia"/>
              </w:rPr>
              <w:t>2009-02-28</w:t>
            </w:r>
          </w:p>
        </w:tc>
      </w:tr>
      <w:tr w:rsidR="00A761A2" w:rsidRPr="00A761A2" w14:paraId="612FBE11" w14:textId="77777777" w:rsidTr="00A761A2">
        <w:trPr>
          <w:trHeight w:val="375"/>
        </w:trPr>
        <w:tc>
          <w:tcPr>
            <w:tcW w:w="1080" w:type="dxa"/>
            <w:noWrap/>
            <w:hideMark/>
          </w:tcPr>
          <w:p w14:paraId="01DE3FF5" w14:textId="77777777" w:rsidR="00A761A2" w:rsidRPr="00A761A2" w:rsidRDefault="00A761A2" w:rsidP="00A761A2">
            <w:pPr>
              <w:jc w:val="left"/>
            </w:pPr>
            <w:r w:rsidRPr="00A761A2">
              <w:rPr>
                <w:rFonts w:hint="eastAsia"/>
              </w:rPr>
              <w:t>第36号</w:t>
            </w:r>
          </w:p>
        </w:tc>
        <w:tc>
          <w:tcPr>
            <w:tcW w:w="1360" w:type="dxa"/>
            <w:noWrap/>
            <w:hideMark/>
          </w:tcPr>
          <w:p w14:paraId="46485D4A" w14:textId="77777777" w:rsidR="00A761A2" w:rsidRPr="00A761A2" w:rsidRDefault="00A761A2" w:rsidP="00A761A2">
            <w:pPr>
              <w:jc w:val="left"/>
            </w:pPr>
            <w:r w:rsidRPr="00A761A2">
              <w:rPr>
                <w:rFonts w:hint="eastAsia"/>
              </w:rPr>
              <w:t>2009-03-30</w:t>
            </w:r>
          </w:p>
        </w:tc>
      </w:tr>
      <w:tr w:rsidR="00A761A2" w:rsidRPr="00A761A2" w14:paraId="426A8C8F" w14:textId="77777777" w:rsidTr="00A761A2">
        <w:trPr>
          <w:trHeight w:val="375"/>
        </w:trPr>
        <w:tc>
          <w:tcPr>
            <w:tcW w:w="1080" w:type="dxa"/>
            <w:noWrap/>
            <w:hideMark/>
          </w:tcPr>
          <w:p w14:paraId="7F9B8F61" w14:textId="77777777" w:rsidR="00A761A2" w:rsidRPr="00A761A2" w:rsidRDefault="00A761A2" w:rsidP="00A761A2">
            <w:pPr>
              <w:jc w:val="left"/>
            </w:pPr>
            <w:r w:rsidRPr="00A761A2">
              <w:rPr>
                <w:rFonts w:hint="eastAsia"/>
              </w:rPr>
              <w:t>第37号</w:t>
            </w:r>
          </w:p>
        </w:tc>
        <w:tc>
          <w:tcPr>
            <w:tcW w:w="1360" w:type="dxa"/>
            <w:noWrap/>
            <w:hideMark/>
          </w:tcPr>
          <w:p w14:paraId="0DD86A16" w14:textId="77777777" w:rsidR="00A761A2" w:rsidRPr="00A761A2" w:rsidRDefault="00A761A2" w:rsidP="00A761A2">
            <w:pPr>
              <w:jc w:val="left"/>
            </w:pPr>
            <w:r w:rsidRPr="00A761A2">
              <w:rPr>
                <w:rFonts w:hint="eastAsia"/>
              </w:rPr>
              <w:t>2009-05-01</w:t>
            </w:r>
          </w:p>
        </w:tc>
      </w:tr>
      <w:tr w:rsidR="00A761A2" w:rsidRPr="00A761A2" w14:paraId="156DE0F5" w14:textId="77777777" w:rsidTr="00A761A2">
        <w:trPr>
          <w:trHeight w:val="375"/>
        </w:trPr>
        <w:tc>
          <w:tcPr>
            <w:tcW w:w="1080" w:type="dxa"/>
            <w:noWrap/>
            <w:hideMark/>
          </w:tcPr>
          <w:p w14:paraId="0C9F1721" w14:textId="77777777" w:rsidR="00A761A2" w:rsidRPr="00A761A2" w:rsidRDefault="00A761A2" w:rsidP="00A761A2">
            <w:pPr>
              <w:jc w:val="left"/>
            </w:pPr>
            <w:r w:rsidRPr="00A761A2">
              <w:rPr>
                <w:rFonts w:hint="eastAsia"/>
              </w:rPr>
              <w:t>第38号</w:t>
            </w:r>
          </w:p>
        </w:tc>
        <w:tc>
          <w:tcPr>
            <w:tcW w:w="1360" w:type="dxa"/>
            <w:noWrap/>
            <w:hideMark/>
          </w:tcPr>
          <w:p w14:paraId="4E4703E9" w14:textId="77777777" w:rsidR="00A761A2" w:rsidRPr="00A761A2" w:rsidRDefault="00A761A2" w:rsidP="00A761A2">
            <w:pPr>
              <w:jc w:val="left"/>
            </w:pPr>
            <w:r w:rsidRPr="00A761A2">
              <w:rPr>
                <w:rFonts w:hint="eastAsia"/>
              </w:rPr>
              <w:t>2009-06-09</w:t>
            </w:r>
          </w:p>
        </w:tc>
      </w:tr>
      <w:tr w:rsidR="00A761A2" w:rsidRPr="00A761A2" w14:paraId="3CC243D3" w14:textId="77777777" w:rsidTr="00A761A2">
        <w:trPr>
          <w:trHeight w:val="375"/>
        </w:trPr>
        <w:tc>
          <w:tcPr>
            <w:tcW w:w="1080" w:type="dxa"/>
            <w:noWrap/>
            <w:hideMark/>
          </w:tcPr>
          <w:p w14:paraId="335BCC47" w14:textId="77777777" w:rsidR="00A761A2" w:rsidRPr="00A761A2" w:rsidRDefault="00A761A2" w:rsidP="00A761A2">
            <w:pPr>
              <w:jc w:val="left"/>
            </w:pPr>
            <w:r w:rsidRPr="00A761A2">
              <w:rPr>
                <w:rFonts w:hint="eastAsia"/>
              </w:rPr>
              <w:t>第39号</w:t>
            </w:r>
          </w:p>
        </w:tc>
        <w:tc>
          <w:tcPr>
            <w:tcW w:w="1360" w:type="dxa"/>
            <w:noWrap/>
            <w:hideMark/>
          </w:tcPr>
          <w:p w14:paraId="63B89F40" w14:textId="77777777" w:rsidR="00A761A2" w:rsidRPr="00A761A2" w:rsidRDefault="00A761A2" w:rsidP="00A761A2">
            <w:pPr>
              <w:jc w:val="left"/>
            </w:pPr>
            <w:r w:rsidRPr="00A761A2">
              <w:rPr>
                <w:rFonts w:hint="eastAsia"/>
              </w:rPr>
              <w:t>2009-06-22</w:t>
            </w:r>
          </w:p>
        </w:tc>
      </w:tr>
      <w:tr w:rsidR="00A761A2" w:rsidRPr="00A761A2" w14:paraId="763902A1" w14:textId="77777777" w:rsidTr="00A761A2">
        <w:trPr>
          <w:trHeight w:val="375"/>
        </w:trPr>
        <w:tc>
          <w:tcPr>
            <w:tcW w:w="1080" w:type="dxa"/>
            <w:noWrap/>
            <w:hideMark/>
          </w:tcPr>
          <w:p w14:paraId="03B0CCDF" w14:textId="77777777" w:rsidR="00A761A2" w:rsidRPr="00A761A2" w:rsidRDefault="00A761A2" w:rsidP="00A761A2">
            <w:pPr>
              <w:jc w:val="left"/>
            </w:pPr>
            <w:r w:rsidRPr="00A761A2">
              <w:rPr>
                <w:rFonts w:hint="eastAsia"/>
              </w:rPr>
              <w:t>第40号</w:t>
            </w:r>
          </w:p>
        </w:tc>
        <w:tc>
          <w:tcPr>
            <w:tcW w:w="1360" w:type="dxa"/>
            <w:noWrap/>
            <w:hideMark/>
          </w:tcPr>
          <w:p w14:paraId="30B04AF9" w14:textId="77777777" w:rsidR="00A761A2" w:rsidRPr="00A761A2" w:rsidRDefault="00A761A2" w:rsidP="00A761A2">
            <w:pPr>
              <w:jc w:val="left"/>
            </w:pPr>
            <w:r w:rsidRPr="00A761A2">
              <w:rPr>
                <w:rFonts w:hint="eastAsia"/>
              </w:rPr>
              <w:t>2009-08-10</w:t>
            </w:r>
          </w:p>
        </w:tc>
      </w:tr>
      <w:tr w:rsidR="00A761A2" w:rsidRPr="00A761A2" w14:paraId="40184ECC" w14:textId="77777777" w:rsidTr="00A761A2">
        <w:trPr>
          <w:trHeight w:val="375"/>
        </w:trPr>
        <w:tc>
          <w:tcPr>
            <w:tcW w:w="1080" w:type="dxa"/>
            <w:noWrap/>
            <w:hideMark/>
          </w:tcPr>
          <w:p w14:paraId="0426C1F8" w14:textId="77777777" w:rsidR="00A761A2" w:rsidRPr="00A761A2" w:rsidRDefault="00A761A2" w:rsidP="00A761A2">
            <w:pPr>
              <w:jc w:val="left"/>
            </w:pPr>
            <w:r w:rsidRPr="00A761A2">
              <w:rPr>
                <w:rFonts w:hint="eastAsia"/>
              </w:rPr>
              <w:t>第41号</w:t>
            </w:r>
          </w:p>
        </w:tc>
        <w:tc>
          <w:tcPr>
            <w:tcW w:w="1360" w:type="dxa"/>
            <w:noWrap/>
            <w:hideMark/>
          </w:tcPr>
          <w:p w14:paraId="5DEBF4B9" w14:textId="77777777" w:rsidR="00A761A2" w:rsidRPr="00A761A2" w:rsidRDefault="00A761A2" w:rsidP="00A761A2">
            <w:pPr>
              <w:jc w:val="left"/>
            </w:pPr>
            <w:r w:rsidRPr="00A761A2">
              <w:rPr>
                <w:rFonts w:hint="eastAsia"/>
              </w:rPr>
              <w:t>2009-09-13</w:t>
            </w:r>
          </w:p>
        </w:tc>
      </w:tr>
      <w:tr w:rsidR="00A761A2" w:rsidRPr="00A761A2" w14:paraId="060AFF44" w14:textId="77777777" w:rsidTr="00A761A2">
        <w:trPr>
          <w:trHeight w:val="375"/>
        </w:trPr>
        <w:tc>
          <w:tcPr>
            <w:tcW w:w="1080" w:type="dxa"/>
            <w:noWrap/>
            <w:hideMark/>
          </w:tcPr>
          <w:p w14:paraId="7F93D008" w14:textId="77777777" w:rsidR="00A761A2" w:rsidRPr="00A761A2" w:rsidRDefault="00A761A2" w:rsidP="00A761A2">
            <w:pPr>
              <w:jc w:val="left"/>
            </w:pPr>
            <w:r w:rsidRPr="00A761A2">
              <w:rPr>
                <w:rFonts w:hint="eastAsia"/>
              </w:rPr>
              <w:t>第42号</w:t>
            </w:r>
          </w:p>
        </w:tc>
        <w:tc>
          <w:tcPr>
            <w:tcW w:w="1360" w:type="dxa"/>
            <w:noWrap/>
            <w:hideMark/>
          </w:tcPr>
          <w:p w14:paraId="64A0C0A2" w14:textId="77777777" w:rsidR="00A761A2" w:rsidRPr="00A761A2" w:rsidRDefault="00A761A2" w:rsidP="00A761A2">
            <w:pPr>
              <w:jc w:val="left"/>
            </w:pPr>
            <w:r w:rsidRPr="00A761A2">
              <w:rPr>
                <w:rFonts w:hint="eastAsia"/>
              </w:rPr>
              <w:t>2009-10-10</w:t>
            </w:r>
          </w:p>
        </w:tc>
      </w:tr>
      <w:tr w:rsidR="00A761A2" w:rsidRPr="00A761A2" w14:paraId="3370B9DD" w14:textId="77777777" w:rsidTr="00A761A2">
        <w:trPr>
          <w:trHeight w:val="375"/>
        </w:trPr>
        <w:tc>
          <w:tcPr>
            <w:tcW w:w="1080" w:type="dxa"/>
            <w:noWrap/>
            <w:hideMark/>
          </w:tcPr>
          <w:p w14:paraId="6EEF8335" w14:textId="77777777" w:rsidR="00A761A2" w:rsidRPr="00A761A2" w:rsidRDefault="00A761A2" w:rsidP="00A761A2">
            <w:pPr>
              <w:jc w:val="left"/>
            </w:pPr>
            <w:r w:rsidRPr="00A761A2">
              <w:rPr>
                <w:rFonts w:hint="eastAsia"/>
              </w:rPr>
              <w:t>第43号</w:t>
            </w:r>
          </w:p>
        </w:tc>
        <w:tc>
          <w:tcPr>
            <w:tcW w:w="1360" w:type="dxa"/>
            <w:noWrap/>
            <w:hideMark/>
          </w:tcPr>
          <w:p w14:paraId="7589683C" w14:textId="77777777" w:rsidR="00A761A2" w:rsidRPr="00A761A2" w:rsidRDefault="00A761A2" w:rsidP="00A761A2">
            <w:pPr>
              <w:jc w:val="left"/>
            </w:pPr>
            <w:r w:rsidRPr="00A761A2">
              <w:rPr>
                <w:rFonts w:hint="eastAsia"/>
              </w:rPr>
              <w:t>2009-11-30</w:t>
            </w:r>
          </w:p>
        </w:tc>
      </w:tr>
      <w:tr w:rsidR="00A761A2" w:rsidRPr="00A761A2" w14:paraId="7C0CC2A4" w14:textId="77777777" w:rsidTr="00A761A2">
        <w:trPr>
          <w:trHeight w:val="375"/>
        </w:trPr>
        <w:tc>
          <w:tcPr>
            <w:tcW w:w="1080" w:type="dxa"/>
            <w:noWrap/>
            <w:hideMark/>
          </w:tcPr>
          <w:p w14:paraId="069714B4" w14:textId="77777777" w:rsidR="00A761A2" w:rsidRPr="00A761A2" w:rsidRDefault="00A761A2" w:rsidP="00A761A2">
            <w:pPr>
              <w:jc w:val="left"/>
            </w:pPr>
            <w:r w:rsidRPr="00A761A2">
              <w:rPr>
                <w:rFonts w:hint="eastAsia"/>
              </w:rPr>
              <w:t>第44号</w:t>
            </w:r>
          </w:p>
        </w:tc>
        <w:tc>
          <w:tcPr>
            <w:tcW w:w="1360" w:type="dxa"/>
            <w:noWrap/>
            <w:hideMark/>
          </w:tcPr>
          <w:p w14:paraId="6D01E074" w14:textId="77777777" w:rsidR="00A761A2" w:rsidRPr="00A761A2" w:rsidRDefault="00A761A2" w:rsidP="00A761A2">
            <w:pPr>
              <w:jc w:val="left"/>
            </w:pPr>
            <w:r w:rsidRPr="00A761A2">
              <w:rPr>
                <w:rFonts w:hint="eastAsia"/>
              </w:rPr>
              <w:t>2009-12-31</w:t>
            </w:r>
          </w:p>
        </w:tc>
      </w:tr>
      <w:tr w:rsidR="00A761A2" w:rsidRPr="00A761A2" w14:paraId="044451E5" w14:textId="77777777" w:rsidTr="00A761A2">
        <w:trPr>
          <w:trHeight w:val="375"/>
        </w:trPr>
        <w:tc>
          <w:tcPr>
            <w:tcW w:w="1080" w:type="dxa"/>
            <w:noWrap/>
            <w:hideMark/>
          </w:tcPr>
          <w:p w14:paraId="1093FB34" w14:textId="77777777" w:rsidR="00A761A2" w:rsidRPr="00A761A2" w:rsidRDefault="00A761A2" w:rsidP="00A761A2">
            <w:pPr>
              <w:jc w:val="left"/>
            </w:pPr>
            <w:r w:rsidRPr="00A761A2">
              <w:rPr>
                <w:rFonts w:hint="eastAsia"/>
              </w:rPr>
              <w:t>第45号</w:t>
            </w:r>
          </w:p>
        </w:tc>
        <w:tc>
          <w:tcPr>
            <w:tcW w:w="1360" w:type="dxa"/>
            <w:noWrap/>
            <w:hideMark/>
          </w:tcPr>
          <w:p w14:paraId="1818A37B" w14:textId="77777777" w:rsidR="00A761A2" w:rsidRPr="00A761A2" w:rsidRDefault="00A761A2" w:rsidP="00A761A2">
            <w:pPr>
              <w:jc w:val="left"/>
            </w:pPr>
            <w:r w:rsidRPr="00A761A2">
              <w:rPr>
                <w:rFonts w:hint="eastAsia"/>
              </w:rPr>
              <w:t>2010-03-03</w:t>
            </w:r>
          </w:p>
        </w:tc>
      </w:tr>
      <w:tr w:rsidR="00A761A2" w:rsidRPr="00A761A2" w14:paraId="7A0B9DBB" w14:textId="77777777" w:rsidTr="00A761A2">
        <w:trPr>
          <w:trHeight w:val="375"/>
        </w:trPr>
        <w:tc>
          <w:tcPr>
            <w:tcW w:w="1080" w:type="dxa"/>
            <w:noWrap/>
            <w:hideMark/>
          </w:tcPr>
          <w:p w14:paraId="4C06781C" w14:textId="77777777" w:rsidR="00A761A2" w:rsidRPr="00A761A2" w:rsidRDefault="00A761A2" w:rsidP="00A761A2">
            <w:pPr>
              <w:jc w:val="left"/>
            </w:pPr>
            <w:r w:rsidRPr="00A761A2">
              <w:rPr>
                <w:rFonts w:hint="eastAsia"/>
              </w:rPr>
              <w:t>第46号</w:t>
            </w:r>
          </w:p>
        </w:tc>
        <w:tc>
          <w:tcPr>
            <w:tcW w:w="1360" w:type="dxa"/>
            <w:noWrap/>
            <w:hideMark/>
          </w:tcPr>
          <w:p w14:paraId="2F3AB3AC" w14:textId="77777777" w:rsidR="00A761A2" w:rsidRPr="00A761A2" w:rsidRDefault="00A761A2" w:rsidP="00A761A2">
            <w:pPr>
              <w:jc w:val="left"/>
            </w:pPr>
            <w:r w:rsidRPr="00A761A2">
              <w:rPr>
                <w:rFonts w:hint="eastAsia"/>
              </w:rPr>
              <w:t>2010-04-25</w:t>
            </w:r>
          </w:p>
        </w:tc>
      </w:tr>
      <w:tr w:rsidR="00A761A2" w:rsidRPr="00A761A2" w14:paraId="7A66FE01" w14:textId="77777777" w:rsidTr="00A761A2">
        <w:trPr>
          <w:trHeight w:val="375"/>
        </w:trPr>
        <w:tc>
          <w:tcPr>
            <w:tcW w:w="1080" w:type="dxa"/>
            <w:noWrap/>
            <w:hideMark/>
          </w:tcPr>
          <w:p w14:paraId="2AAEFD61" w14:textId="77777777" w:rsidR="00A761A2" w:rsidRPr="00A761A2" w:rsidRDefault="00A761A2" w:rsidP="00A761A2">
            <w:pPr>
              <w:jc w:val="left"/>
            </w:pPr>
            <w:r w:rsidRPr="00A761A2">
              <w:rPr>
                <w:rFonts w:hint="eastAsia"/>
              </w:rPr>
              <w:t>第47号</w:t>
            </w:r>
          </w:p>
        </w:tc>
        <w:tc>
          <w:tcPr>
            <w:tcW w:w="1360" w:type="dxa"/>
            <w:noWrap/>
            <w:hideMark/>
          </w:tcPr>
          <w:p w14:paraId="163B4231" w14:textId="77777777" w:rsidR="00A761A2" w:rsidRPr="00A761A2" w:rsidRDefault="00A761A2" w:rsidP="00A761A2">
            <w:pPr>
              <w:jc w:val="left"/>
            </w:pPr>
            <w:r w:rsidRPr="00A761A2">
              <w:rPr>
                <w:rFonts w:hint="eastAsia"/>
              </w:rPr>
              <w:t>2010-06-17</w:t>
            </w:r>
          </w:p>
        </w:tc>
      </w:tr>
      <w:tr w:rsidR="00A761A2" w:rsidRPr="00A761A2" w14:paraId="23ED4A31" w14:textId="77777777" w:rsidTr="00A761A2">
        <w:trPr>
          <w:trHeight w:val="375"/>
        </w:trPr>
        <w:tc>
          <w:tcPr>
            <w:tcW w:w="1080" w:type="dxa"/>
            <w:noWrap/>
            <w:hideMark/>
          </w:tcPr>
          <w:p w14:paraId="5C2B7302" w14:textId="77777777" w:rsidR="00A761A2" w:rsidRPr="00A761A2" w:rsidRDefault="00A761A2" w:rsidP="00A761A2">
            <w:pPr>
              <w:jc w:val="left"/>
            </w:pPr>
            <w:r w:rsidRPr="00A761A2">
              <w:rPr>
                <w:rFonts w:hint="eastAsia"/>
              </w:rPr>
              <w:t>第48号</w:t>
            </w:r>
          </w:p>
        </w:tc>
        <w:tc>
          <w:tcPr>
            <w:tcW w:w="1360" w:type="dxa"/>
            <w:noWrap/>
            <w:hideMark/>
          </w:tcPr>
          <w:p w14:paraId="09E7FD4E" w14:textId="77777777" w:rsidR="00A761A2" w:rsidRPr="00A761A2" w:rsidRDefault="00A761A2" w:rsidP="00A761A2">
            <w:pPr>
              <w:jc w:val="left"/>
            </w:pPr>
            <w:r w:rsidRPr="00A761A2">
              <w:rPr>
                <w:rFonts w:hint="eastAsia"/>
              </w:rPr>
              <w:t>2010-08-26</w:t>
            </w:r>
          </w:p>
        </w:tc>
      </w:tr>
      <w:tr w:rsidR="00A761A2" w:rsidRPr="00A761A2" w14:paraId="09D34492" w14:textId="77777777" w:rsidTr="00A761A2">
        <w:trPr>
          <w:trHeight w:val="375"/>
        </w:trPr>
        <w:tc>
          <w:tcPr>
            <w:tcW w:w="1080" w:type="dxa"/>
            <w:noWrap/>
            <w:hideMark/>
          </w:tcPr>
          <w:p w14:paraId="6143FDC2" w14:textId="77777777" w:rsidR="00A761A2" w:rsidRPr="00A761A2" w:rsidRDefault="00A761A2" w:rsidP="00A761A2">
            <w:pPr>
              <w:jc w:val="left"/>
            </w:pPr>
            <w:r w:rsidRPr="00A761A2">
              <w:rPr>
                <w:rFonts w:hint="eastAsia"/>
              </w:rPr>
              <w:t>第49号</w:t>
            </w:r>
          </w:p>
        </w:tc>
        <w:tc>
          <w:tcPr>
            <w:tcW w:w="1360" w:type="dxa"/>
            <w:noWrap/>
            <w:hideMark/>
          </w:tcPr>
          <w:p w14:paraId="086AF204" w14:textId="77777777" w:rsidR="00A761A2" w:rsidRPr="00A761A2" w:rsidRDefault="00A761A2" w:rsidP="00A761A2">
            <w:pPr>
              <w:jc w:val="left"/>
            </w:pPr>
            <w:r w:rsidRPr="00A761A2">
              <w:rPr>
                <w:rFonts w:hint="eastAsia"/>
              </w:rPr>
              <w:t>2010-10-05</w:t>
            </w:r>
          </w:p>
        </w:tc>
      </w:tr>
      <w:tr w:rsidR="00A761A2" w:rsidRPr="00A761A2" w14:paraId="50A24327" w14:textId="77777777" w:rsidTr="00A761A2">
        <w:trPr>
          <w:trHeight w:val="375"/>
        </w:trPr>
        <w:tc>
          <w:tcPr>
            <w:tcW w:w="1080" w:type="dxa"/>
            <w:noWrap/>
            <w:hideMark/>
          </w:tcPr>
          <w:p w14:paraId="08FA4299" w14:textId="77777777" w:rsidR="00A761A2" w:rsidRPr="00A761A2" w:rsidRDefault="00A761A2" w:rsidP="00A761A2">
            <w:pPr>
              <w:jc w:val="left"/>
            </w:pPr>
            <w:r w:rsidRPr="00A761A2">
              <w:rPr>
                <w:rFonts w:hint="eastAsia"/>
              </w:rPr>
              <w:t>第50号</w:t>
            </w:r>
          </w:p>
        </w:tc>
        <w:tc>
          <w:tcPr>
            <w:tcW w:w="1360" w:type="dxa"/>
            <w:noWrap/>
            <w:hideMark/>
          </w:tcPr>
          <w:p w14:paraId="03D9ABD9" w14:textId="77777777" w:rsidR="00A761A2" w:rsidRPr="00A761A2" w:rsidRDefault="00A761A2" w:rsidP="00A761A2">
            <w:pPr>
              <w:jc w:val="left"/>
            </w:pPr>
            <w:r w:rsidRPr="00A761A2">
              <w:rPr>
                <w:rFonts w:hint="eastAsia"/>
              </w:rPr>
              <w:t>2010-11-06</w:t>
            </w:r>
          </w:p>
        </w:tc>
      </w:tr>
      <w:tr w:rsidR="00A761A2" w:rsidRPr="00A761A2" w14:paraId="707B6199" w14:textId="77777777" w:rsidTr="00A761A2">
        <w:trPr>
          <w:trHeight w:val="375"/>
        </w:trPr>
        <w:tc>
          <w:tcPr>
            <w:tcW w:w="1080" w:type="dxa"/>
            <w:noWrap/>
            <w:hideMark/>
          </w:tcPr>
          <w:p w14:paraId="7BF70628" w14:textId="77777777" w:rsidR="00A761A2" w:rsidRPr="00A761A2" w:rsidRDefault="00A761A2" w:rsidP="00A761A2">
            <w:pPr>
              <w:jc w:val="left"/>
            </w:pPr>
            <w:r w:rsidRPr="00A761A2">
              <w:rPr>
                <w:rFonts w:hint="eastAsia"/>
              </w:rPr>
              <w:t>第51号</w:t>
            </w:r>
          </w:p>
        </w:tc>
        <w:tc>
          <w:tcPr>
            <w:tcW w:w="1360" w:type="dxa"/>
            <w:noWrap/>
            <w:hideMark/>
          </w:tcPr>
          <w:p w14:paraId="4EB42850" w14:textId="77777777" w:rsidR="00A761A2" w:rsidRPr="00A761A2" w:rsidRDefault="00A761A2" w:rsidP="00A761A2">
            <w:pPr>
              <w:jc w:val="left"/>
            </w:pPr>
            <w:r w:rsidRPr="00A761A2">
              <w:rPr>
                <w:rFonts w:hint="eastAsia"/>
              </w:rPr>
              <w:t>2011-01-10</w:t>
            </w:r>
          </w:p>
        </w:tc>
      </w:tr>
      <w:tr w:rsidR="00A761A2" w:rsidRPr="00A761A2" w14:paraId="6DE09526" w14:textId="77777777" w:rsidTr="00A761A2">
        <w:trPr>
          <w:trHeight w:val="375"/>
        </w:trPr>
        <w:tc>
          <w:tcPr>
            <w:tcW w:w="1080" w:type="dxa"/>
            <w:noWrap/>
            <w:hideMark/>
          </w:tcPr>
          <w:p w14:paraId="485C10EF" w14:textId="77777777" w:rsidR="00A761A2" w:rsidRPr="00A761A2" w:rsidRDefault="00A761A2" w:rsidP="00A761A2">
            <w:pPr>
              <w:jc w:val="left"/>
            </w:pPr>
            <w:r w:rsidRPr="00A761A2">
              <w:rPr>
                <w:rFonts w:hint="eastAsia"/>
              </w:rPr>
              <w:t>第52号</w:t>
            </w:r>
          </w:p>
        </w:tc>
        <w:tc>
          <w:tcPr>
            <w:tcW w:w="1360" w:type="dxa"/>
            <w:noWrap/>
            <w:hideMark/>
          </w:tcPr>
          <w:p w14:paraId="0F027F76" w14:textId="77777777" w:rsidR="00A761A2" w:rsidRPr="00A761A2" w:rsidRDefault="00A761A2" w:rsidP="00A761A2">
            <w:pPr>
              <w:jc w:val="left"/>
            </w:pPr>
            <w:r w:rsidRPr="00A761A2">
              <w:rPr>
                <w:rFonts w:hint="eastAsia"/>
              </w:rPr>
              <w:t>2011-02-13</w:t>
            </w:r>
          </w:p>
        </w:tc>
      </w:tr>
      <w:tr w:rsidR="00A761A2" w:rsidRPr="00A761A2" w14:paraId="232D90FA" w14:textId="77777777" w:rsidTr="00A761A2">
        <w:trPr>
          <w:trHeight w:val="375"/>
        </w:trPr>
        <w:tc>
          <w:tcPr>
            <w:tcW w:w="1080" w:type="dxa"/>
            <w:noWrap/>
            <w:hideMark/>
          </w:tcPr>
          <w:p w14:paraId="5BC6D75A" w14:textId="77777777" w:rsidR="00A761A2" w:rsidRPr="00A761A2" w:rsidRDefault="00A761A2" w:rsidP="00A761A2">
            <w:pPr>
              <w:jc w:val="left"/>
            </w:pPr>
            <w:r w:rsidRPr="00A761A2">
              <w:rPr>
                <w:rFonts w:hint="eastAsia"/>
              </w:rPr>
              <w:t>第53号</w:t>
            </w:r>
          </w:p>
        </w:tc>
        <w:tc>
          <w:tcPr>
            <w:tcW w:w="1360" w:type="dxa"/>
            <w:noWrap/>
            <w:hideMark/>
          </w:tcPr>
          <w:p w14:paraId="76407DF8" w14:textId="77777777" w:rsidR="00A761A2" w:rsidRPr="00A761A2" w:rsidRDefault="00A761A2" w:rsidP="00A761A2">
            <w:pPr>
              <w:jc w:val="left"/>
            </w:pPr>
            <w:r w:rsidRPr="00A761A2">
              <w:rPr>
                <w:rFonts w:hint="eastAsia"/>
              </w:rPr>
              <w:t>2011-04-12</w:t>
            </w:r>
          </w:p>
        </w:tc>
      </w:tr>
      <w:tr w:rsidR="00A761A2" w:rsidRPr="00A761A2" w14:paraId="328AC5CD" w14:textId="77777777" w:rsidTr="00A761A2">
        <w:trPr>
          <w:trHeight w:val="375"/>
        </w:trPr>
        <w:tc>
          <w:tcPr>
            <w:tcW w:w="1080" w:type="dxa"/>
            <w:noWrap/>
            <w:hideMark/>
          </w:tcPr>
          <w:p w14:paraId="261F804B" w14:textId="77777777" w:rsidR="00A761A2" w:rsidRPr="00A761A2" w:rsidRDefault="00A761A2" w:rsidP="00A761A2">
            <w:pPr>
              <w:jc w:val="left"/>
            </w:pPr>
            <w:r w:rsidRPr="00A761A2">
              <w:rPr>
                <w:rFonts w:hint="eastAsia"/>
              </w:rPr>
              <w:t>第54号</w:t>
            </w:r>
          </w:p>
        </w:tc>
        <w:tc>
          <w:tcPr>
            <w:tcW w:w="1360" w:type="dxa"/>
            <w:noWrap/>
            <w:hideMark/>
          </w:tcPr>
          <w:p w14:paraId="21897CF0" w14:textId="77777777" w:rsidR="00A761A2" w:rsidRPr="00A761A2" w:rsidRDefault="00A761A2" w:rsidP="00A761A2">
            <w:pPr>
              <w:jc w:val="left"/>
            </w:pPr>
            <w:r w:rsidRPr="00A761A2">
              <w:rPr>
                <w:rFonts w:hint="eastAsia"/>
              </w:rPr>
              <w:t>2011-05-20</w:t>
            </w:r>
          </w:p>
        </w:tc>
      </w:tr>
      <w:tr w:rsidR="00A761A2" w:rsidRPr="00A761A2" w14:paraId="51ECE5E1" w14:textId="77777777" w:rsidTr="00A761A2">
        <w:trPr>
          <w:trHeight w:val="375"/>
        </w:trPr>
        <w:tc>
          <w:tcPr>
            <w:tcW w:w="1080" w:type="dxa"/>
            <w:noWrap/>
            <w:hideMark/>
          </w:tcPr>
          <w:p w14:paraId="10D30F4F" w14:textId="77777777" w:rsidR="00A761A2" w:rsidRPr="00A761A2" w:rsidRDefault="00A761A2" w:rsidP="00A761A2">
            <w:pPr>
              <w:jc w:val="left"/>
            </w:pPr>
            <w:r w:rsidRPr="00A761A2">
              <w:rPr>
                <w:rFonts w:hint="eastAsia"/>
              </w:rPr>
              <w:t>第55号</w:t>
            </w:r>
          </w:p>
        </w:tc>
        <w:tc>
          <w:tcPr>
            <w:tcW w:w="1360" w:type="dxa"/>
            <w:noWrap/>
            <w:hideMark/>
          </w:tcPr>
          <w:p w14:paraId="0BFF0845" w14:textId="77777777" w:rsidR="00A761A2" w:rsidRPr="00A761A2" w:rsidRDefault="00A761A2" w:rsidP="00A761A2">
            <w:pPr>
              <w:jc w:val="left"/>
            </w:pPr>
            <w:r w:rsidRPr="00A761A2">
              <w:rPr>
                <w:rFonts w:hint="eastAsia"/>
              </w:rPr>
              <w:t>2011-07-24</w:t>
            </w:r>
          </w:p>
        </w:tc>
      </w:tr>
      <w:tr w:rsidR="00A761A2" w:rsidRPr="00A761A2" w14:paraId="4C7A9E0C" w14:textId="77777777" w:rsidTr="00A761A2">
        <w:trPr>
          <w:trHeight w:val="375"/>
        </w:trPr>
        <w:tc>
          <w:tcPr>
            <w:tcW w:w="1080" w:type="dxa"/>
            <w:noWrap/>
            <w:hideMark/>
          </w:tcPr>
          <w:p w14:paraId="083BC607" w14:textId="77777777" w:rsidR="00A761A2" w:rsidRPr="00A761A2" w:rsidRDefault="00A761A2" w:rsidP="00A761A2">
            <w:pPr>
              <w:jc w:val="left"/>
            </w:pPr>
            <w:r w:rsidRPr="00A761A2">
              <w:rPr>
                <w:rFonts w:hint="eastAsia"/>
              </w:rPr>
              <w:t>第56号</w:t>
            </w:r>
          </w:p>
        </w:tc>
        <w:tc>
          <w:tcPr>
            <w:tcW w:w="1360" w:type="dxa"/>
            <w:noWrap/>
            <w:hideMark/>
          </w:tcPr>
          <w:p w14:paraId="7828B37C" w14:textId="77777777" w:rsidR="00A761A2" w:rsidRPr="00A761A2" w:rsidRDefault="00A761A2" w:rsidP="00A761A2">
            <w:pPr>
              <w:jc w:val="left"/>
            </w:pPr>
            <w:r w:rsidRPr="00A761A2">
              <w:rPr>
                <w:rFonts w:hint="eastAsia"/>
              </w:rPr>
              <w:t>2011-10-21</w:t>
            </w:r>
          </w:p>
        </w:tc>
      </w:tr>
      <w:tr w:rsidR="00A761A2" w:rsidRPr="00A761A2" w14:paraId="24D2379C" w14:textId="77777777" w:rsidTr="00A761A2">
        <w:trPr>
          <w:trHeight w:val="375"/>
        </w:trPr>
        <w:tc>
          <w:tcPr>
            <w:tcW w:w="1080" w:type="dxa"/>
            <w:noWrap/>
            <w:hideMark/>
          </w:tcPr>
          <w:p w14:paraId="170E11E5" w14:textId="77777777" w:rsidR="00A761A2" w:rsidRPr="00A761A2" w:rsidRDefault="00A761A2" w:rsidP="00A761A2">
            <w:pPr>
              <w:jc w:val="left"/>
            </w:pPr>
            <w:r w:rsidRPr="00A761A2">
              <w:rPr>
                <w:rFonts w:hint="eastAsia"/>
              </w:rPr>
              <w:t>第57号</w:t>
            </w:r>
          </w:p>
        </w:tc>
        <w:tc>
          <w:tcPr>
            <w:tcW w:w="1360" w:type="dxa"/>
            <w:noWrap/>
            <w:hideMark/>
          </w:tcPr>
          <w:p w14:paraId="11D14860" w14:textId="77777777" w:rsidR="00A761A2" w:rsidRPr="00A761A2" w:rsidRDefault="00A761A2" w:rsidP="00A761A2">
            <w:pPr>
              <w:jc w:val="left"/>
            </w:pPr>
            <w:r w:rsidRPr="00A761A2">
              <w:rPr>
                <w:rFonts w:hint="eastAsia"/>
              </w:rPr>
              <w:t>2011-11-05</w:t>
            </w:r>
          </w:p>
        </w:tc>
      </w:tr>
      <w:tr w:rsidR="00A761A2" w:rsidRPr="00A761A2" w14:paraId="4258911C" w14:textId="77777777" w:rsidTr="00A761A2">
        <w:trPr>
          <w:trHeight w:val="375"/>
        </w:trPr>
        <w:tc>
          <w:tcPr>
            <w:tcW w:w="1080" w:type="dxa"/>
            <w:noWrap/>
            <w:hideMark/>
          </w:tcPr>
          <w:p w14:paraId="2FAC2002" w14:textId="77777777" w:rsidR="00A761A2" w:rsidRPr="00A761A2" w:rsidRDefault="00A761A2" w:rsidP="00A761A2">
            <w:pPr>
              <w:jc w:val="left"/>
            </w:pPr>
            <w:r w:rsidRPr="00A761A2">
              <w:rPr>
                <w:rFonts w:hint="eastAsia"/>
              </w:rPr>
              <w:t>第58号</w:t>
            </w:r>
          </w:p>
        </w:tc>
        <w:tc>
          <w:tcPr>
            <w:tcW w:w="1360" w:type="dxa"/>
            <w:noWrap/>
            <w:hideMark/>
          </w:tcPr>
          <w:p w14:paraId="7954B960" w14:textId="77777777" w:rsidR="00A761A2" w:rsidRPr="00A761A2" w:rsidRDefault="00A761A2" w:rsidP="00A761A2">
            <w:pPr>
              <w:jc w:val="left"/>
            </w:pPr>
            <w:r w:rsidRPr="00A761A2">
              <w:rPr>
                <w:rFonts w:hint="eastAsia"/>
              </w:rPr>
              <w:t>2011-12-03</w:t>
            </w:r>
          </w:p>
        </w:tc>
      </w:tr>
      <w:tr w:rsidR="00A761A2" w:rsidRPr="00A761A2" w14:paraId="4B0784EA" w14:textId="77777777" w:rsidTr="00A761A2">
        <w:trPr>
          <w:trHeight w:val="375"/>
        </w:trPr>
        <w:tc>
          <w:tcPr>
            <w:tcW w:w="1080" w:type="dxa"/>
            <w:noWrap/>
            <w:hideMark/>
          </w:tcPr>
          <w:p w14:paraId="5AC3B51D" w14:textId="77777777" w:rsidR="00A761A2" w:rsidRPr="00A761A2" w:rsidRDefault="00A761A2" w:rsidP="00A761A2">
            <w:pPr>
              <w:jc w:val="left"/>
            </w:pPr>
            <w:r w:rsidRPr="00A761A2">
              <w:rPr>
                <w:rFonts w:hint="eastAsia"/>
              </w:rPr>
              <w:t>第59号</w:t>
            </w:r>
          </w:p>
        </w:tc>
        <w:tc>
          <w:tcPr>
            <w:tcW w:w="1360" w:type="dxa"/>
            <w:noWrap/>
            <w:hideMark/>
          </w:tcPr>
          <w:p w14:paraId="2108007D" w14:textId="77777777" w:rsidR="00A761A2" w:rsidRPr="00A761A2" w:rsidRDefault="00A761A2" w:rsidP="00A761A2">
            <w:pPr>
              <w:jc w:val="left"/>
            </w:pPr>
            <w:r w:rsidRPr="00A761A2">
              <w:rPr>
                <w:rFonts w:hint="eastAsia"/>
              </w:rPr>
              <w:t>2012-01-20</w:t>
            </w:r>
          </w:p>
        </w:tc>
      </w:tr>
      <w:tr w:rsidR="00A761A2" w:rsidRPr="00A761A2" w14:paraId="6EB0D9B8" w14:textId="77777777" w:rsidTr="00A761A2">
        <w:trPr>
          <w:trHeight w:val="375"/>
        </w:trPr>
        <w:tc>
          <w:tcPr>
            <w:tcW w:w="1080" w:type="dxa"/>
            <w:noWrap/>
            <w:hideMark/>
          </w:tcPr>
          <w:p w14:paraId="7A82E61D" w14:textId="77777777" w:rsidR="00A761A2" w:rsidRPr="00A761A2" w:rsidRDefault="00A761A2" w:rsidP="00A761A2">
            <w:pPr>
              <w:jc w:val="left"/>
            </w:pPr>
            <w:r w:rsidRPr="00A761A2">
              <w:rPr>
                <w:rFonts w:hint="eastAsia"/>
              </w:rPr>
              <w:t>第60号</w:t>
            </w:r>
          </w:p>
        </w:tc>
        <w:tc>
          <w:tcPr>
            <w:tcW w:w="1360" w:type="dxa"/>
            <w:noWrap/>
            <w:hideMark/>
          </w:tcPr>
          <w:p w14:paraId="0AC2CFF6" w14:textId="77777777" w:rsidR="00A761A2" w:rsidRPr="00A761A2" w:rsidRDefault="00A761A2" w:rsidP="00A761A2">
            <w:pPr>
              <w:jc w:val="left"/>
            </w:pPr>
            <w:r w:rsidRPr="00A761A2">
              <w:rPr>
                <w:rFonts w:hint="eastAsia"/>
              </w:rPr>
              <w:t>2012-04-10</w:t>
            </w:r>
          </w:p>
        </w:tc>
      </w:tr>
      <w:tr w:rsidR="00A761A2" w:rsidRPr="00A761A2" w14:paraId="66BB09C4" w14:textId="77777777" w:rsidTr="00A761A2">
        <w:trPr>
          <w:trHeight w:val="375"/>
        </w:trPr>
        <w:tc>
          <w:tcPr>
            <w:tcW w:w="1080" w:type="dxa"/>
            <w:noWrap/>
            <w:hideMark/>
          </w:tcPr>
          <w:p w14:paraId="119D6161" w14:textId="77777777" w:rsidR="00A761A2" w:rsidRPr="00A761A2" w:rsidRDefault="00A761A2" w:rsidP="00A761A2">
            <w:pPr>
              <w:jc w:val="left"/>
            </w:pPr>
            <w:r w:rsidRPr="00A761A2">
              <w:rPr>
                <w:rFonts w:hint="eastAsia"/>
              </w:rPr>
              <w:t>第61号</w:t>
            </w:r>
          </w:p>
        </w:tc>
        <w:tc>
          <w:tcPr>
            <w:tcW w:w="1360" w:type="dxa"/>
            <w:noWrap/>
            <w:hideMark/>
          </w:tcPr>
          <w:p w14:paraId="5DAD91B1" w14:textId="77777777" w:rsidR="00A761A2" w:rsidRPr="00A761A2" w:rsidRDefault="00A761A2" w:rsidP="00A761A2">
            <w:pPr>
              <w:jc w:val="left"/>
            </w:pPr>
            <w:r w:rsidRPr="00A761A2">
              <w:rPr>
                <w:rFonts w:hint="eastAsia"/>
              </w:rPr>
              <w:t>2012-07-02</w:t>
            </w:r>
          </w:p>
        </w:tc>
      </w:tr>
      <w:tr w:rsidR="00A761A2" w:rsidRPr="00A761A2" w14:paraId="6A5A842D" w14:textId="77777777" w:rsidTr="00A761A2">
        <w:trPr>
          <w:trHeight w:val="375"/>
        </w:trPr>
        <w:tc>
          <w:tcPr>
            <w:tcW w:w="1080" w:type="dxa"/>
            <w:noWrap/>
            <w:hideMark/>
          </w:tcPr>
          <w:p w14:paraId="30729592" w14:textId="77777777" w:rsidR="00A761A2" w:rsidRPr="00A761A2" w:rsidRDefault="00A761A2" w:rsidP="00A761A2">
            <w:pPr>
              <w:jc w:val="left"/>
            </w:pPr>
            <w:r w:rsidRPr="00A761A2">
              <w:rPr>
                <w:rFonts w:hint="eastAsia"/>
              </w:rPr>
              <w:t>第62号</w:t>
            </w:r>
          </w:p>
        </w:tc>
        <w:tc>
          <w:tcPr>
            <w:tcW w:w="1360" w:type="dxa"/>
            <w:noWrap/>
            <w:hideMark/>
          </w:tcPr>
          <w:p w14:paraId="36E0D50F" w14:textId="77777777" w:rsidR="00A761A2" w:rsidRPr="00A761A2" w:rsidRDefault="00A761A2" w:rsidP="00A761A2">
            <w:pPr>
              <w:jc w:val="left"/>
            </w:pPr>
            <w:r w:rsidRPr="00A761A2">
              <w:rPr>
                <w:rFonts w:hint="eastAsia"/>
              </w:rPr>
              <w:t>2012-08-06</w:t>
            </w:r>
          </w:p>
        </w:tc>
      </w:tr>
      <w:tr w:rsidR="00A761A2" w:rsidRPr="00A761A2" w14:paraId="0FD2C9D0" w14:textId="77777777" w:rsidTr="00A761A2">
        <w:trPr>
          <w:trHeight w:val="375"/>
        </w:trPr>
        <w:tc>
          <w:tcPr>
            <w:tcW w:w="1080" w:type="dxa"/>
            <w:noWrap/>
            <w:hideMark/>
          </w:tcPr>
          <w:p w14:paraId="2D8DA97C" w14:textId="77777777" w:rsidR="00A761A2" w:rsidRPr="00A761A2" w:rsidRDefault="00A761A2" w:rsidP="00A761A2">
            <w:pPr>
              <w:jc w:val="left"/>
            </w:pPr>
            <w:r w:rsidRPr="00A761A2">
              <w:rPr>
                <w:rFonts w:hint="eastAsia"/>
              </w:rPr>
              <w:t>第63号</w:t>
            </w:r>
          </w:p>
        </w:tc>
        <w:tc>
          <w:tcPr>
            <w:tcW w:w="1360" w:type="dxa"/>
            <w:noWrap/>
            <w:hideMark/>
          </w:tcPr>
          <w:p w14:paraId="2EABCC8B" w14:textId="77777777" w:rsidR="00A761A2" w:rsidRPr="00A761A2" w:rsidRDefault="00A761A2" w:rsidP="00A761A2">
            <w:pPr>
              <w:jc w:val="left"/>
            </w:pPr>
            <w:r w:rsidRPr="00A761A2">
              <w:rPr>
                <w:rFonts w:hint="eastAsia"/>
              </w:rPr>
              <w:t>2012-09-27</w:t>
            </w:r>
          </w:p>
        </w:tc>
      </w:tr>
      <w:tr w:rsidR="00A761A2" w:rsidRPr="00A761A2" w14:paraId="092A2DDD" w14:textId="77777777" w:rsidTr="00A761A2">
        <w:trPr>
          <w:trHeight w:val="375"/>
        </w:trPr>
        <w:tc>
          <w:tcPr>
            <w:tcW w:w="1080" w:type="dxa"/>
            <w:noWrap/>
            <w:hideMark/>
          </w:tcPr>
          <w:p w14:paraId="2494F7D2" w14:textId="77777777" w:rsidR="00A761A2" w:rsidRPr="00A761A2" w:rsidRDefault="00A761A2" w:rsidP="00A761A2">
            <w:pPr>
              <w:jc w:val="left"/>
            </w:pPr>
            <w:r w:rsidRPr="00A761A2">
              <w:rPr>
                <w:rFonts w:hint="eastAsia"/>
              </w:rPr>
              <w:t>第64号</w:t>
            </w:r>
          </w:p>
        </w:tc>
        <w:tc>
          <w:tcPr>
            <w:tcW w:w="1360" w:type="dxa"/>
            <w:noWrap/>
            <w:hideMark/>
          </w:tcPr>
          <w:p w14:paraId="01F4032B" w14:textId="77777777" w:rsidR="00A761A2" w:rsidRPr="00A761A2" w:rsidRDefault="00A761A2" w:rsidP="00A761A2">
            <w:pPr>
              <w:jc w:val="left"/>
            </w:pPr>
            <w:r w:rsidRPr="00A761A2">
              <w:rPr>
                <w:rFonts w:hint="eastAsia"/>
              </w:rPr>
              <w:t>2013-01-06</w:t>
            </w:r>
          </w:p>
        </w:tc>
      </w:tr>
      <w:tr w:rsidR="00A761A2" w:rsidRPr="00A761A2" w14:paraId="485D85E3" w14:textId="77777777" w:rsidTr="00A761A2">
        <w:trPr>
          <w:trHeight w:val="375"/>
        </w:trPr>
        <w:tc>
          <w:tcPr>
            <w:tcW w:w="1080" w:type="dxa"/>
            <w:noWrap/>
            <w:hideMark/>
          </w:tcPr>
          <w:p w14:paraId="322E3554" w14:textId="77777777" w:rsidR="00A761A2" w:rsidRPr="00A761A2" w:rsidRDefault="00A761A2" w:rsidP="00A761A2">
            <w:pPr>
              <w:jc w:val="left"/>
            </w:pPr>
            <w:r w:rsidRPr="00A761A2">
              <w:rPr>
                <w:rFonts w:hint="eastAsia"/>
              </w:rPr>
              <w:t>第65号</w:t>
            </w:r>
          </w:p>
        </w:tc>
        <w:tc>
          <w:tcPr>
            <w:tcW w:w="1360" w:type="dxa"/>
            <w:noWrap/>
            <w:hideMark/>
          </w:tcPr>
          <w:p w14:paraId="31C0B146" w14:textId="77777777" w:rsidR="00A761A2" w:rsidRPr="00A761A2" w:rsidRDefault="00A761A2" w:rsidP="00A761A2">
            <w:pPr>
              <w:jc w:val="left"/>
            </w:pPr>
            <w:r w:rsidRPr="00A761A2">
              <w:rPr>
                <w:rFonts w:hint="eastAsia"/>
              </w:rPr>
              <w:t>2013-03-30</w:t>
            </w:r>
          </w:p>
        </w:tc>
      </w:tr>
      <w:tr w:rsidR="00A761A2" w:rsidRPr="00A761A2" w14:paraId="0FD6BEAA" w14:textId="77777777" w:rsidTr="00A761A2">
        <w:trPr>
          <w:trHeight w:val="375"/>
        </w:trPr>
        <w:tc>
          <w:tcPr>
            <w:tcW w:w="1080" w:type="dxa"/>
            <w:noWrap/>
            <w:hideMark/>
          </w:tcPr>
          <w:p w14:paraId="46E6212E" w14:textId="77777777" w:rsidR="00A761A2" w:rsidRPr="00A761A2" w:rsidRDefault="00A761A2" w:rsidP="00A761A2">
            <w:pPr>
              <w:jc w:val="left"/>
            </w:pPr>
            <w:r w:rsidRPr="00A761A2">
              <w:rPr>
                <w:rFonts w:hint="eastAsia"/>
              </w:rPr>
              <w:t>第66号</w:t>
            </w:r>
          </w:p>
        </w:tc>
        <w:tc>
          <w:tcPr>
            <w:tcW w:w="1360" w:type="dxa"/>
            <w:noWrap/>
            <w:hideMark/>
          </w:tcPr>
          <w:p w14:paraId="0593BD6D" w14:textId="77777777" w:rsidR="00A761A2" w:rsidRPr="00A761A2" w:rsidRDefault="00A761A2" w:rsidP="00A761A2">
            <w:pPr>
              <w:jc w:val="left"/>
            </w:pPr>
            <w:r w:rsidRPr="00A761A2">
              <w:rPr>
                <w:rFonts w:hint="eastAsia"/>
              </w:rPr>
              <w:t>2013-06-22</w:t>
            </w:r>
          </w:p>
        </w:tc>
      </w:tr>
      <w:tr w:rsidR="00A761A2" w:rsidRPr="00A761A2" w14:paraId="343B3009" w14:textId="77777777" w:rsidTr="00A761A2">
        <w:trPr>
          <w:trHeight w:val="375"/>
        </w:trPr>
        <w:tc>
          <w:tcPr>
            <w:tcW w:w="1080" w:type="dxa"/>
            <w:noWrap/>
            <w:hideMark/>
          </w:tcPr>
          <w:p w14:paraId="3C5D3ED9" w14:textId="77777777" w:rsidR="00A761A2" w:rsidRPr="00A761A2" w:rsidRDefault="00A761A2" w:rsidP="00A761A2">
            <w:pPr>
              <w:jc w:val="left"/>
            </w:pPr>
            <w:r w:rsidRPr="00A761A2">
              <w:rPr>
                <w:rFonts w:hint="eastAsia"/>
              </w:rPr>
              <w:t>第67号</w:t>
            </w:r>
          </w:p>
        </w:tc>
        <w:tc>
          <w:tcPr>
            <w:tcW w:w="1360" w:type="dxa"/>
            <w:noWrap/>
            <w:hideMark/>
          </w:tcPr>
          <w:p w14:paraId="6040E26C" w14:textId="77777777" w:rsidR="00A761A2" w:rsidRPr="00A761A2" w:rsidRDefault="00A761A2" w:rsidP="00A761A2">
            <w:pPr>
              <w:jc w:val="left"/>
            </w:pPr>
            <w:r w:rsidRPr="00A761A2">
              <w:rPr>
                <w:rFonts w:hint="eastAsia"/>
              </w:rPr>
              <w:t>2013-08-10</w:t>
            </w:r>
          </w:p>
        </w:tc>
      </w:tr>
      <w:tr w:rsidR="00A761A2" w:rsidRPr="00A761A2" w14:paraId="15F6F60D" w14:textId="77777777" w:rsidTr="00A761A2">
        <w:trPr>
          <w:trHeight w:val="375"/>
        </w:trPr>
        <w:tc>
          <w:tcPr>
            <w:tcW w:w="1080" w:type="dxa"/>
            <w:noWrap/>
            <w:hideMark/>
          </w:tcPr>
          <w:p w14:paraId="5DAEAB33" w14:textId="77777777" w:rsidR="00A761A2" w:rsidRPr="00A761A2" w:rsidRDefault="00A761A2" w:rsidP="00A761A2">
            <w:pPr>
              <w:jc w:val="left"/>
            </w:pPr>
            <w:r w:rsidRPr="00A761A2">
              <w:rPr>
                <w:rFonts w:hint="eastAsia"/>
              </w:rPr>
              <w:t>第68号</w:t>
            </w:r>
          </w:p>
        </w:tc>
        <w:tc>
          <w:tcPr>
            <w:tcW w:w="1360" w:type="dxa"/>
            <w:noWrap/>
            <w:hideMark/>
          </w:tcPr>
          <w:p w14:paraId="10EAACE1" w14:textId="77777777" w:rsidR="00A761A2" w:rsidRPr="00A761A2" w:rsidRDefault="00A761A2" w:rsidP="00A761A2">
            <w:pPr>
              <w:jc w:val="left"/>
            </w:pPr>
            <w:r w:rsidRPr="00A761A2">
              <w:rPr>
                <w:rFonts w:hint="eastAsia"/>
              </w:rPr>
              <w:t>2013-11-04</w:t>
            </w:r>
          </w:p>
        </w:tc>
      </w:tr>
      <w:tr w:rsidR="00A761A2" w:rsidRPr="00A761A2" w14:paraId="5BFDBFD2" w14:textId="77777777" w:rsidTr="00A761A2">
        <w:trPr>
          <w:trHeight w:val="375"/>
        </w:trPr>
        <w:tc>
          <w:tcPr>
            <w:tcW w:w="1080" w:type="dxa"/>
            <w:noWrap/>
            <w:hideMark/>
          </w:tcPr>
          <w:p w14:paraId="3E4A210C" w14:textId="77777777" w:rsidR="00A761A2" w:rsidRPr="00A761A2" w:rsidRDefault="00A761A2" w:rsidP="00A761A2">
            <w:pPr>
              <w:jc w:val="left"/>
            </w:pPr>
            <w:r w:rsidRPr="00A761A2">
              <w:rPr>
                <w:rFonts w:hint="eastAsia"/>
              </w:rPr>
              <w:t>第69号</w:t>
            </w:r>
          </w:p>
        </w:tc>
        <w:tc>
          <w:tcPr>
            <w:tcW w:w="1360" w:type="dxa"/>
            <w:noWrap/>
            <w:hideMark/>
          </w:tcPr>
          <w:p w14:paraId="3CE29869" w14:textId="77777777" w:rsidR="00A761A2" w:rsidRPr="00A761A2" w:rsidRDefault="00A761A2" w:rsidP="00A761A2">
            <w:pPr>
              <w:jc w:val="left"/>
            </w:pPr>
            <w:r w:rsidRPr="00A761A2">
              <w:rPr>
                <w:rFonts w:hint="eastAsia"/>
              </w:rPr>
              <w:t>2014-02-04</w:t>
            </w:r>
          </w:p>
        </w:tc>
      </w:tr>
      <w:tr w:rsidR="00A761A2" w:rsidRPr="00A761A2" w14:paraId="126BEB34" w14:textId="77777777" w:rsidTr="00A761A2">
        <w:trPr>
          <w:trHeight w:val="375"/>
        </w:trPr>
        <w:tc>
          <w:tcPr>
            <w:tcW w:w="1080" w:type="dxa"/>
            <w:noWrap/>
            <w:hideMark/>
          </w:tcPr>
          <w:p w14:paraId="30B4C6AA" w14:textId="77777777" w:rsidR="00A761A2" w:rsidRPr="00A761A2" w:rsidRDefault="00A761A2" w:rsidP="00A761A2">
            <w:pPr>
              <w:jc w:val="left"/>
            </w:pPr>
            <w:r w:rsidRPr="00A761A2">
              <w:rPr>
                <w:rFonts w:hint="eastAsia"/>
              </w:rPr>
              <w:t>第70号</w:t>
            </w:r>
          </w:p>
        </w:tc>
        <w:tc>
          <w:tcPr>
            <w:tcW w:w="1360" w:type="dxa"/>
            <w:noWrap/>
            <w:hideMark/>
          </w:tcPr>
          <w:p w14:paraId="22362666" w14:textId="77777777" w:rsidR="00A761A2" w:rsidRPr="00A761A2" w:rsidRDefault="00A761A2" w:rsidP="00A761A2">
            <w:pPr>
              <w:jc w:val="left"/>
            </w:pPr>
            <w:r w:rsidRPr="00A761A2">
              <w:rPr>
                <w:rFonts w:hint="eastAsia"/>
              </w:rPr>
              <w:t>2014-04-06</w:t>
            </w:r>
          </w:p>
        </w:tc>
      </w:tr>
      <w:tr w:rsidR="00A761A2" w:rsidRPr="00A761A2" w14:paraId="549308A9" w14:textId="77777777" w:rsidTr="00A761A2">
        <w:trPr>
          <w:trHeight w:val="375"/>
        </w:trPr>
        <w:tc>
          <w:tcPr>
            <w:tcW w:w="1080" w:type="dxa"/>
            <w:noWrap/>
            <w:hideMark/>
          </w:tcPr>
          <w:p w14:paraId="512ADCB1" w14:textId="77777777" w:rsidR="00A761A2" w:rsidRPr="00A761A2" w:rsidRDefault="00A761A2" w:rsidP="00A761A2">
            <w:pPr>
              <w:jc w:val="left"/>
            </w:pPr>
            <w:r w:rsidRPr="00A761A2">
              <w:rPr>
                <w:rFonts w:hint="eastAsia"/>
              </w:rPr>
              <w:t>第71号</w:t>
            </w:r>
          </w:p>
        </w:tc>
        <w:tc>
          <w:tcPr>
            <w:tcW w:w="1360" w:type="dxa"/>
            <w:noWrap/>
            <w:hideMark/>
          </w:tcPr>
          <w:p w14:paraId="746151FB" w14:textId="77777777" w:rsidR="00A761A2" w:rsidRPr="00A761A2" w:rsidRDefault="00A761A2" w:rsidP="00A761A2">
            <w:pPr>
              <w:jc w:val="left"/>
            </w:pPr>
            <w:r w:rsidRPr="00A761A2">
              <w:rPr>
                <w:rFonts w:hint="eastAsia"/>
              </w:rPr>
              <w:t>2014-06-30</w:t>
            </w:r>
          </w:p>
        </w:tc>
      </w:tr>
      <w:tr w:rsidR="00A761A2" w:rsidRPr="00A761A2" w14:paraId="44E792DF" w14:textId="77777777" w:rsidTr="00A761A2">
        <w:trPr>
          <w:trHeight w:val="375"/>
        </w:trPr>
        <w:tc>
          <w:tcPr>
            <w:tcW w:w="1080" w:type="dxa"/>
            <w:noWrap/>
            <w:hideMark/>
          </w:tcPr>
          <w:p w14:paraId="27C02C9D" w14:textId="77777777" w:rsidR="00A761A2" w:rsidRPr="00A761A2" w:rsidRDefault="00A761A2" w:rsidP="00A761A2">
            <w:pPr>
              <w:jc w:val="left"/>
            </w:pPr>
            <w:r w:rsidRPr="00A761A2">
              <w:rPr>
                <w:rFonts w:hint="eastAsia"/>
              </w:rPr>
              <w:t>第72号</w:t>
            </w:r>
          </w:p>
        </w:tc>
        <w:tc>
          <w:tcPr>
            <w:tcW w:w="1360" w:type="dxa"/>
            <w:noWrap/>
            <w:hideMark/>
          </w:tcPr>
          <w:p w14:paraId="127C481F" w14:textId="77777777" w:rsidR="00A761A2" w:rsidRPr="00A761A2" w:rsidRDefault="00A761A2" w:rsidP="00A761A2">
            <w:pPr>
              <w:jc w:val="left"/>
            </w:pPr>
            <w:r w:rsidRPr="00A761A2">
              <w:rPr>
                <w:rFonts w:hint="eastAsia"/>
              </w:rPr>
              <w:t>2014-08-28</w:t>
            </w:r>
          </w:p>
        </w:tc>
      </w:tr>
      <w:tr w:rsidR="00A761A2" w:rsidRPr="00A761A2" w14:paraId="2131385E" w14:textId="77777777" w:rsidTr="00A761A2">
        <w:trPr>
          <w:trHeight w:val="375"/>
        </w:trPr>
        <w:tc>
          <w:tcPr>
            <w:tcW w:w="1080" w:type="dxa"/>
            <w:noWrap/>
            <w:hideMark/>
          </w:tcPr>
          <w:p w14:paraId="02FA450A" w14:textId="77777777" w:rsidR="00A761A2" w:rsidRPr="00A761A2" w:rsidRDefault="00A761A2" w:rsidP="00A761A2">
            <w:pPr>
              <w:jc w:val="left"/>
            </w:pPr>
            <w:r w:rsidRPr="00A761A2">
              <w:rPr>
                <w:rFonts w:hint="eastAsia"/>
              </w:rPr>
              <w:t>第73号</w:t>
            </w:r>
          </w:p>
        </w:tc>
        <w:tc>
          <w:tcPr>
            <w:tcW w:w="1360" w:type="dxa"/>
            <w:noWrap/>
            <w:hideMark/>
          </w:tcPr>
          <w:p w14:paraId="563743CF" w14:textId="77777777" w:rsidR="00A761A2" w:rsidRPr="00A761A2" w:rsidRDefault="00A761A2" w:rsidP="00A761A2">
            <w:pPr>
              <w:jc w:val="left"/>
            </w:pPr>
            <w:r w:rsidRPr="00A761A2">
              <w:rPr>
                <w:rFonts w:hint="eastAsia"/>
              </w:rPr>
              <w:t>2014-10-10</w:t>
            </w:r>
          </w:p>
        </w:tc>
      </w:tr>
      <w:tr w:rsidR="00A761A2" w:rsidRPr="00A761A2" w14:paraId="1547CC98" w14:textId="77777777" w:rsidTr="00A761A2">
        <w:trPr>
          <w:trHeight w:val="375"/>
        </w:trPr>
        <w:tc>
          <w:tcPr>
            <w:tcW w:w="1080" w:type="dxa"/>
            <w:noWrap/>
            <w:hideMark/>
          </w:tcPr>
          <w:p w14:paraId="784C224C" w14:textId="77777777" w:rsidR="00A761A2" w:rsidRPr="00A761A2" w:rsidRDefault="00A761A2" w:rsidP="00A761A2">
            <w:pPr>
              <w:jc w:val="left"/>
            </w:pPr>
            <w:r w:rsidRPr="00A761A2">
              <w:rPr>
                <w:rFonts w:hint="eastAsia"/>
              </w:rPr>
              <w:t>第74号</w:t>
            </w:r>
          </w:p>
        </w:tc>
        <w:tc>
          <w:tcPr>
            <w:tcW w:w="1360" w:type="dxa"/>
            <w:noWrap/>
            <w:hideMark/>
          </w:tcPr>
          <w:p w14:paraId="1BCCA7A3" w14:textId="77777777" w:rsidR="00A761A2" w:rsidRPr="00A761A2" w:rsidRDefault="00A761A2" w:rsidP="00A761A2">
            <w:pPr>
              <w:jc w:val="left"/>
            </w:pPr>
            <w:r w:rsidRPr="00A761A2">
              <w:rPr>
                <w:rFonts w:hint="eastAsia"/>
              </w:rPr>
              <w:t>2014-12-09</w:t>
            </w:r>
          </w:p>
        </w:tc>
      </w:tr>
      <w:tr w:rsidR="00A761A2" w:rsidRPr="00A761A2" w14:paraId="2E2D4091" w14:textId="77777777" w:rsidTr="00A761A2">
        <w:trPr>
          <w:trHeight w:val="375"/>
        </w:trPr>
        <w:tc>
          <w:tcPr>
            <w:tcW w:w="1080" w:type="dxa"/>
            <w:noWrap/>
            <w:hideMark/>
          </w:tcPr>
          <w:p w14:paraId="7E80956B" w14:textId="77777777" w:rsidR="00A761A2" w:rsidRPr="00A761A2" w:rsidRDefault="00A761A2" w:rsidP="00A761A2">
            <w:pPr>
              <w:jc w:val="left"/>
            </w:pPr>
            <w:r w:rsidRPr="00A761A2">
              <w:rPr>
                <w:rFonts w:hint="eastAsia"/>
              </w:rPr>
              <w:t>第75号</w:t>
            </w:r>
          </w:p>
        </w:tc>
        <w:tc>
          <w:tcPr>
            <w:tcW w:w="1360" w:type="dxa"/>
            <w:noWrap/>
            <w:hideMark/>
          </w:tcPr>
          <w:p w14:paraId="25F11E89" w14:textId="77777777" w:rsidR="00A761A2" w:rsidRPr="00A761A2" w:rsidRDefault="00A761A2" w:rsidP="00A761A2">
            <w:pPr>
              <w:jc w:val="left"/>
            </w:pPr>
            <w:r w:rsidRPr="00A761A2">
              <w:rPr>
                <w:rFonts w:hint="eastAsia"/>
              </w:rPr>
              <w:t>2015-02-28</w:t>
            </w:r>
          </w:p>
        </w:tc>
      </w:tr>
      <w:tr w:rsidR="00A761A2" w:rsidRPr="00A761A2" w14:paraId="3C900E96" w14:textId="77777777" w:rsidTr="00A761A2">
        <w:trPr>
          <w:trHeight w:val="375"/>
        </w:trPr>
        <w:tc>
          <w:tcPr>
            <w:tcW w:w="1080" w:type="dxa"/>
            <w:noWrap/>
            <w:hideMark/>
          </w:tcPr>
          <w:p w14:paraId="1912C981" w14:textId="77777777" w:rsidR="00A761A2" w:rsidRPr="00A761A2" w:rsidRDefault="00A761A2" w:rsidP="00A761A2">
            <w:pPr>
              <w:jc w:val="left"/>
            </w:pPr>
            <w:r w:rsidRPr="00A761A2">
              <w:rPr>
                <w:rFonts w:hint="eastAsia"/>
              </w:rPr>
              <w:t>第76号</w:t>
            </w:r>
          </w:p>
        </w:tc>
        <w:tc>
          <w:tcPr>
            <w:tcW w:w="1360" w:type="dxa"/>
            <w:noWrap/>
            <w:hideMark/>
          </w:tcPr>
          <w:p w14:paraId="00C910A4" w14:textId="77777777" w:rsidR="00A761A2" w:rsidRPr="00A761A2" w:rsidRDefault="00A761A2" w:rsidP="00A761A2">
            <w:pPr>
              <w:jc w:val="left"/>
            </w:pPr>
            <w:r w:rsidRPr="00A761A2">
              <w:rPr>
                <w:rFonts w:hint="eastAsia"/>
              </w:rPr>
              <w:t>2015-04-08</w:t>
            </w:r>
          </w:p>
        </w:tc>
      </w:tr>
      <w:tr w:rsidR="00A761A2" w:rsidRPr="00A761A2" w14:paraId="4C930440" w14:textId="77777777" w:rsidTr="00A761A2">
        <w:trPr>
          <w:trHeight w:val="375"/>
        </w:trPr>
        <w:tc>
          <w:tcPr>
            <w:tcW w:w="1080" w:type="dxa"/>
            <w:noWrap/>
            <w:hideMark/>
          </w:tcPr>
          <w:p w14:paraId="7D8C745F" w14:textId="77777777" w:rsidR="00A761A2" w:rsidRPr="00A761A2" w:rsidRDefault="00A761A2" w:rsidP="00A761A2">
            <w:pPr>
              <w:jc w:val="left"/>
            </w:pPr>
            <w:r w:rsidRPr="00A761A2">
              <w:rPr>
                <w:rFonts w:hint="eastAsia"/>
              </w:rPr>
              <w:t>第77号</w:t>
            </w:r>
          </w:p>
        </w:tc>
        <w:tc>
          <w:tcPr>
            <w:tcW w:w="1360" w:type="dxa"/>
            <w:noWrap/>
            <w:hideMark/>
          </w:tcPr>
          <w:p w14:paraId="10594AB0" w14:textId="77777777" w:rsidR="00A761A2" w:rsidRPr="00A761A2" w:rsidRDefault="00A761A2" w:rsidP="00A761A2">
            <w:pPr>
              <w:jc w:val="left"/>
            </w:pPr>
            <w:r w:rsidRPr="00A761A2">
              <w:rPr>
                <w:rFonts w:hint="eastAsia"/>
              </w:rPr>
              <w:t>2015-06-20</w:t>
            </w:r>
          </w:p>
        </w:tc>
      </w:tr>
      <w:tr w:rsidR="00A761A2" w:rsidRPr="00A761A2" w14:paraId="702ADED1" w14:textId="77777777" w:rsidTr="00A761A2">
        <w:trPr>
          <w:trHeight w:val="375"/>
        </w:trPr>
        <w:tc>
          <w:tcPr>
            <w:tcW w:w="1080" w:type="dxa"/>
            <w:noWrap/>
            <w:hideMark/>
          </w:tcPr>
          <w:p w14:paraId="3F16DB93" w14:textId="77777777" w:rsidR="00A761A2" w:rsidRPr="00A761A2" w:rsidRDefault="00A761A2" w:rsidP="00A761A2">
            <w:pPr>
              <w:jc w:val="left"/>
            </w:pPr>
            <w:r w:rsidRPr="00A761A2">
              <w:rPr>
                <w:rFonts w:hint="eastAsia"/>
              </w:rPr>
              <w:t>第78号</w:t>
            </w:r>
          </w:p>
        </w:tc>
        <w:tc>
          <w:tcPr>
            <w:tcW w:w="1360" w:type="dxa"/>
            <w:noWrap/>
            <w:hideMark/>
          </w:tcPr>
          <w:p w14:paraId="6AF26573" w14:textId="77777777" w:rsidR="00A761A2" w:rsidRPr="00A761A2" w:rsidRDefault="00A761A2" w:rsidP="00A761A2">
            <w:pPr>
              <w:jc w:val="left"/>
            </w:pPr>
            <w:r w:rsidRPr="00A761A2">
              <w:rPr>
                <w:rFonts w:hint="eastAsia"/>
              </w:rPr>
              <w:t>2015-08-24</w:t>
            </w:r>
          </w:p>
        </w:tc>
      </w:tr>
      <w:tr w:rsidR="00A761A2" w:rsidRPr="00A761A2" w14:paraId="144171D6" w14:textId="77777777" w:rsidTr="00A761A2">
        <w:trPr>
          <w:trHeight w:val="375"/>
        </w:trPr>
        <w:tc>
          <w:tcPr>
            <w:tcW w:w="1080" w:type="dxa"/>
            <w:noWrap/>
            <w:hideMark/>
          </w:tcPr>
          <w:p w14:paraId="37B2E373" w14:textId="77777777" w:rsidR="00A761A2" w:rsidRPr="00A761A2" w:rsidRDefault="00A761A2" w:rsidP="00A761A2">
            <w:pPr>
              <w:jc w:val="left"/>
            </w:pPr>
            <w:r w:rsidRPr="00A761A2">
              <w:rPr>
                <w:rFonts w:hint="eastAsia"/>
              </w:rPr>
              <w:t>第79号</w:t>
            </w:r>
          </w:p>
        </w:tc>
        <w:tc>
          <w:tcPr>
            <w:tcW w:w="1360" w:type="dxa"/>
            <w:noWrap/>
            <w:hideMark/>
          </w:tcPr>
          <w:p w14:paraId="64CC7F6D" w14:textId="77777777" w:rsidR="00A761A2" w:rsidRPr="00A761A2" w:rsidRDefault="00A761A2" w:rsidP="00A761A2">
            <w:pPr>
              <w:jc w:val="left"/>
            </w:pPr>
            <w:r w:rsidRPr="00A761A2">
              <w:rPr>
                <w:rFonts w:hint="eastAsia"/>
              </w:rPr>
              <w:t>2015-12-11</w:t>
            </w:r>
          </w:p>
        </w:tc>
      </w:tr>
      <w:tr w:rsidR="00A761A2" w:rsidRPr="00A761A2" w14:paraId="5C129CBF" w14:textId="77777777" w:rsidTr="00A761A2">
        <w:trPr>
          <w:trHeight w:val="375"/>
        </w:trPr>
        <w:tc>
          <w:tcPr>
            <w:tcW w:w="1080" w:type="dxa"/>
            <w:noWrap/>
            <w:hideMark/>
          </w:tcPr>
          <w:p w14:paraId="2DB8CE2C" w14:textId="77777777" w:rsidR="00A761A2" w:rsidRPr="00A761A2" w:rsidRDefault="00A761A2" w:rsidP="00A761A2">
            <w:pPr>
              <w:jc w:val="left"/>
            </w:pPr>
            <w:r w:rsidRPr="00A761A2">
              <w:rPr>
                <w:rFonts w:hint="eastAsia"/>
              </w:rPr>
              <w:t>第80号</w:t>
            </w:r>
          </w:p>
        </w:tc>
        <w:tc>
          <w:tcPr>
            <w:tcW w:w="1360" w:type="dxa"/>
            <w:noWrap/>
            <w:hideMark/>
          </w:tcPr>
          <w:p w14:paraId="25CA4700" w14:textId="77777777" w:rsidR="00A761A2" w:rsidRPr="00A761A2" w:rsidRDefault="00A761A2" w:rsidP="00A761A2">
            <w:pPr>
              <w:jc w:val="left"/>
            </w:pPr>
            <w:r w:rsidRPr="00A761A2">
              <w:rPr>
                <w:rFonts w:hint="eastAsia"/>
              </w:rPr>
              <w:t>2016-02-24</w:t>
            </w:r>
          </w:p>
        </w:tc>
      </w:tr>
      <w:tr w:rsidR="00A761A2" w:rsidRPr="00A761A2" w14:paraId="405595E7" w14:textId="77777777" w:rsidTr="00A761A2">
        <w:trPr>
          <w:trHeight w:val="375"/>
        </w:trPr>
        <w:tc>
          <w:tcPr>
            <w:tcW w:w="1080" w:type="dxa"/>
            <w:noWrap/>
            <w:hideMark/>
          </w:tcPr>
          <w:p w14:paraId="51142BBE" w14:textId="77777777" w:rsidR="00A761A2" w:rsidRPr="00A761A2" w:rsidRDefault="00A761A2" w:rsidP="00A761A2">
            <w:pPr>
              <w:jc w:val="left"/>
            </w:pPr>
            <w:r w:rsidRPr="00A761A2">
              <w:rPr>
                <w:rFonts w:hint="eastAsia"/>
              </w:rPr>
              <w:t>第81号</w:t>
            </w:r>
          </w:p>
        </w:tc>
        <w:tc>
          <w:tcPr>
            <w:tcW w:w="1360" w:type="dxa"/>
            <w:noWrap/>
            <w:hideMark/>
          </w:tcPr>
          <w:p w14:paraId="0DDF087F" w14:textId="77777777" w:rsidR="00A761A2" w:rsidRPr="00A761A2" w:rsidRDefault="00A761A2" w:rsidP="00A761A2">
            <w:pPr>
              <w:jc w:val="left"/>
            </w:pPr>
            <w:r w:rsidRPr="00A761A2">
              <w:rPr>
                <w:rFonts w:hint="eastAsia"/>
              </w:rPr>
              <w:t>2016-04-10</w:t>
            </w:r>
          </w:p>
        </w:tc>
      </w:tr>
      <w:tr w:rsidR="00A761A2" w:rsidRPr="00A761A2" w14:paraId="5A85C08F" w14:textId="77777777" w:rsidTr="00A761A2">
        <w:trPr>
          <w:trHeight w:val="375"/>
        </w:trPr>
        <w:tc>
          <w:tcPr>
            <w:tcW w:w="1080" w:type="dxa"/>
            <w:noWrap/>
            <w:hideMark/>
          </w:tcPr>
          <w:p w14:paraId="2E648760" w14:textId="77777777" w:rsidR="00A761A2" w:rsidRPr="00A761A2" w:rsidRDefault="00A761A2" w:rsidP="00A761A2">
            <w:pPr>
              <w:jc w:val="left"/>
            </w:pPr>
            <w:r w:rsidRPr="00A761A2">
              <w:rPr>
                <w:rFonts w:hint="eastAsia"/>
              </w:rPr>
              <w:t>第82号</w:t>
            </w:r>
          </w:p>
        </w:tc>
        <w:tc>
          <w:tcPr>
            <w:tcW w:w="1360" w:type="dxa"/>
            <w:noWrap/>
            <w:hideMark/>
          </w:tcPr>
          <w:p w14:paraId="61AA3A26" w14:textId="77777777" w:rsidR="00A761A2" w:rsidRPr="00A761A2" w:rsidRDefault="00A761A2" w:rsidP="00A761A2">
            <w:pPr>
              <w:jc w:val="left"/>
            </w:pPr>
            <w:r w:rsidRPr="00A761A2">
              <w:rPr>
                <w:rFonts w:hint="eastAsia"/>
              </w:rPr>
              <w:t>2016-06-30</w:t>
            </w:r>
          </w:p>
        </w:tc>
      </w:tr>
      <w:tr w:rsidR="00A761A2" w:rsidRPr="00A761A2" w14:paraId="29DB3650" w14:textId="77777777" w:rsidTr="00A761A2">
        <w:trPr>
          <w:trHeight w:val="375"/>
        </w:trPr>
        <w:tc>
          <w:tcPr>
            <w:tcW w:w="1080" w:type="dxa"/>
            <w:noWrap/>
            <w:hideMark/>
          </w:tcPr>
          <w:p w14:paraId="58391859" w14:textId="77777777" w:rsidR="00A761A2" w:rsidRPr="00A761A2" w:rsidRDefault="00A761A2" w:rsidP="00A761A2">
            <w:pPr>
              <w:jc w:val="left"/>
            </w:pPr>
            <w:r w:rsidRPr="00A761A2">
              <w:rPr>
                <w:rFonts w:hint="eastAsia"/>
              </w:rPr>
              <w:t>第83号</w:t>
            </w:r>
          </w:p>
        </w:tc>
        <w:tc>
          <w:tcPr>
            <w:tcW w:w="1360" w:type="dxa"/>
            <w:noWrap/>
            <w:hideMark/>
          </w:tcPr>
          <w:p w14:paraId="2167E57A" w14:textId="77777777" w:rsidR="00A761A2" w:rsidRPr="00A761A2" w:rsidRDefault="00A761A2" w:rsidP="00A761A2">
            <w:pPr>
              <w:jc w:val="left"/>
            </w:pPr>
            <w:r w:rsidRPr="00A761A2">
              <w:rPr>
                <w:rFonts w:hint="eastAsia"/>
              </w:rPr>
              <w:t xml:space="preserve"> 2016/8/26</w:t>
            </w:r>
          </w:p>
        </w:tc>
      </w:tr>
      <w:tr w:rsidR="00A761A2" w:rsidRPr="00A761A2" w14:paraId="01744557" w14:textId="77777777" w:rsidTr="00A761A2">
        <w:trPr>
          <w:trHeight w:val="375"/>
        </w:trPr>
        <w:tc>
          <w:tcPr>
            <w:tcW w:w="1080" w:type="dxa"/>
            <w:noWrap/>
            <w:hideMark/>
          </w:tcPr>
          <w:p w14:paraId="59BF6F5B" w14:textId="77777777" w:rsidR="00A761A2" w:rsidRPr="00A761A2" w:rsidRDefault="00A761A2" w:rsidP="00A761A2">
            <w:pPr>
              <w:jc w:val="left"/>
            </w:pPr>
            <w:r w:rsidRPr="00A761A2">
              <w:rPr>
                <w:rFonts w:hint="eastAsia"/>
              </w:rPr>
              <w:t>第84号</w:t>
            </w:r>
          </w:p>
        </w:tc>
        <w:tc>
          <w:tcPr>
            <w:tcW w:w="1360" w:type="dxa"/>
            <w:noWrap/>
            <w:hideMark/>
          </w:tcPr>
          <w:p w14:paraId="201FDD2A" w14:textId="77777777" w:rsidR="00A761A2" w:rsidRPr="00A761A2" w:rsidRDefault="00A761A2" w:rsidP="00A761A2">
            <w:pPr>
              <w:jc w:val="left"/>
            </w:pPr>
            <w:r w:rsidRPr="00A761A2">
              <w:rPr>
                <w:rFonts w:hint="eastAsia"/>
              </w:rPr>
              <w:t xml:space="preserve"> 2016/10/18</w:t>
            </w:r>
          </w:p>
        </w:tc>
      </w:tr>
      <w:tr w:rsidR="00A761A2" w:rsidRPr="00A761A2" w14:paraId="3BE78740" w14:textId="77777777" w:rsidTr="00A761A2">
        <w:trPr>
          <w:trHeight w:val="375"/>
        </w:trPr>
        <w:tc>
          <w:tcPr>
            <w:tcW w:w="1080" w:type="dxa"/>
            <w:noWrap/>
            <w:hideMark/>
          </w:tcPr>
          <w:p w14:paraId="6494CD1B" w14:textId="77777777" w:rsidR="00A761A2" w:rsidRPr="00A761A2" w:rsidRDefault="00A761A2" w:rsidP="00A761A2">
            <w:pPr>
              <w:jc w:val="left"/>
            </w:pPr>
            <w:r w:rsidRPr="00A761A2">
              <w:rPr>
                <w:rFonts w:hint="eastAsia"/>
              </w:rPr>
              <w:t>第85号</w:t>
            </w:r>
          </w:p>
        </w:tc>
        <w:tc>
          <w:tcPr>
            <w:tcW w:w="1360" w:type="dxa"/>
            <w:noWrap/>
            <w:hideMark/>
          </w:tcPr>
          <w:p w14:paraId="3B8D6EFC" w14:textId="77777777" w:rsidR="00A761A2" w:rsidRPr="00A761A2" w:rsidRDefault="00A761A2" w:rsidP="00A761A2">
            <w:pPr>
              <w:jc w:val="left"/>
            </w:pPr>
            <w:r w:rsidRPr="00A761A2">
              <w:rPr>
                <w:rFonts w:hint="eastAsia"/>
              </w:rPr>
              <w:t xml:space="preserve"> 2016/12/10</w:t>
            </w:r>
          </w:p>
        </w:tc>
      </w:tr>
      <w:tr w:rsidR="00A761A2" w:rsidRPr="00A761A2" w14:paraId="7526B3AF" w14:textId="77777777" w:rsidTr="00A761A2">
        <w:trPr>
          <w:trHeight w:val="375"/>
        </w:trPr>
        <w:tc>
          <w:tcPr>
            <w:tcW w:w="1080" w:type="dxa"/>
            <w:noWrap/>
            <w:hideMark/>
          </w:tcPr>
          <w:p w14:paraId="3C3C6397" w14:textId="77777777" w:rsidR="00A761A2" w:rsidRPr="00A761A2" w:rsidRDefault="00A761A2" w:rsidP="00A761A2">
            <w:pPr>
              <w:jc w:val="left"/>
            </w:pPr>
            <w:r w:rsidRPr="00A761A2">
              <w:rPr>
                <w:rFonts w:hint="eastAsia"/>
              </w:rPr>
              <w:t>第86号</w:t>
            </w:r>
          </w:p>
        </w:tc>
        <w:tc>
          <w:tcPr>
            <w:tcW w:w="1360" w:type="dxa"/>
            <w:noWrap/>
            <w:hideMark/>
          </w:tcPr>
          <w:p w14:paraId="73C55A50" w14:textId="77777777" w:rsidR="00A761A2" w:rsidRPr="00A761A2" w:rsidRDefault="00A761A2" w:rsidP="00A761A2">
            <w:pPr>
              <w:jc w:val="left"/>
            </w:pPr>
            <w:r w:rsidRPr="00A761A2">
              <w:rPr>
                <w:rFonts w:hint="eastAsia"/>
              </w:rPr>
              <w:t>2017-02-28</w:t>
            </w:r>
          </w:p>
        </w:tc>
      </w:tr>
      <w:tr w:rsidR="00A761A2" w:rsidRPr="00A761A2" w14:paraId="1D0DF78C" w14:textId="77777777" w:rsidTr="00A761A2">
        <w:trPr>
          <w:trHeight w:val="375"/>
        </w:trPr>
        <w:tc>
          <w:tcPr>
            <w:tcW w:w="1080" w:type="dxa"/>
            <w:noWrap/>
            <w:hideMark/>
          </w:tcPr>
          <w:p w14:paraId="68C82DE4" w14:textId="77777777" w:rsidR="00A761A2" w:rsidRPr="00A761A2" w:rsidRDefault="00A761A2" w:rsidP="00A761A2">
            <w:pPr>
              <w:jc w:val="left"/>
            </w:pPr>
            <w:r w:rsidRPr="00A761A2">
              <w:rPr>
                <w:rFonts w:hint="eastAsia"/>
              </w:rPr>
              <w:t>第87号</w:t>
            </w:r>
          </w:p>
        </w:tc>
        <w:tc>
          <w:tcPr>
            <w:tcW w:w="1360" w:type="dxa"/>
            <w:noWrap/>
            <w:hideMark/>
          </w:tcPr>
          <w:p w14:paraId="629584A1" w14:textId="77777777" w:rsidR="00A761A2" w:rsidRPr="00A761A2" w:rsidRDefault="00A761A2" w:rsidP="00A761A2">
            <w:pPr>
              <w:jc w:val="left"/>
            </w:pPr>
            <w:r w:rsidRPr="00A761A2">
              <w:rPr>
                <w:rFonts w:hint="eastAsia"/>
              </w:rPr>
              <w:t>2017-04-19</w:t>
            </w:r>
          </w:p>
        </w:tc>
      </w:tr>
      <w:tr w:rsidR="00A761A2" w:rsidRPr="00A761A2" w14:paraId="3E8B0C2E" w14:textId="77777777" w:rsidTr="00A761A2">
        <w:trPr>
          <w:trHeight w:val="375"/>
        </w:trPr>
        <w:tc>
          <w:tcPr>
            <w:tcW w:w="1080" w:type="dxa"/>
            <w:noWrap/>
            <w:hideMark/>
          </w:tcPr>
          <w:p w14:paraId="3BDE6E48" w14:textId="77777777" w:rsidR="00A761A2" w:rsidRPr="00A761A2" w:rsidRDefault="00A761A2" w:rsidP="00A761A2">
            <w:pPr>
              <w:jc w:val="left"/>
            </w:pPr>
            <w:r w:rsidRPr="00A761A2">
              <w:rPr>
                <w:rFonts w:hint="eastAsia"/>
              </w:rPr>
              <w:t>第88号</w:t>
            </w:r>
          </w:p>
        </w:tc>
        <w:tc>
          <w:tcPr>
            <w:tcW w:w="1360" w:type="dxa"/>
            <w:noWrap/>
            <w:hideMark/>
          </w:tcPr>
          <w:p w14:paraId="5F399160" w14:textId="77777777" w:rsidR="00A761A2" w:rsidRPr="00A761A2" w:rsidRDefault="00A761A2" w:rsidP="00A761A2">
            <w:pPr>
              <w:jc w:val="left"/>
            </w:pPr>
            <w:r w:rsidRPr="00A761A2">
              <w:rPr>
                <w:rFonts w:hint="eastAsia"/>
              </w:rPr>
              <w:t>2017-07-07</w:t>
            </w:r>
          </w:p>
        </w:tc>
      </w:tr>
      <w:tr w:rsidR="00A761A2" w:rsidRPr="00A761A2" w14:paraId="386FE186" w14:textId="77777777" w:rsidTr="00A761A2">
        <w:trPr>
          <w:trHeight w:val="375"/>
        </w:trPr>
        <w:tc>
          <w:tcPr>
            <w:tcW w:w="1080" w:type="dxa"/>
            <w:noWrap/>
            <w:hideMark/>
          </w:tcPr>
          <w:p w14:paraId="775F27A9" w14:textId="77777777" w:rsidR="00A761A2" w:rsidRPr="00A761A2" w:rsidRDefault="00A761A2" w:rsidP="00A761A2">
            <w:pPr>
              <w:jc w:val="left"/>
            </w:pPr>
            <w:r w:rsidRPr="00A761A2">
              <w:rPr>
                <w:rFonts w:hint="eastAsia"/>
              </w:rPr>
              <w:t>第89号</w:t>
            </w:r>
          </w:p>
        </w:tc>
        <w:tc>
          <w:tcPr>
            <w:tcW w:w="1360" w:type="dxa"/>
            <w:noWrap/>
            <w:hideMark/>
          </w:tcPr>
          <w:p w14:paraId="18816E44" w14:textId="77777777" w:rsidR="00A761A2" w:rsidRPr="00A761A2" w:rsidRDefault="00A761A2" w:rsidP="00A761A2">
            <w:pPr>
              <w:jc w:val="left"/>
            </w:pPr>
            <w:r w:rsidRPr="00A761A2">
              <w:rPr>
                <w:rFonts w:hint="eastAsia"/>
              </w:rPr>
              <w:t>2017-09-05</w:t>
            </w:r>
          </w:p>
        </w:tc>
      </w:tr>
      <w:tr w:rsidR="00A761A2" w:rsidRPr="00A761A2" w14:paraId="11F1225F" w14:textId="77777777" w:rsidTr="00A761A2">
        <w:trPr>
          <w:trHeight w:val="375"/>
        </w:trPr>
        <w:tc>
          <w:tcPr>
            <w:tcW w:w="1080" w:type="dxa"/>
            <w:noWrap/>
            <w:hideMark/>
          </w:tcPr>
          <w:p w14:paraId="372B9BB6" w14:textId="77777777" w:rsidR="00A761A2" w:rsidRPr="00A761A2" w:rsidRDefault="00A761A2" w:rsidP="00A761A2">
            <w:pPr>
              <w:jc w:val="left"/>
            </w:pPr>
            <w:r w:rsidRPr="00A761A2">
              <w:rPr>
                <w:rFonts w:hint="eastAsia"/>
              </w:rPr>
              <w:t>第90号</w:t>
            </w:r>
          </w:p>
        </w:tc>
        <w:tc>
          <w:tcPr>
            <w:tcW w:w="1360" w:type="dxa"/>
            <w:noWrap/>
            <w:hideMark/>
          </w:tcPr>
          <w:p w14:paraId="1F015A47" w14:textId="77777777" w:rsidR="00A761A2" w:rsidRPr="00A761A2" w:rsidRDefault="00A761A2" w:rsidP="00A761A2">
            <w:pPr>
              <w:jc w:val="left"/>
            </w:pPr>
            <w:r w:rsidRPr="00A761A2">
              <w:rPr>
                <w:rFonts w:hint="eastAsia"/>
              </w:rPr>
              <w:t>2017-11-30</w:t>
            </w:r>
          </w:p>
        </w:tc>
      </w:tr>
      <w:tr w:rsidR="00A761A2" w:rsidRPr="00A761A2" w14:paraId="2FDC45E0" w14:textId="77777777" w:rsidTr="00A761A2">
        <w:trPr>
          <w:trHeight w:val="375"/>
        </w:trPr>
        <w:tc>
          <w:tcPr>
            <w:tcW w:w="1080" w:type="dxa"/>
            <w:noWrap/>
            <w:hideMark/>
          </w:tcPr>
          <w:p w14:paraId="6AC06269" w14:textId="77777777" w:rsidR="00A761A2" w:rsidRPr="00A761A2" w:rsidRDefault="00A761A2" w:rsidP="00A761A2">
            <w:pPr>
              <w:jc w:val="left"/>
            </w:pPr>
            <w:r w:rsidRPr="00A761A2">
              <w:rPr>
                <w:rFonts w:hint="eastAsia"/>
              </w:rPr>
              <w:t>第91号</w:t>
            </w:r>
          </w:p>
        </w:tc>
        <w:tc>
          <w:tcPr>
            <w:tcW w:w="1360" w:type="dxa"/>
            <w:noWrap/>
            <w:hideMark/>
          </w:tcPr>
          <w:p w14:paraId="718C566B" w14:textId="77777777" w:rsidR="00A761A2" w:rsidRPr="00A761A2" w:rsidRDefault="00A761A2" w:rsidP="00A761A2">
            <w:pPr>
              <w:jc w:val="left"/>
            </w:pPr>
            <w:r w:rsidRPr="00A761A2">
              <w:rPr>
                <w:rFonts w:hint="eastAsia"/>
              </w:rPr>
              <w:t>2018-03-22</w:t>
            </w:r>
          </w:p>
        </w:tc>
      </w:tr>
      <w:tr w:rsidR="00A761A2" w:rsidRPr="00A761A2" w14:paraId="0F2BDD9F" w14:textId="77777777" w:rsidTr="00A761A2">
        <w:trPr>
          <w:trHeight w:val="375"/>
        </w:trPr>
        <w:tc>
          <w:tcPr>
            <w:tcW w:w="1080" w:type="dxa"/>
            <w:noWrap/>
            <w:hideMark/>
          </w:tcPr>
          <w:p w14:paraId="307177B8" w14:textId="77777777" w:rsidR="00A761A2" w:rsidRPr="00A761A2" w:rsidRDefault="00A761A2" w:rsidP="00A761A2">
            <w:pPr>
              <w:jc w:val="left"/>
            </w:pPr>
            <w:r w:rsidRPr="00A761A2">
              <w:rPr>
                <w:rFonts w:hint="eastAsia"/>
              </w:rPr>
              <w:t>第92号</w:t>
            </w:r>
          </w:p>
        </w:tc>
        <w:tc>
          <w:tcPr>
            <w:tcW w:w="1360" w:type="dxa"/>
            <w:noWrap/>
            <w:hideMark/>
          </w:tcPr>
          <w:p w14:paraId="0C0AA36A" w14:textId="77777777" w:rsidR="00A761A2" w:rsidRPr="00A761A2" w:rsidRDefault="00A761A2" w:rsidP="00A761A2">
            <w:pPr>
              <w:jc w:val="left"/>
            </w:pPr>
            <w:r w:rsidRPr="00A761A2">
              <w:rPr>
                <w:rFonts w:hint="eastAsia"/>
              </w:rPr>
              <w:t>2018-06-22</w:t>
            </w:r>
          </w:p>
        </w:tc>
      </w:tr>
      <w:tr w:rsidR="00A761A2" w:rsidRPr="00A761A2" w14:paraId="7A0EA988" w14:textId="77777777" w:rsidTr="00A761A2">
        <w:trPr>
          <w:trHeight w:val="375"/>
        </w:trPr>
        <w:tc>
          <w:tcPr>
            <w:tcW w:w="1080" w:type="dxa"/>
            <w:noWrap/>
            <w:hideMark/>
          </w:tcPr>
          <w:p w14:paraId="20E1D483" w14:textId="77777777" w:rsidR="00A761A2" w:rsidRPr="00A761A2" w:rsidRDefault="00A761A2" w:rsidP="00A761A2">
            <w:pPr>
              <w:jc w:val="left"/>
            </w:pPr>
            <w:r w:rsidRPr="00A761A2">
              <w:rPr>
                <w:rFonts w:hint="eastAsia"/>
              </w:rPr>
              <w:t>第93号</w:t>
            </w:r>
          </w:p>
        </w:tc>
        <w:tc>
          <w:tcPr>
            <w:tcW w:w="1360" w:type="dxa"/>
            <w:noWrap/>
            <w:hideMark/>
          </w:tcPr>
          <w:p w14:paraId="12A25E77" w14:textId="77777777" w:rsidR="00A761A2" w:rsidRPr="00A761A2" w:rsidRDefault="00A761A2" w:rsidP="00A761A2">
            <w:pPr>
              <w:jc w:val="left"/>
            </w:pPr>
            <w:r w:rsidRPr="00A761A2">
              <w:rPr>
                <w:rFonts w:hint="eastAsia"/>
              </w:rPr>
              <w:t>2018-08-10</w:t>
            </w:r>
          </w:p>
        </w:tc>
      </w:tr>
    </w:tbl>
    <w:p w14:paraId="1F8AD05A" w14:textId="77777777" w:rsidR="00A761A2" w:rsidRDefault="00A761A2" w:rsidP="005958AC">
      <w:pPr>
        <w:jc w:val="left"/>
      </w:pPr>
    </w:p>
    <w:p w14:paraId="2B67CF9C" w14:textId="77777777" w:rsidR="00A761A2" w:rsidRDefault="00A761A2" w:rsidP="005958AC">
      <w:pPr>
        <w:jc w:val="left"/>
      </w:pPr>
      <w:r>
        <w:br w:type="page"/>
      </w:r>
    </w:p>
    <w:p w14:paraId="48944F04" w14:textId="77777777" w:rsidR="00A761A2" w:rsidRDefault="00A761A2" w:rsidP="00A761A2">
      <w:pPr>
        <w:pStyle w:val="a5"/>
        <w:jc w:val="left"/>
        <w:rPr>
          <w:sz w:val="28"/>
        </w:rPr>
        <w:sectPr w:rsidR="00A761A2" w:rsidSect="00A761A2">
          <w:type w:val="continuous"/>
          <w:pgSz w:w="11906" w:h="16838"/>
          <w:pgMar w:top="1440" w:right="1080" w:bottom="1440" w:left="1080" w:header="851" w:footer="992" w:gutter="0"/>
          <w:cols w:num="3" w:space="425"/>
          <w:docGrid w:type="lines" w:linePitch="360"/>
        </w:sectPr>
      </w:pPr>
    </w:p>
    <w:p w14:paraId="7CA820E5" w14:textId="77777777" w:rsidR="00A761A2" w:rsidRDefault="00A761A2" w:rsidP="00A761A2">
      <w:pPr>
        <w:pStyle w:val="a5"/>
        <w:jc w:val="left"/>
        <w:rPr>
          <w:sz w:val="22"/>
        </w:rPr>
      </w:pPr>
      <w:r w:rsidRPr="005958AC">
        <w:rPr>
          <w:rFonts w:hint="eastAsia"/>
          <w:sz w:val="28"/>
        </w:rPr>
        <w:lastRenderedPageBreak/>
        <w:t>2</w:t>
      </w:r>
      <w:r>
        <w:rPr>
          <w:sz w:val="28"/>
        </w:rPr>
        <w:t>4</w:t>
      </w:r>
      <w:r w:rsidRPr="005958AC">
        <w:rPr>
          <w:rFonts w:hint="eastAsia"/>
          <w:sz w:val="28"/>
        </w:rPr>
        <w:t xml:space="preserve">　</w:t>
      </w:r>
      <w:r w:rsidRPr="00A761A2">
        <w:rPr>
          <w:rFonts w:hint="eastAsia"/>
          <w:sz w:val="28"/>
        </w:rPr>
        <w:t>研究成果報告フォーム</w:t>
      </w:r>
      <w:r w:rsidRPr="005958AC">
        <w:rPr>
          <w:rFonts w:hint="eastAsia"/>
          <w:sz w:val="22"/>
        </w:rPr>
        <w:t xml:space="preserve">　（会員専用ページ　＞　</w:t>
      </w:r>
      <w:r w:rsidRPr="00A761A2">
        <w:rPr>
          <w:rFonts w:hint="eastAsia"/>
          <w:sz w:val="22"/>
        </w:rPr>
        <w:t>研究成果報告フォーム</w:t>
      </w:r>
      <w:r w:rsidRPr="005958AC">
        <w:rPr>
          <w:rFonts w:hint="eastAsia"/>
          <w:sz w:val="22"/>
        </w:rPr>
        <w:t>）</w:t>
      </w:r>
    </w:p>
    <w:p w14:paraId="5902E63A" w14:textId="77777777" w:rsidR="00A761A2" w:rsidRDefault="00A761A2" w:rsidP="00A761A2">
      <w:pPr>
        <w:pStyle w:val="a5"/>
        <w:jc w:val="left"/>
        <w:rPr>
          <w:sz w:val="18"/>
          <w:szCs w:val="18"/>
        </w:rPr>
      </w:pPr>
    </w:p>
    <w:p w14:paraId="5F4734C8" w14:textId="77777777" w:rsidR="00A761A2" w:rsidRPr="00A761A2" w:rsidRDefault="00A761A2" w:rsidP="00A761A2">
      <w:pPr>
        <w:pStyle w:val="a5"/>
        <w:jc w:val="left"/>
        <w:rPr>
          <w:sz w:val="18"/>
          <w:szCs w:val="18"/>
        </w:rPr>
      </w:pPr>
    </w:p>
    <w:p w14:paraId="49C0C435" w14:textId="77777777" w:rsidR="00A761A2" w:rsidRDefault="00A761A2" w:rsidP="00A761A2">
      <w:pPr>
        <w:jc w:val="left"/>
      </w:pPr>
      <w:r>
        <w:t>M-GTAを用いた ①著書刊行 および ②学位取得 をされた会員は、下記よりご報告ください。</w:t>
      </w:r>
    </w:p>
    <w:p w14:paraId="03340025" w14:textId="77777777" w:rsidR="00A761A2" w:rsidRDefault="00A761A2" w:rsidP="00A761A2">
      <w:pPr>
        <w:jc w:val="left"/>
      </w:pPr>
      <w:r>
        <w:rPr>
          <w:rFonts w:hint="eastAsia"/>
        </w:rPr>
        <w:t>会員による研究例として「会員による研究の紹介」に掲載いたします。</w:t>
      </w:r>
    </w:p>
    <w:p w14:paraId="7CF64B94" w14:textId="77777777" w:rsidR="00A761A2" w:rsidRDefault="00A761A2" w:rsidP="00A761A2">
      <w:pPr>
        <w:jc w:val="left"/>
      </w:pPr>
    </w:p>
    <w:p w14:paraId="0FBE5931" w14:textId="77777777" w:rsidR="00A761A2" w:rsidRDefault="00A761A2" w:rsidP="00A761A2">
      <w:pPr>
        <w:jc w:val="left"/>
      </w:pPr>
      <w:r>
        <w:rPr>
          <w:rFonts w:hint="eastAsia"/>
        </w:rPr>
        <w:t>①著書報告</w:t>
      </w:r>
      <w:r>
        <w:t xml:space="preserve">  (報告用フォームURL)</w:t>
      </w:r>
    </w:p>
    <w:p w14:paraId="147070EA" w14:textId="77777777" w:rsidR="00A761A2" w:rsidRDefault="00A761A2" w:rsidP="00A761A2">
      <w:pPr>
        <w:jc w:val="left"/>
      </w:pPr>
      <w:r>
        <w:rPr>
          <w:rFonts w:hint="eastAsia"/>
        </w:rPr>
        <w:t>②学位取得報告</w:t>
      </w:r>
      <w:r>
        <w:t xml:space="preserve"> (報告用フォームURL)</w:t>
      </w:r>
    </w:p>
    <w:p w14:paraId="38A878C1" w14:textId="77777777" w:rsidR="00A761A2" w:rsidRDefault="00A761A2" w:rsidP="00A761A2">
      <w:pPr>
        <w:jc w:val="left"/>
      </w:pPr>
    </w:p>
    <w:p w14:paraId="322D6359" w14:textId="77777777" w:rsidR="00A761A2" w:rsidRDefault="00A761A2" w:rsidP="00A761A2">
      <w:pPr>
        <w:jc w:val="left"/>
      </w:pPr>
    </w:p>
    <w:p w14:paraId="12492201" w14:textId="77777777" w:rsidR="00A761A2" w:rsidRDefault="00A761A2" w:rsidP="00A761A2">
      <w:pPr>
        <w:jc w:val="left"/>
      </w:pPr>
      <w:r>
        <w:rPr>
          <w:rFonts w:hint="eastAsia"/>
        </w:rPr>
        <w:t>・・・・・</w:t>
      </w:r>
      <w:r>
        <w:t>以下、フォームの内容・・・・・</w:t>
      </w:r>
    </w:p>
    <w:p w14:paraId="1AAA3D95" w14:textId="77777777" w:rsidR="00A761A2" w:rsidRDefault="00A761A2" w:rsidP="00A761A2">
      <w:pPr>
        <w:jc w:val="left"/>
      </w:pPr>
    </w:p>
    <w:p w14:paraId="10093FF8" w14:textId="77777777" w:rsidR="00A761A2" w:rsidRDefault="00A761A2" w:rsidP="00A761A2">
      <w:pPr>
        <w:jc w:val="left"/>
      </w:pPr>
      <w:r>
        <w:rPr>
          <w:rFonts w:hint="eastAsia"/>
        </w:rPr>
        <w:t>①著書報告</w:t>
      </w:r>
    </w:p>
    <w:p w14:paraId="4DE7C178" w14:textId="77777777" w:rsidR="00A761A2" w:rsidRDefault="00A761A2" w:rsidP="00A761A2">
      <w:pPr>
        <w:jc w:val="left"/>
      </w:pPr>
      <w:r>
        <w:rPr>
          <w:rFonts w:hint="eastAsia"/>
        </w:rPr>
        <w:t>・会員氏名</w:t>
      </w:r>
    </w:p>
    <w:p w14:paraId="4EF5F129" w14:textId="77777777" w:rsidR="00A761A2" w:rsidRDefault="00A761A2" w:rsidP="00A761A2">
      <w:pPr>
        <w:jc w:val="left"/>
      </w:pPr>
      <w:r>
        <w:rPr>
          <w:rFonts w:hint="eastAsia"/>
        </w:rPr>
        <w:t>・著者名</w:t>
      </w:r>
    </w:p>
    <w:p w14:paraId="4C318032" w14:textId="77777777" w:rsidR="00A761A2" w:rsidRDefault="00A761A2" w:rsidP="00A761A2">
      <w:pPr>
        <w:jc w:val="left"/>
      </w:pPr>
      <w:r>
        <w:rPr>
          <w:rFonts w:hint="eastAsia"/>
        </w:rPr>
        <w:t>・著書名</w:t>
      </w:r>
    </w:p>
    <w:p w14:paraId="220FD0E3" w14:textId="77777777" w:rsidR="00A761A2" w:rsidRDefault="00A761A2" w:rsidP="00A761A2">
      <w:pPr>
        <w:jc w:val="left"/>
      </w:pPr>
      <w:r>
        <w:rPr>
          <w:rFonts w:hint="eastAsia"/>
        </w:rPr>
        <w:t>・出版社</w:t>
      </w:r>
    </w:p>
    <w:p w14:paraId="53CD5C52" w14:textId="77777777" w:rsidR="00A761A2" w:rsidRDefault="00A761A2" w:rsidP="00A761A2">
      <w:pPr>
        <w:jc w:val="left"/>
      </w:pPr>
      <w:r>
        <w:rPr>
          <w:rFonts w:hint="eastAsia"/>
        </w:rPr>
        <w:t>・刊行年</w:t>
      </w:r>
    </w:p>
    <w:p w14:paraId="085B970D" w14:textId="77777777" w:rsidR="00A761A2" w:rsidRDefault="00A761A2" w:rsidP="00A761A2">
      <w:pPr>
        <w:jc w:val="left"/>
      </w:pPr>
      <w:r>
        <w:rPr>
          <w:rFonts w:hint="eastAsia"/>
        </w:rPr>
        <w:t>・</w:t>
      </w:r>
      <w:r>
        <w:t>email</w:t>
      </w:r>
    </w:p>
    <w:p w14:paraId="3CBE785B" w14:textId="77777777" w:rsidR="00A761A2" w:rsidRDefault="00A761A2" w:rsidP="00A761A2">
      <w:pPr>
        <w:jc w:val="left"/>
      </w:pPr>
    </w:p>
    <w:p w14:paraId="721C2275" w14:textId="77777777" w:rsidR="00A761A2" w:rsidRDefault="00A761A2" w:rsidP="00A761A2">
      <w:pPr>
        <w:jc w:val="left"/>
      </w:pPr>
      <w:r>
        <w:rPr>
          <w:rFonts w:hint="eastAsia"/>
        </w:rPr>
        <w:t>②学位取得報告</w:t>
      </w:r>
    </w:p>
    <w:p w14:paraId="3C62D5D2" w14:textId="77777777" w:rsidR="00A761A2" w:rsidRDefault="00A761A2" w:rsidP="00A761A2">
      <w:pPr>
        <w:jc w:val="left"/>
      </w:pPr>
      <w:r>
        <w:rPr>
          <w:rFonts w:hint="eastAsia"/>
        </w:rPr>
        <w:t>・会員氏名</w:t>
      </w:r>
      <w:r>
        <w:t xml:space="preserve"> (日本語/英語)</w:t>
      </w:r>
    </w:p>
    <w:p w14:paraId="36B1A1BF" w14:textId="77777777" w:rsidR="00A761A2" w:rsidRDefault="00A761A2" w:rsidP="00A761A2">
      <w:pPr>
        <w:jc w:val="left"/>
      </w:pPr>
      <w:r>
        <w:rPr>
          <w:rFonts w:hint="eastAsia"/>
        </w:rPr>
        <w:t>・研究領域</w:t>
      </w:r>
      <w:r>
        <w:t xml:space="preserve"> (選択式)</w:t>
      </w:r>
    </w:p>
    <w:p w14:paraId="5796E8AA" w14:textId="77777777" w:rsidR="00A761A2" w:rsidRDefault="00A761A2" w:rsidP="00A761A2">
      <w:pPr>
        <w:jc w:val="left"/>
      </w:pPr>
      <w:r>
        <w:rPr>
          <w:rFonts w:hint="eastAsia"/>
        </w:rPr>
        <w:t>・学術論文名</w:t>
      </w:r>
      <w:r>
        <w:t xml:space="preserve"> (日本語/英語)</w:t>
      </w:r>
    </w:p>
    <w:p w14:paraId="53689826" w14:textId="77777777" w:rsidR="00A761A2" w:rsidRDefault="00A761A2" w:rsidP="00A761A2">
      <w:pPr>
        <w:jc w:val="left"/>
      </w:pPr>
      <w:r>
        <w:rPr>
          <w:rFonts w:hint="eastAsia"/>
        </w:rPr>
        <w:t>・学位授与大学</w:t>
      </w:r>
      <w:r>
        <w:t xml:space="preserve"> (日本語/英語)</w:t>
      </w:r>
    </w:p>
    <w:p w14:paraId="6EA1D433" w14:textId="77777777" w:rsidR="00A761A2" w:rsidRDefault="00A761A2" w:rsidP="00A761A2">
      <w:pPr>
        <w:jc w:val="left"/>
      </w:pPr>
      <w:r>
        <w:rPr>
          <w:rFonts w:hint="eastAsia"/>
        </w:rPr>
        <w:t>・取得学位</w:t>
      </w:r>
      <w:r>
        <w:t xml:space="preserve"> (日本語/英語)   例)博士(看護学)</w:t>
      </w:r>
    </w:p>
    <w:p w14:paraId="5156A608" w14:textId="77777777" w:rsidR="00A761A2" w:rsidRDefault="00A761A2" w:rsidP="00A761A2">
      <w:pPr>
        <w:jc w:val="left"/>
      </w:pPr>
      <w:r>
        <w:rPr>
          <w:rFonts w:hint="eastAsia"/>
        </w:rPr>
        <w:t>・学位取得年月</w:t>
      </w:r>
    </w:p>
    <w:p w14:paraId="042C6457" w14:textId="77777777" w:rsidR="00A761A2" w:rsidRDefault="00A761A2" w:rsidP="00A761A2">
      <w:pPr>
        <w:jc w:val="left"/>
      </w:pPr>
      <w:r>
        <w:rPr>
          <w:rFonts w:hint="eastAsia"/>
        </w:rPr>
        <w:t>・</w:t>
      </w:r>
      <w:r>
        <w:t>email</w:t>
      </w:r>
    </w:p>
    <w:p w14:paraId="36121281" w14:textId="77777777" w:rsidR="00A761A2" w:rsidRDefault="00A761A2" w:rsidP="00A761A2">
      <w:pPr>
        <w:jc w:val="left"/>
      </w:pPr>
    </w:p>
    <w:p w14:paraId="6E5CC1D7" w14:textId="77777777" w:rsidR="00A761A2" w:rsidRPr="00A761A2" w:rsidRDefault="00A761A2" w:rsidP="00A761A2">
      <w:pPr>
        <w:jc w:val="left"/>
      </w:pPr>
    </w:p>
    <w:sectPr w:rsidR="00A761A2" w:rsidRPr="00A761A2" w:rsidSect="00A761A2">
      <w:type w:val="continuous"/>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iko NEMOTO" w:date="2022-01-30T22:30:00Z" w:initials="AN">
    <w:p w14:paraId="0002AA88" w14:textId="137EC777" w:rsidR="00AA2883" w:rsidRDefault="00AA2883">
      <w:pPr>
        <w:pStyle w:val="a9"/>
      </w:pPr>
      <w:r>
        <w:rPr>
          <w:rStyle w:val="a8"/>
        </w:rPr>
        <w:annotationRef/>
      </w:r>
      <w:r>
        <w:rPr>
          <w:rFonts w:hint="eastAsia"/>
        </w:rPr>
        <w:t>サムネイル＋出版社HPなどでのリンク</w:t>
      </w:r>
    </w:p>
  </w:comment>
  <w:comment w:id="1" w:author="A.Nemoto" w:date="2018-11-09T20:13:00Z" w:initials="A.Nemoto">
    <w:p w14:paraId="4DDF4B49" w14:textId="77777777" w:rsidR="003A704D" w:rsidRDefault="003A704D">
      <w:pPr>
        <w:pStyle w:val="a9"/>
      </w:pPr>
      <w:r>
        <w:rPr>
          <w:rStyle w:val="a8"/>
        </w:rPr>
        <w:annotationRef/>
      </w:r>
      <w:r>
        <w:rPr>
          <w:rFonts w:hint="eastAsia"/>
        </w:rPr>
        <w:t>これらすべて必要なところにリンクを貼ってください</w:t>
      </w:r>
    </w:p>
  </w:comment>
  <w:comment w:id="2" w:author="A.Nemoto" w:date="2018-11-09T20:05:00Z" w:initials="A.Nemoto">
    <w:p w14:paraId="6F07191C" w14:textId="60903FEC" w:rsidR="003A704D" w:rsidRDefault="003A704D" w:rsidP="003A704D">
      <w:pPr>
        <w:pStyle w:val="a9"/>
      </w:pPr>
      <w:r>
        <w:rPr>
          <w:rStyle w:val="a8"/>
        </w:rPr>
        <w:annotationRef/>
      </w:r>
      <w:r>
        <w:t>2</w:t>
      </w:r>
      <w:r>
        <w:rPr>
          <w:rFonts w:hint="eastAsia"/>
        </w:rPr>
        <w:t xml:space="preserve"> と内容が重複 片方のみでよい(必要なところはリンクを貼る?)</w:t>
      </w:r>
    </w:p>
    <w:p w14:paraId="7E5B2833" w14:textId="77777777" w:rsidR="003A704D" w:rsidRDefault="003A704D" w:rsidP="003A704D">
      <w:pPr>
        <w:pStyle w:val="a9"/>
      </w:pPr>
      <w:r>
        <w:rPr>
          <w:rFonts w:hint="eastAsia"/>
        </w:rPr>
        <w:t>もしどうしても双方を残すというのであれば、情報が食い違わないように要確認</w:t>
      </w:r>
    </w:p>
    <w:p w14:paraId="0A22356D" w14:textId="77777777" w:rsidR="003A704D" w:rsidRDefault="003A704D">
      <w:pPr>
        <w:pStyle w:val="a9"/>
      </w:pPr>
    </w:p>
  </w:comment>
  <w:comment w:id="3" w:author="Aiko NEMOTO" w:date="2022-01-30T22:33:00Z" w:initials="AN">
    <w:p w14:paraId="02BFAF4F" w14:textId="484B5D58" w:rsidR="00D26A4F" w:rsidRDefault="00D26A4F">
      <w:pPr>
        <w:pStyle w:val="a9"/>
      </w:pPr>
      <w:r>
        <w:rPr>
          <w:rStyle w:val="a8"/>
        </w:rPr>
        <w:annotationRef/>
      </w:r>
      <w:r>
        <w:rPr>
          <w:rFonts w:hint="eastAsia"/>
        </w:rPr>
        <w:t>別ファイル参照</w:t>
      </w:r>
    </w:p>
  </w:comment>
  <w:comment w:id="4" w:author="Aiko NEMOTO" w:date="2022-01-30T22:33:00Z" w:initials="AN">
    <w:p w14:paraId="0E48C1BA" w14:textId="5F817BF8" w:rsidR="00D26A4F" w:rsidRDefault="00D26A4F">
      <w:pPr>
        <w:pStyle w:val="a9"/>
      </w:pPr>
      <w:r>
        <w:rPr>
          <w:rStyle w:val="a8"/>
        </w:rPr>
        <w:annotationRef/>
      </w:r>
      <w:r>
        <w:rPr>
          <w:rFonts w:hint="eastAsia"/>
        </w:rPr>
        <w:t>別ファイル参照</w:t>
      </w:r>
    </w:p>
  </w:comment>
  <w:comment w:id="5" w:author="Aiko NEMOTO" w:date="2022-01-30T22:33:00Z" w:initials="AN">
    <w:p w14:paraId="057DB33D" w14:textId="23B272F8" w:rsidR="00D26A4F" w:rsidRDefault="00D26A4F">
      <w:pPr>
        <w:pStyle w:val="a9"/>
      </w:pPr>
      <w:r>
        <w:rPr>
          <w:rStyle w:val="a8"/>
        </w:rPr>
        <w:annotationRef/>
      </w:r>
      <w:r>
        <w:rPr>
          <w:rFonts w:hint="eastAsia"/>
        </w:rPr>
        <w:t>別ファイル参照(情報があるか要確認)</w:t>
      </w:r>
    </w:p>
  </w:comment>
  <w:comment w:id="6" w:author="Aiko NEMOTO" w:date="2022-01-30T22:34:00Z" w:initials="AN">
    <w:p w14:paraId="0FF16219" w14:textId="200E42BC" w:rsidR="00D26A4F" w:rsidRDefault="00D26A4F">
      <w:pPr>
        <w:pStyle w:val="a9"/>
      </w:pPr>
      <w:r>
        <w:rPr>
          <w:rStyle w:val="a8"/>
        </w:rPr>
        <w:annotationRef/>
      </w:r>
      <w:r>
        <w:rPr>
          <w:rFonts w:hint="eastAsia"/>
        </w:rPr>
        <w:t>別ファイル参照</w:t>
      </w:r>
    </w:p>
  </w:comment>
  <w:comment w:id="7" w:author="Aiko NEMOTO" w:date="2022-01-30T22:31:00Z" w:initials="AN">
    <w:p w14:paraId="43DD866A" w14:textId="0B83E846" w:rsidR="00AA2883" w:rsidRDefault="00AA2883">
      <w:pPr>
        <w:pStyle w:val="a9"/>
      </w:pPr>
      <w:r>
        <w:rPr>
          <w:rStyle w:val="a8"/>
        </w:rPr>
        <w:annotationRef/>
      </w:r>
      <w:r>
        <w:rPr>
          <w:rFonts w:hint="eastAsia"/>
        </w:rPr>
        <w:t>この情報が引き継がれず</w:t>
      </w:r>
    </w:p>
  </w:comment>
  <w:comment w:id="8" w:author="Aiko NEMOTO" w:date="2022-02-09T09:13:00Z" w:initials="AN">
    <w:p w14:paraId="070A50FF" w14:textId="623C6CE7" w:rsidR="008C2202" w:rsidRPr="008C2202" w:rsidRDefault="008C2202">
      <w:pPr>
        <w:pStyle w:val="a9"/>
        <w:rPr>
          <w:rFonts w:hint="eastAsia"/>
        </w:rPr>
      </w:pPr>
      <w:r>
        <w:rPr>
          <w:rStyle w:val="a8"/>
        </w:rPr>
        <w:annotationRef/>
      </w:r>
      <w:r>
        <w:rPr>
          <w:rFonts w:hint="eastAsia"/>
        </w:rPr>
        <w:t>サムネイルと出版社やa</w:t>
      </w:r>
      <w:r>
        <w:t>mazon</w:t>
      </w:r>
      <w:r>
        <w:rPr>
          <w:rFonts w:hint="eastAsia"/>
        </w:rPr>
        <w:t>へのリンク</w:t>
      </w:r>
    </w:p>
  </w:comment>
  <w:comment w:id="9" w:author="Aiko NEMOTO" w:date="2022-01-30T22:38:00Z" w:initials="AN">
    <w:p w14:paraId="70323B4E" w14:textId="541EC05E" w:rsidR="0076764A" w:rsidRDefault="0076764A">
      <w:pPr>
        <w:pStyle w:val="a9"/>
      </w:pPr>
      <w:r>
        <w:rPr>
          <w:rStyle w:val="a8"/>
        </w:rPr>
        <w:annotationRef/>
      </w:r>
      <w:r>
        <w:rPr>
          <w:rFonts w:hint="eastAsia"/>
        </w:rPr>
        <w:t>ここは保留になっていました。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2AA88" w15:done="0"/>
  <w15:commentEx w15:paraId="4DDF4B49" w15:done="0"/>
  <w15:commentEx w15:paraId="0A22356D" w15:done="0"/>
  <w15:commentEx w15:paraId="02BFAF4F" w15:done="0"/>
  <w15:commentEx w15:paraId="0E48C1BA" w15:done="0"/>
  <w15:commentEx w15:paraId="057DB33D" w15:done="0"/>
  <w15:commentEx w15:paraId="0FF16219" w15:done="0"/>
  <w15:commentEx w15:paraId="43DD866A" w15:done="0"/>
  <w15:commentEx w15:paraId="070A50FF" w15:done="0"/>
  <w15:commentEx w15:paraId="70323B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19005" w16cex:dateUtc="2022-01-30T13:30:00Z"/>
  <w16cex:commentExtensible w16cex:durableId="1F9068F9" w16cex:dateUtc="2018-11-09T11:13:00Z"/>
  <w16cex:commentExtensible w16cex:durableId="1F906702" w16cex:dateUtc="2018-11-09T11:05:00Z"/>
  <w16cex:commentExtensible w16cex:durableId="25A190B4" w16cex:dateUtc="2022-01-30T13:33:00Z"/>
  <w16cex:commentExtensible w16cex:durableId="25A190C0" w16cex:dateUtc="2022-01-30T13:33:00Z"/>
  <w16cex:commentExtensible w16cex:durableId="25A190C8" w16cex:dateUtc="2022-01-30T13:33:00Z"/>
  <w16cex:commentExtensible w16cex:durableId="25A190DA" w16cex:dateUtc="2022-01-30T13:34:00Z"/>
  <w16cex:commentExtensible w16cex:durableId="25A19047" w16cex:dateUtc="2022-01-30T13:31:00Z"/>
  <w16cex:commentExtensible w16cex:durableId="25AE0454" w16cex:dateUtc="2022-02-09T00:13:00Z"/>
  <w16cex:commentExtensible w16cex:durableId="25A191E3" w16cex:dateUtc="2022-01-30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2AA88" w16cid:durableId="25A19005"/>
  <w16cid:commentId w16cid:paraId="4DDF4B49" w16cid:durableId="1F9068F9"/>
  <w16cid:commentId w16cid:paraId="0A22356D" w16cid:durableId="1F906702"/>
  <w16cid:commentId w16cid:paraId="02BFAF4F" w16cid:durableId="25A190B4"/>
  <w16cid:commentId w16cid:paraId="0E48C1BA" w16cid:durableId="25A190C0"/>
  <w16cid:commentId w16cid:paraId="057DB33D" w16cid:durableId="25A190C8"/>
  <w16cid:commentId w16cid:paraId="0FF16219" w16cid:durableId="25A190DA"/>
  <w16cid:commentId w16cid:paraId="43DD866A" w16cid:durableId="25A19047"/>
  <w16cid:commentId w16cid:paraId="070A50FF" w16cid:durableId="25AE0454"/>
  <w16cid:commentId w16cid:paraId="70323B4E" w16cid:durableId="25A191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55EBD" w14:textId="77777777" w:rsidR="00140ABF" w:rsidRDefault="00140ABF" w:rsidP="007955AB">
      <w:r>
        <w:separator/>
      </w:r>
    </w:p>
  </w:endnote>
  <w:endnote w:type="continuationSeparator" w:id="0">
    <w:p w14:paraId="2E48F6C6" w14:textId="77777777" w:rsidR="00140ABF" w:rsidRDefault="00140ABF" w:rsidP="00795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HGPｺﾞｼｯｸE">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A8402" w14:textId="77777777" w:rsidR="00140ABF" w:rsidRDefault="00140ABF" w:rsidP="007955AB">
      <w:r>
        <w:separator/>
      </w:r>
    </w:p>
  </w:footnote>
  <w:footnote w:type="continuationSeparator" w:id="0">
    <w:p w14:paraId="5094E9DC" w14:textId="77777777" w:rsidR="00140ABF" w:rsidRDefault="00140ABF" w:rsidP="00795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7567"/>
      <w:docPartObj>
        <w:docPartGallery w:val="Page Numbers (Top of Page)"/>
        <w:docPartUnique/>
      </w:docPartObj>
    </w:sdtPr>
    <w:sdtEndPr/>
    <w:sdtContent>
      <w:p w14:paraId="4CA086B3" w14:textId="77777777" w:rsidR="005D0660" w:rsidRDefault="005D0660">
        <w:pPr>
          <w:pStyle w:val="a3"/>
        </w:pPr>
        <w:r>
          <w:fldChar w:fldCharType="begin"/>
        </w:r>
        <w:r>
          <w:instrText>PAGE   \* MERGEFORMAT</w:instrText>
        </w:r>
        <w:r>
          <w:fldChar w:fldCharType="separate"/>
        </w:r>
        <w:r>
          <w:rPr>
            <w:lang w:val="ja-JP"/>
          </w:rPr>
          <w:t>2</w:t>
        </w:r>
        <w:r>
          <w:fldChar w:fldCharType="end"/>
        </w:r>
      </w:p>
    </w:sdtContent>
  </w:sdt>
  <w:p w14:paraId="455C6043" w14:textId="77777777" w:rsidR="005D0660" w:rsidRDefault="005D066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7BD1"/>
    <w:multiLevelType w:val="hybridMultilevel"/>
    <w:tmpl w:val="4F2249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21365D9"/>
    <w:multiLevelType w:val="hybridMultilevel"/>
    <w:tmpl w:val="ED4E6380"/>
    <w:lvl w:ilvl="0" w:tplc="75B2BCA8">
      <w:numFmt w:val="bullet"/>
      <w:lvlText w:val="・"/>
      <w:lvlJc w:val="left"/>
      <w:pPr>
        <w:ind w:left="885" w:hanging="360"/>
      </w:pPr>
      <w:rPr>
        <w:rFonts w:ascii="游明朝" w:eastAsia="游明朝" w:hAnsi="游明朝" w:cstheme="minorBidi" w:hint="eastAsia"/>
      </w:rPr>
    </w:lvl>
    <w:lvl w:ilvl="1" w:tplc="0409000B" w:tentative="1">
      <w:start w:val="1"/>
      <w:numFmt w:val="bullet"/>
      <w:lvlText w:val=""/>
      <w:lvlJc w:val="left"/>
      <w:pPr>
        <w:ind w:left="1365" w:hanging="420"/>
      </w:pPr>
      <w:rPr>
        <w:rFonts w:ascii="Wingdings" w:hAnsi="Wingdings" w:hint="default"/>
      </w:rPr>
    </w:lvl>
    <w:lvl w:ilvl="2" w:tplc="0409000D"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B" w:tentative="1">
      <w:start w:val="1"/>
      <w:numFmt w:val="bullet"/>
      <w:lvlText w:val=""/>
      <w:lvlJc w:val="left"/>
      <w:pPr>
        <w:ind w:left="2625" w:hanging="420"/>
      </w:pPr>
      <w:rPr>
        <w:rFonts w:ascii="Wingdings" w:hAnsi="Wingdings" w:hint="default"/>
      </w:rPr>
    </w:lvl>
    <w:lvl w:ilvl="5" w:tplc="0409000D"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B" w:tentative="1">
      <w:start w:val="1"/>
      <w:numFmt w:val="bullet"/>
      <w:lvlText w:val=""/>
      <w:lvlJc w:val="left"/>
      <w:pPr>
        <w:ind w:left="3885" w:hanging="420"/>
      </w:pPr>
      <w:rPr>
        <w:rFonts w:ascii="Wingdings" w:hAnsi="Wingdings" w:hint="default"/>
      </w:rPr>
    </w:lvl>
    <w:lvl w:ilvl="8" w:tplc="0409000D" w:tentative="1">
      <w:start w:val="1"/>
      <w:numFmt w:val="bullet"/>
      <w:lvlText w:val=""/>
      <w:lvlJc w:val="left"/>
      <w:pPr>
        <w:ind w:left="4305" w:hanging="420"/>
      </w:pPr>
      <w:rPr>
        <w:rFonts w:ascii="Wingdings" w:hAnsi="Wingdings" w:hint="default"/>
      </w:rPr>
    </w:lvl>
  </w:abstractNum>
  <w:abstractNum w:abstractNumId="2" w15:restartNumberingAfterBreak="0">
    <w:nsid w:val="31D14EAA"/>
    <w:multiLevelType w:val="hybridMultilevel"/>
    <w:tmpl w:val="AA8EA86C"/>
    <w:lvl w:ilvl="0" w:tplc="4B0224A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04825AC"/>
    <w:multiLevelType w:val="hybridMultilevel"/>
    <w:tmpl w:val="DA9AE6E6"/>
    <w:lvl w:ilvl="0" w:tplc="27426F36">
      <w:start w:val="1"/>
      <w:numFmt w:val="decimalFullWidth"/>
      <w:lvlText w:val="%1．"/>
      <w:lvlJc w:val="left"/>
      <w:pPr>
        <w:ind w:left="525" w:hanging="4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4" w15:restartNumberingAfterBreak="0">
    <w:nsid w:val="619A10B3"/>
    <w:multiLevelType w:val="hybridMultilevel"/>
    <w:tmpl w:val="DF821D8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5" w15:restartNumberingAfterBreak="0">
    <w:nsid w:val="721A252C"/>
    <w:multiLevelType w:val="hybridMultilevel"/>
    <w:tmpl w:val="8FB231E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ko NEMOTO">
    <w15:presenceInfo w15:providerId="None" w15:userId="Aiko NEMOTO"/>
  </w15:person>
  <w15:person w15:author="A.Nemoto">
    <w15:presenceInfo w15:providerId="None" w15:userId="A.Nemo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5AB"/>
    <w:rsid w:val="00140ABF"/>
    <w:rsid w:val="00147EB9"/>
    <w:rsid w:val="001670CB"/>
    <w:rsid w:val="001D37A4"/>
    <w:rsid w:val="00260601"/>
    <w:rsid w:val="0027413C"/>
    <w:rsid w:val="00286546"/>
    <w:rsid w:val="002D6F4F"/>
    <w:rsid w:val="003A704D"/>
    <w:rsid w:val="003E53E1"/>
    <w:rsid w:val="00493A5E"/>
    <w:rsid w:val="005958AC"/>
    <w:rsid w:val="005D0660"/>
    <w:rsid w:val="00637C32"/>
    <w:rsid w:val="006B67A6"/>
    <w:rsid w:val="00714340"/>
    <w:rsid w:val="0076764A"/>
    <w:rsid w:val="007955AB"/>
    <w:rsid w:val="008845D8"/>
    <w:rsid w:val="008C2202"/>
    <w:rsid w:val="0092300B"/>
    <w:rsid w:val="00977463"/>
    <w:rsid w:val="009862D4"/>
    <w:rsid w:val="00A2337D"/>
    <w:rsid w:val="00A761A2"/>
    <w:rsid w:val="00AA2883"/>
    <w:rsid w:val="00AD1670"/>
    <w:rsid w:val="00B118DD"/>
    <w:rsid w:val="00B73833"/>
    <w:rsid w:val="00C032F8"/>
    <w:rsid w:val="00D26A4F"/>
    <w:rsid w:val="00ED3AB4"/>
    <w:rsid w:val="00F45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06054D"/>
  <w15:chartTrackingRefBased/>
  <w15:docId w15:val="{D5442B8D-52CD-4D22-8ED4-8F1041301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55AB"/>
    <w:pPr>
      <w:tabs>
        <w:tab w:val="center" w:pos="4252"/>
        <w:tab w:val="right" w:pos="8504"/>
      </w:tabs>
      <w:snapToGrid w:val="0"/>
    </w:pPr>
  </w:style>
  <w:style w:type="character" w:customStyle="1" w:styleId="a4">
    <w:name w:val="ヘッダー (文字)"/>
    <w:basedOn w:val="a0"/>
    <w:link w:val="a3"/>
    <w:uiPriority w:val="99"/>
    <w:rsid w:val="007955AB"/>
  </w:style>
  <w:style w:type="paragraph" w:styleId="a5">
    <w:name w:val="footer"/>
    <w:basedOn w:val="a"/>
    <w:link w:val="a6"/>
    <w:uiPriority w:val="99"/>
    <w:unhideWhenUsed/>
    <w:rsid w:val="007955AB"/>
    <w:pPr>
      <w:tabs>
        <w:tab w:val="center" w:pos="4252"/>
        <w:tab w:val="right" w:pos="8504"/>
      </w:tabs>
      <w:snapToGrid w:val="0"/>
    </w:pPr>
  </w:style>
  <w:style w:type="character" w:customStyle="1" w:styleId="a6">
    <w:name w:val="フッター (文字)"/>
    <w:basedOn w:val="a0"/>
    <w:link w:val="a5"/>
    <w:uiPriority w:val="99"/>
    <w:rsid w:val="007955AB"/>
  </w:style>
  <w:style w:type="paragraph" w:styleId="a7">
    <w:name w:val="List Paragraph"/>
    <w:basedOn w:val="a"/>
    <w:uiPriority w:val="34"/>
    <w:qFormat/>
    <w:rsid w:val="00B73833"/>
    <w:pPr>
      <w:ind w:leftChars="400" w:left="840"/>
    </w:pPr>
  </w:style>
  <w:style w:type="character" w:styleId="a8">
    <w:name w:val="annotation reference"/>
    <w:basedOn w:val="a0"/>
    <w:uiPriority w:val="99"/>
    <w:semiHidden/>
    <w:unhideWhenUsed/>
    <w:rsid w:val="005958AC"/>
    <w:rPr>
      <w:sz w:val="18"/>
      <w:szCs w:val="18"/>
    </w:rPr>
  </w:style>
  <w:style w:type="paragraph" w:styleId="a9">
    <w:name w:val="annotation text"/>
    <w:basedOn w:val="a"/>
    <w:link w:val="aa"/>
    <w:uiPriority w:val="99"/>
    <w:unhideWhenUsed/>
    <w:rsid w:val="005958AC"/>
    <w:pPr>
      <w:jc w:val="left"/>
    </w:pPr>
  </w:style>
  <w:style w:type="character" w:customStyle="1" w:styleId="aa">
    <w:name w:val="コメント文字列 (文字)"/>
    <w:basedOn w:val="a0"/>
    <w:link w:val="a9"/>
    <w:uiPriority w:val="99"/>
    <w:rsid w:val="005958AC"/>
  </w:style>
  <w:style w:type="table" w:styleId="ab">
    <w:name w:val="Table Grid"/>
    <w:basedOn w:val="a1"/>
    <w:uiPriority w:val="39"/>
    <w:rsid w:val="00595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5958AC"/>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5958AC"/>
    <w:rPr>
      <w:rFonts w:asciiTheme="majorHAnsi" w:eastAsiaTheme="majorEastAsia" w:hAnsiTheme="majorHAnsi" w:cstheme="majorBidi"/>
      <w:sz w:val="18"/>
      <w:szCs w:val="18"/>
    </w:rPr>
  </w:style>
  <w:style w:type="paragraph" w:styleId="ae">
    <w:name w:val="annotation subject"/>
    <w:basedOn w:val="a9"/>
    <w:next w:val="a9"/>
    <w:link w:val="af"/>
    <w:uiPriority w:val="99"/>
    <w:semiHidden/>
    <w:unhideWhenUsed/>
    <w:rsid w:val="005D0660"/>
    <w:rPr>
      <w:b/>
      <w:bCs/>
    </w:rPr>
  </w:style>
  <w:style w:type="character" w:customStyle="1" w:styleId="af">
    <w:name w:val="コメント内容 (文字)"/>
    <w:basedOn w:val="aa"/>
    <w:link w:val="ae"/>
    <w:uiPriority w:val="99"/>
    <w:semiHidden/>
    <w:rsid w:val="005D0660"/>
    <w:rPr>
      <w:b/>
      <w:bCs/>
    </w:rPr>
  </w:style>
  <w:style w:type="character" w:styleId="af0">
    <w:name w:val="Hyperlink"/>
    <w:basedOn w:val="a0"/>
    <w:uiPriority w:val="99"/>
    <w:unhideWhenUsed/>
    <w:rsid w:val="0076764A"/>
    <w:rPr>
      <w:color w:val="0563C1" w:themeColor="hyperlink"/>
      <w:u w:val="single"/>
    </w:rPr>
  </w:style>
  <w:style w:type="character" w:styleId="af1">
    <w:name w:val="Unresolved Mention"/>
    <w:basedOn w:val="a0"/>
    <w:uiPriority w:val="99"/>
    <w:semiHidden/>
    <w:unhideWhenUsed/>
    <w:rsid w:val="00767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06320">
      <w:bodyDiv w:val="1"/>
      <w:marLeft w:val="0"/>
      <w:marRight w:val="0"/>
      <w:marTop w:val="0"/>
      <w:marBottom w:val="0"/>
      <w:divBdr>
        <w:top w:val="none" w:sz="0" w:space="0" w:color="auto"/>
        <w:left w:val="none" w:sz="0" w:space="0" w:color="auto"/>
        <w:bottom w:val="none" w:sz="0" w:space="0" w:color="auto"/>
        <w:right w:val="none" w:sz="0" w:space="0" w:color="auto"/>
      </w:divBdr>
    </w:div>
    <w:div w:id="509763139">
      <w:bodyDiv w:val="1"/>
      <w:marLeft w:val="0"/>
      <w:marRight w:val="0"/>
      <w:marTop w:val="0"/>
      <w:marBottom w:val="0"/>
      <w:divBdr>
        <w:top w:val="none" w:sz="0" w:space="0" w:color="auto"/>
        <w:left w:val="none" w:sz="0" w:space="0" w:color="auto"/>
        <w:bottom w:val="none" w:sz="0" w:space="0" w:color="auto"/>
        <w:right w:val="none" w:sz="0" w:space="0" w:color="auto"/>
      </w:divBdr>
    </w:div>
    <w:div w:id="595793936">
      <w:bodyDiv w:val="1"/>
      <w:marLeft w:val="0"/>
      <w:marRight w:val="0"/>
      <w:marTop w:val="0"/>
      <w:marBottom w:val="0"/>
      <w:divBdr>
        <w:top w:val="none" w:sz="0" w:space="0" w:color="auto"/>
        <w:left w:val="none" w:sz="0" w:space="0" w:color="auto"/>
        <w:bottom w:val="none" w:sz="0" w:space="0" w:color="auto"/>
        <w:right w:val="none" w:sz="0" w:space="0" w:color="auto"/>
      </w:divBdr>
    </w:div>
    <w:div w:id="750388389">
      <w:bodyDiv w:val="1"/>
      <w:marLeft w:val="0"/>
      <w:marRight w:val="0"/>
      <w:marTop w:val="0"/>
      <w:marBottom w:val="0"/>
      <w:divBdr>
        <w:top w:val="none" w:sz="0" w:space="0" w:color="auto"/>
        <w:left w:val="none" w:sz="0" w:space="0" w:color="auto"/>
        <w:bottom w:val="none" w:sz="0" w:space="0" w:color="auto"/>
        <w:right w:val="none" w:sz="0" w:space="0" w:color="auto"/>
      </w:divBdr>
    </w:div>
    <w:div w:id="1099301284">
      <w:bodyDiv w:val="1"/>
      <w:marLeft w:val="0"/>
      <w:marRight w:val="0"/>
      <w:marTop w:val="0"/>
      <w:marBottom w:val="0"/>
      <w:divBdr>
        <w:top w:val="none" w:sz="0" w:space="0" w:color="auto"/>
        <w:left w:val="none" w:sz="0" w:space="0" w:color="auto"/>
        <w:bottom w:val="none" w:sz="0" w:space="0" w:color="auto"/>
        <w:right w:val="none" w:sz="0" w:space="0" w:color="auto"/>
      </w:divBdr>
    </w:div>
    <w:div w:id="1683776265">
      <w:bodyDiv w:val="1"/>
      <w:marLeft w:val="0"/>
      <w:marRight w:val="0"/>
      <w:marTop w:val="0"/>
      <w:marBottom w:val="0"/>
      <w:divBdr>
        <w:top w:val="none" w:sz="0" w:space="0" w:color="auto"/>
        <w:left w:val="none" w:sz="0" w:space="0" w:color="auto"/>
        <w:bottom w:val="none" w:sz="0" w:space="0" w:color="auto"/>
        <w:right w:val="none" w:sz="0" w:space="0" w:color="auto"/>
      </w:divBdr>
    </w:div>
    <w:div w:id="2002269219">
      <w:bodyDiv w:val="1"/>
      <w:marLeft w:val="0"/>
      <w:marRight w:val="0"/>
      <w:marTop w:val="0"/>
      <w:marBottom w:val="0"/>
      <w:divBdr>
        <w:top w:val="none" w:sz="0" w:space="0" w:color="auto"/>
        <w:left w:val="none" w:sz="0" w:space="0" w:color="auto"/>
        <w:bottom w:val="none" w:sz="0" w:space="0" w:color="auto"/>
        <w:right w:val="none" w:sz="0" w:space="0" w:color="auto"/>
      </w:divBdr>
    </w:div>
    <w:div w:id="205076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ffice@m-gta.j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637CC-1CC5-4DAF-9B35-98550F8C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27</Pages>
  <Words>2996</Words>
  <Characters>17080</Characters>
  <Application>Microsoft Office Word</Application>
  <DocSecurity>0</DocSecurity>
  <Lines>142</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ota.tomoko</dc:creator>
  <cp:keywords/>
  <dc:description/>
  <cp:lastModifiedBy>Aiko NEMOTO</cp:lastModifiedBy>
  <cp:revision>7</cp:revision>
  <dcterms:created xsi:type="dcterms:W3CDTF">2018-11-09T11:34:00Z</dcterms:created>
  <dcterms:modified xsi:type="dcterms:W3CDTF">2022-02-09T00:36:00Z</dcterms:modified>
</cp:coreProperties>
</file>