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"/>
        <w:gridCol w:w="8496"/>
      </w:tblGrid>
      <w:tr>
        <w:tc>
          <w:tcPr>
            <w:tcW w:type="dxa" w:w="864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411480" cy="2743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" cy="2743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96"/>
            <w:vAlign w:val="center"/>
          </w:tcPr>
          <w:p>
            <w:r>
              <w:rPr>
                <w:b/>
                <w:color w:val="1E3A5F"/>
                <w:sz w:val="22"/>
              </w:rPr>
              <w:t>Innovatsiyalarni  qo'llab quvvatlash va tijoratlashtirish markazi</w:t>
            </w:r>
          </w:p>
        </w:tc>
      </w:tr>
    </w:tbl>
    <w:p>
      <w:pPr>
        <w:jc w:val="center"/>
        <w:pBdr>
          <w:bottom w:val="single" w:sz="6" w:space="1" w:color="1E3A5F"/>
        </w:pBdr>
      </w:pPr>
    </w:p>
    <w:p>
      <w:pPr>
        <w:pStyle w:val="Title"/>
      </w:pPr>
      <w:r>
        <w:t>Oylik hisobot</w:t>
      </w:r>
    </w:p>
    <w:p>
      <w:r>
        <w:t>Davr: 2026-06-01 — 2026-06-30</w:t>
      </w:r>
    </w:p>
    <w:p>
      <w:r>
        <w:t>Yaratildi: 2026-06-14 23:08</w:t>
      </w:r>
    </w:p>
    <w:p>
      <w:pPr>
        <w:pStyle w:val="Heading2"/>
      </w:pPr>
      <w:r>
        <w:rPr>
          <w:color w:val="1E3A5F"/>
        </w:rPr>
        <w:t>Umumiy ko'rsatkichlar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048"/>
          </w:tcPr>
          <w:p>
            <w:r>
              <w:rPr>
                <w:b/>
              </w:rPr>
              <w:t>Ko'rsatkich</w:t>
            </w:r>
          </w:p>
        </w:tc>
        <w:tc>
          <w:tcPr>
            <w:tcW w:type="dxa" w:w="2592"/>
          </w:tcPr>
          <w:p>
            <w:r>
              <w:rPr>
                <w:b/>
              </w:rPr>
              <w:t>Qiymat</w:t>
            </w:r>
          </w:p>
        </w:tc>
      </w:tr>
      <w:tr>
        <w:tc>
          <w:tcPr>
            <w:tcW w:type="dxa" w:w="6048"/>
          </w:tcPr>
          <w:p>
            <w:r>
              <w:t>Jami vazifalar</w:t>
            </w:r>
          </w:p>
        </w:tc>
        <w:tc>
          <w:tcPr>
            <w:tcW w:type="dxa" w:w="2592"/>
          </w:tcPr>
          <w:p>
            <w:r>
              <w:t>18</w:t>
            </w:r>
          </w:p>
        </w:tc>
      </w:tr>
      <w:tr>
        <w:tc>
          <w:tcPr>
            <w:tcW w:type="dxa" w:w="6048"/>
          </w:tcPr>
          <w:p>
            <w:r>
              <w:t>Davrda yaratilgan</w:t>
            </w:r>
          </w:p>
        </w:tc>
        <w:tc>
          <w:tcPr>
            <w:tcW w:type="dxa" w:w="2592"/>
          </w:tcPr>
          <w:p>
            <w:r>
              <w:t>18</w:t>
            </w:r>
          </w:p>
        </w:tc>
      </w:tr>
      <w:tr>
        <w:tc>
          <w:tcPr>
            <w:tcW w:type="dxa" w:w="6048"/>
          </w:tcPr>
          <w:p>
            <w:r>
              <w:t>Davrda bajarilgan</w:t>
            </w:r>
          </w:p>
        </w:tc>
        <w:tc>
          <w:tcPr>
            <w:tcW w:type="dxa" w:w="2592"/>
          </w:tcPr>
          <w:p>
            <w:r>
              <w:t>10</w:t>
            </w:r>
          </w:p>
        </w:tc>
      </w:tr>
      <w:tr>
        <w:tc>
          <w:tcPr>
            <w:tcW w:type="dxa" w:w="6048"/>
          </w:tcPr>
          <w:p>
            <w:r>
              <w:t>Kechikkan</w:t>
            </w:r>
          </w:p>
        </w:tc>
        <w:tc>
          <w:tcPr>
            <w:tcW w:type="dxa" w:w="2592"/>
          </w:tcPr>
          <w:p>
            <w:r>
              <w:t>2</w:t>
            </w:r>
          </w:p>
        </w:tc>
      </w:tr>
    </w:tbl>
    <w:p>
      <w:pPr>
        <w:pStyle w:val="Heading2"/>
      </w:pPr>
      <w:r>
        <w:rPr>
          <w:color w:val="1E3A5F"/>
        </w:rPr>
        <w:t>Holatlar bo'yicha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048"/>
          </w:tcPr>
          <w:p>
            <w:r>
              <w:rPr>
                <w:b/>
              </w:rPr>
              <w:t>Holat</w:t>
            </w:r>
          </w:p>
        </w:tc>
        <w:tc>
          <w:tcPr>
            <w:tcW w:type="dxa" w:w="2592"/>
          </w:tcPr>
          <w:p>
            <w:r>
              <w:rPr>
                <w:b/>
              </w:rPr>
              <w:t>Soni</w:t>
            </w:r>
          </w:p>
        </w:tc>
      </w:tr>
      <w:tr>
        <w:tc>
          <w:tcPr>
            <w:tcW w:type="dxa" w:w="6048"/>
          </w:tcPr>
          <w:p>
            <w:r>
              <w:t>Yangi</w:t>
            </w:r>
          </w:p>
        </w:tc>
        <w:tc>
          <w:tcPr>
            <w:tcW w:type="dxa" w:w="2592"/>
          </w:tcPr>
          <w:p>
            <w:r>
              <w:t>2</w:t>
            </w:r>
          </w:p>
        </w:tc>
      </w:tr>
      <w:tr>
        <w:tc>
          <w:tcPr>
            <w:tcW w:type="dxa" w:w="6048"/>
          </w:tcPr>
          <w:p>
            <w:r>
              <w:t>Jarayonda</w:t>
            </w:r>
          </w:p>
        </w:tc>
        <w:tc>
          <w:tcPr>
            <w:tcW w:type="dxa" w:w="2592"/>
          </w:tcPr>
          <w:p>
            <w:r>
              <w:t>5</w:t>
            </w:r>
          </w:p>
        </w:tc>
      </w:tr>
      <w:tr>
        <w:tc>
          <w:tcPr>
            <w:tcW w:type="dxa" w:w="6048"/>
          </w:tcPr>
          <w:p>
            <w:r>
              <w:t>Tekshiruvda</w:t>
            </w:r>
          </w:p>
        </w:tc>
        <w:tc>
          <w:tcPr>
            <w:tcW w:type="dxa" w:w="2592"/>
          </w:tcPr>
          <w:p>
            <w:r>
              <w:t>0</w:t>
            </w:r>
          </w:p>
        </w:tc>
      </w:tr>
      <w:tr>
        <w:tc>
          <w:tcPr>
            <w:tcW w:type="dxa" w:w="6048"/>
          </w:tcPr>
          <w:p>
            <w:r>
              <w:t>Bajarildi</w:t>
            </w:r>
          </w:p>
        </w:tc>
        <w:tc>
          <w:tcPr>
            <w:tcW w:type="dxa" w:w="2592"/>
          </w:tcPr>
          <w:p>
            <w:r>
              <w:t>10</w:t>
            </w:r>
          </w:p>
        </w:tc>
      </w:tr>
      <w:tr>
        <w:tc>
          <w:tcPr>
            <w:tcW w:type="dxa" w:w="6048"/>
          </w:tcPr>
          <w:p>
            <w:r>
              <w:t>Qaytarildi</w:t>
            </w:r>
          </w:p>
        </w:tc>
        <w:tc>
          <w:tcPr>
            <w:tcW w:type="dxa" w:w="2592"/>
          </w:tcPr>
          <w:p>
            <w:r>
              <w:t>1</w:t>
            </w:r>
          </w:p>
        </w:tc>
      </w:tr>
      <w:tr>
        <w:tc>
          <w:tcPr>
            <w:tcW w:type="dxa" w:w="6048"/>
          </w:tcPr>
          <w:p>
            <w:r>
              <w:t>To'xtatib turish</w:t>
            </w:r>
          </w:p>
        </w:tc>
        <w:tc>
          <w:tcPr>
            <w:tcW w:type="dxa" w:w="2592"/>
          </w:tcPr>
          <w:p>
            <w:r>
              <w:t>0</w:t>
            </w:r>
          </w:p>
        </w:tc>
      </w:tr>
    </w:tbl>
    <w:p>
      <w:pPr>
        <w:pStyle w:val="Heading2"/>
      </w:pPr>
      <w:r>
        <w:rPr>
          <w:color w:val="1E3A5F"/>
        </w:rPr>
        <w:t>Bo'limlar bo'yicha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4320"/>
          </w:tcPr>
          <w:p>
            <w:r>
              <w:rPr>
                <w:b/>
              </w:rPr>
              <w:t>Bo'lim</w:t>
            </w:r>
          </w:p>
        </w:tc>
        <w:tc>
          <w:tcPr>
            <w:tcW w:type="dxa" w:w="1440"/>
          </w:tcPr>
          <w:p>
            <w:r>
              <w:rPr>
                <w:b/>
              </w:rPr>
              <w:t>Jami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Bajarilgan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Foiz</w:t>
            </w:r>
          </w:p>
        </w:tc>
      </w:tr>
      <w:tr>
        <w:tc>
          <w:tcPr>
            <w:tcW w:type="dxa" w:w="4320"/>
          </w:tcPr>
          <w:p>
            <w:r>
              <w:t>Bo'yash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0%</w:t>
            </w:r>
          </w:p>
        </w:tc>
      </w:tr>
      <w:tr>
        <w:tc>
          <w:tcPr>
            <w:tcW w:type="dxa" w:w="4320"/>
          </w:tcPr>
          <w:p>
            <w:r>
              <w:t>Dasturlash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75%</w:t>
            </w:r>
          </w:p>
        </w:tc>
      </w:tr>
      <w:tr>
        <w:tc>
          <w:tcPr>
            <w:tcW w:type="dxa" w:w="4320"/>
          </w:tcPr>
          <w:p>
            <w:r>
              <w:t>Elektronika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50%</w:t>
            </w:r>
          </w:p>
        </w:tc>
      </w:tr>
      <w:tr>
        <w:tc>
          <w:tcPr>
            <w:tcW w:type="dxa" w:w="4320"/>
          </w:tcPr>
          <w:p>
            <w:r>
              <w:t>Konstruktor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100%</w:t>
            </w:r>
          </w:p>
        </w:tc>
      </w:tr>
      <w:tr>
        <w:tc>
          <w:tcPr>
            <w:tcW w:type="dxa" w:w="4320"/>
          </w:tcPr>
          <w:p>
            <w:r>
              <w:t>Ustaxona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0%</w:t>
            </w:r>
          </w:p>
        </w:tc>
      </w:tr>
    </w:tbl>
    <w:p>
      <w:pPr>
        <w:pStyle w:val="Heading2"/>
      </w:pPr>
      <w:r>
        <w:rPr>
          <w:color w:val="1E3A5F"/>
        </w:rPr>
        <w:t>Loyihalar</w:t>
      </w:r>
    </w:p>
    <w:p>
      <w:pPr>
        <w:pStyle w:val="Heading3"/>
      </w:pPr>
      <w:r>
        <w:rPr>
          <w:color w:val="2563EB"/>
        </w:rPr>
        <w:t>industry 4.0 mini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5760"/>
          </w:tcPr>
          <w:p>
            <w:r>
              <w:rPr>
                <w:b/>
              </w:rPr>
            </w:r>
          </w:p>
        </w:tc>
      </w:tr>
      <w:tr>
        <w:tc>
          <w:tcPr>
            <w:tcW w:type="dxa" w:w="2880"/>
          </w:tcPr>
          <w:p>
            <w:r>
              <w:t>Holat</w:t>
            </w:r>
          </w:p>
        </w:tc>
        <w:tc>
          <w:tcPr>
            <w:tcW w:type="dxa" w:w="5760"/>
          </w:tcPr>
          <w:p>
            <w:r>
              <w:t>Faol</w:t>
            </w:r>
          </w:p>
        </w:tc>
      </w:tr>
      <w:tr>
        <w:tc>
          <w:tcPr>
            <w:tcW w:type="dxa" w:w="2880"/>
          </w:tcPr>
          <w:p>
            <w:r>
              <w:t>Muddat</w:t>
            </w:r>
          </w:p>
        </w:tc>
        <w:tc>
          <w:tcPr>
            <w:tcW w:type="dxa" w:w="576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Bajarilgan vazifalar</w:t>
            </w:r>
          </w:p>
        </w:tc>
        <w:tc>
          <w:tcPr>
            <w:tcW w:type="dxa" w:w="5760"/>
          </w:tcPr>
          <w:p>
            <w:r>
              <w:t>1/5 (20%)</w:t>
            </w:r>
          </w:p>
        </w:tc>
      </w:tr>
      <w:tr>
        <w:tc>
          <w:tcPr>
            <w:tcW w:type="dxa" w:w="2880"/>
          </w:tcPr>
          <w:p>
            <w:r>
              <w:t>Joriy jarayon</w:t>
            </w:r>
          </w:p>
        </w:tc>
        <w:tc>
          <w:tcPr>
            <w:tcW w:type="dxa" w:w="5760"/>
          </w:tcPr>
          <w:p>
            <w:r>
              <w:t>Muddat belgilanmagan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76"/>
          </w:tcPr>
          <w:p>
            <w:r>
              <w:rPr>
                <w:b/>
              </w:rPr>
              <w:t>#</w:t>
            </w:r>
          </w:p>
        </w:tc>
        <w:tc>
          <w:tcPr>
            <w:tcW w:type="dxa" w:w="3744"/>
          </w:tcPr>
          <w:p>
            <w:r>
              <w:rPr>
                <w:b/>
              </w:rPr>
              <w:t>Vazifa</w:t>
            </w:r>
          </w:p>
        </w:tc>
        <w:tc>
          <w:tcPr>
            <w:tcW w:type="dxa" w:w="2304"/>
          </w:tcPr>
          <w:p>
            <w:r>
              <w:rPr>
                <w:b/>
              </w:rPr>
              <w:t>Mas'ul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Muddat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Holat</w:t>
            </w:r>
          </w:p>
        </w:tc>
      </w:tr>
      <w:tr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3744"/>
          </w:tcPr>
          <w:p>
            <w:r>
              <w:t>Stentlarni kanver qismni yig'ish</w:t>
            </w:r>
          </w:p>
        </w:tc>
        <w:tc>
          <w:tcPr>
            <w:tcW w:type="dxa" w:w="2304"/>
          </w:tcPr>
          <w:p>
            <w:r>
              <w:t>DIYORBEK KHOJAYOROV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Jarayonda</w:t>
            </w:r>
          </w:p>
        </w:tc>
      </w:tr>
      <w:tr>
        <w:tc>
          <w:tcPr>
            <w:tcW w:type="dxa" w:w="576"/>
          </w:tcPr>
          <w:p>
            <w:r>
              <w:t>2</w:t>
            </w:r>
          </w:p>
        </w:tc>
        <w:tc>
          <w:tcPr>
            <w:tcW w:type="dxa" w:w="3744"/>
          </w:tcPr>
          <w:p>
            <w:r>
              <w:t>Stent karkazni yig'ish</w:t>
            </w:r>
          </w:p>
        </w:tc>
        <w:tc>
          <w:tcPr>
            <w:tcW w:type="dxa" w:w="2304"/>
          </w:tcPr>
          <w:p>
            <w:r>
              <w:t>Orifjon Siddikov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Jarayonda</w:t>
            </w:r>
          </w:p>
        </w:tc>
      </w:tr>
      <w:tr>
        <w:tc>
          <w:tcPr>
            <w:tcW w:type="dxa" w:w="576"/>
          </w:tcPr>
          <w:p>
            <w:r>
              <w:t>3</w:t>
            </w:r>
          </w:p>
        </w:tc>
        <w:tc>
          <w:tcPr>
            <w:tcW w:type="dxa" w:w="3744"/>
          </w:tcPr>
          <w:p>
            <w:r>
              <w:t xml:space="preserve">Elektron va hardware qismlarni ro'yxatni shakillantirish </w:t>
            </w:r>
          </w:p>
        </w:tc>
        <w:tc>
          <w:tcPr>
            <w:tcW w:type="dxa" w:w="2304"/>
          </w:tcPr>
          <w:p>
            <w:r>
              <w:t>Inoyatulla Rajabboyev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Bajarildi</w:t>
            </w:r>
          </w:p>
        </w:tc>
      </w:tr>
      <w:tr>
        <w:tc>
          <w:tcPr>
            <w:tcW w:type="dxa" w:w="576"/>
          </w:tcPr>
          <w:p>
            <w:r>
              <w:t>4</w:t>
            </w:r>
          </w:p>
        </w:tc>
        <w:tc>
          <w:tcPr>
            <w:tcW w:type="dxa" w:w="3744"/>
          </w:tcPr>
          <w:p>
            <w:r>
              <w:t>Yon panel elementlarni joylashish konstruksiyasi chizish</w:t>
            </w:r>
          </w:p>
        </w:tc>
        <w:tc>
          <w:tcPr>
            <w:tcW w:type="dxa" w:w="2304"/>
          </w:tcPr>
          <w:p>
            <w:r>
              <w:t>Sardor Shomirzayev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Yangi</w:t>
            </w:r>
          </w:p>
        </w:tc>
      </w:tr>
      <w:tr>
        <w:tc>
          <w:tcPr>
            <w:tcW w:type="dxa" w:w="576"/>
          </w:tcPr>
          <w:p>
            <w:r>
              <w:t>5</w:t>
            </w:r>
          </w:p>
        </w:tc>
        <w:tc>
          <w:tcPr>
            <w:tcW w:type="dxa" w:w="3744"/>
          </w:tcPr>
          <w:p>
            <w:r>
              <w:t>Stent yon panel elektron kampanetlari 3d konstruksiyasini modellashtirish</w:t>
            </w:r>
          </w:p>
        </w:tc>
        <w:tc>
          <w:tcPr>
            <w:tcW w:type="dxa" w:w="2304"/>
          </w:tcPr>
          <w:p>
            <w:r>
              <w:t>Rustam Musurmonov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Yangi</w:t>
            </w:r>
          </w:p>
        </w:tc>
      </w:tr>
    </w:tbl>
    <w:p/>
    <w:p>
      <w:pPr>
        <w:pStyle w:val="Heading3"/>
      </w:pPr>
      <w:r>
        <w:rPr>
          <w:color w:val="2563EB"/>
        </w:rPr>
        <w:t>BYD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5760"/>
          </w:tcPr>
          <w:p>
            <w:r>
              <w:rPr>
                <w:b/>
              </w:rPr>
            </w:r>
          </w:p>
        </w:tc>
      </w:tr>
      <w:tr>
        <w:tc>
          <w:tcPr>
            <w:tcW w:type="dxa" w:w="2880"/>
          </w:tcPr>
          <w:p>
            <w:r>
              <w:t>Holat</w:t>
            </w:r>
          </w:p>
        </w:tc>
        <w:tc>
          <w:tcPr>
            <w:tcW w:type="dxa" w:w="5760"/>
          </w:tcPr>
          <w:p>
            <w:r>
              <w:t>Faol</w:t>
            </w:r>
          </w:p>
        </w:tc>
      </w:tr>
      <w:tr>
        <w:tc>
          <w:tcPr>
            <w:tcW w:type="dxa" w:w="2880"/>
          </w:tcPr>
          <w:p>
            <w:r>
              <w:t>Muddat</w:t>
            </w:r>
          </w:p>
        </w:tc>
        <w:tc>
          <w:tcPr>
            <w:tcW w:type="dxa" w:w="5760"/>
          </w:tcPr>
          <w:p>
            <w:r>
              <w:t>30.06.2026</w:t>
            </w:r>
          </w:p>
        </w:tc>
      </w:tr>
      <w:tr>
        <w:tc>
          <w:tcPr>
            <w:tcW w:type="dxa" w:w="2880"/>
          </w:tcPr>
          <w:p>
            <w:r>
              <w:t>Bajarilgan vazifalar</w:t>
            </w:r>
          </w:p>
        </w:tc>
        <w:tc>
          <w:tcPr>
            <w:tcW w:type="dxa" w:w="5760"/>
          </w:tcPr>
          <w:p>
            <w:r>
              <w:t>0/1 (0%)</w:t>
            </w:r>
          </w:p>
        </w:tc>
      </w:tr>
      <w:tr>
        <w:tc>
          <w:tcPr>
            <w:tcW w:type="dxa" w:w="2880"/>
          </w:tcPr>
          <w:p>
            <w:r>
              <w:t>Joriy jarayon</w:t>
            </w:r>
          </w:p>
        </w:tc>
        <w:tc>
          <w:tcPr>
            <w:tcW w:type="dxa" w:w="5760"/>
          </w:tcPr>
          <w:p>
            <w:r>
              <w:t>Orqada qolmoqda — 0 kun qoldi (vaqt 100%, bajarildi 0%)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76"/>
          </w:tcPr>
          <w:p>
            <w:r>
              <w:rPr>
                <w:b/>
              </w:rPr>
              <w:t>#</w:t>
            </w:r>
          </w:p>
        </w:tc>
        <w:tc>
          <w:tcPr>
            <w:tcW w:type="dxa" w:w="3744"/>
          </w:tcPr>
          <w:p>
            <w:r>
              <w:rPr>
                <w:b/>
              </w:rPr>
              <w:t>Vazifa</w:t>
            </w:r>
          </w:p>
        </w:tc>
        <w:tc>
          <w:tcPr>
            <w:tcW w:type="dxa" w:w="2304"/>
          </w:tcPr>
          <w:p>
            <w:r>
              <w:rPr>
                <w:b/>
              </w:rPr>
              <w:t>Mas'ul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Muddat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Holat</w:t>
            </w:r>
          </w:p>
        </w:tc>
      </w:tr>
      <w:tr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3744"/>
          </w:tcPr>
          <w:p>
            <w:r>
              <w:t>BYD avtamobilni ko'zdan kechirish</w:t>
            </w:r>
          </w:p>
        </w:tc>
        <w:tc>
          <w:tcPr>
            <w:tcW w:type="dxa" w:w="2304"/>
          </w:tcPr>
          <w:p>
            <w:r>
              <w:t>Inoyatulla Rajabboyev</w:t>
            </w:r>
          </w:p>
        </w:tc>
        <w:tc>
          <w:tcPr>
            <w:tcW w:type="dxa" w:w="1728"/>
          </w:tcPr>
          <w:p>
            <w:r>
              <w:t>15.06.2026 17:00</w:t>
            </w:r>
          </w:p>
        </w:tc>
        <w:tc>
          <w:tcPr>
            <w:tcW w:type="dxa" w:w="1728"/>
          </w:tcPr>
          <w:p>
            <w:r>
              <w:t>Jarayonda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