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6D532" w14:textId="77777777" w:rsidR="00E6008C" w:rsidRDefault="00E6008C">
      <w:r>
        <w:t xml:space="preserve">A company Logo (1 Marks: External Documentation). </w:t>
      </w:r>
    </w:p>
    <w:p w14:paraId="68871A5B" w14:textId="77777777" w:rsidR="00E6008C" w:rsidRDefault="00E6008C">
      <w:r>
        <w:t xml:space="preserve">b. Table of Contents (1 Marks: External Documentation). </w:t>
      </w:r>
    </w:p>
    <w:p w14:paraId="13A60B92" w14:textId="5FE8F0A8" w:rsidR="00E6008C" w:rsidRDefault="00E6008C">
      <w:r>
        <w:t>d. Detailed Game Description – describing how your game works (2 Marks: External Documentation).</w:t>
      </w:r>
    </w:p>
    <w:p w14:paraId="06653899" w14:textId="4A5A92C5" w:rsidR="00C11F27" w:rsidRDefault="00C11F27">
      <w:pPr>
        <w:rPr>
          <w:rFonts w:hint="eastAsia"/>
        </w:rPr>
      </w:pPr>
      <w:r>
        <w:tab/>
        <w:t>Player is dragged using touch, player must avoid the rocks and eventually reach where the bottle(Win condition) is. Player has 3 lives, and each time player touches the rock, player loses 1 life and when reach 0 life, player loses.</w:t>
      </w:r>
    </w:p>
    <w:p w14:paraId="520BF647" w14:textId="4FB1BF92" w:rsidR="00E6008C" w:rsidRDefault="00E6008C">
      <w:r>
        <w:t>e. Controls</w:t>
      </w:r>
      <w:r w:rsidR="006E5C87">
        <w:t xml:space="preserve"> : Control is done via touch, dragging player to where the win condition (In this case, the bottles are) is.</w:t>
      </w:r>
    </w:p>
    <w:p w14:paraId="3B824D66" w14:textId="12712ABC" w:rsidR="00E6008C" w:rsidRDefault="00E6008C">
      <w:r>
        <w:t>f. Interface Sketches – this section should include wireframes of each of your game screens (Menu Screen, Instructions Screen, Game-Play Screen, Game Over Screen) with appropriate labels. Please use an appropriate tool to create these. Hand-drawn sketches will not be accepted. This is an important part of the planning process for your game. (8 Marks: External Documentation)</w:t>
      </w:r>
    </w:p>
    <w:p w14:paraId="1A812DEA" w14:textId="7680BC84" w:rsidR="00386297" w:rsidRDefault="00386297">
      <w:r>
        <w:rPr>
          <w:rFonts w:hint="eastAsia"/>
        </w:rPr>
        <w:t>M</w:t>
      </w:r>
      <w:r>
        <w:t>ain Menu</w:t>
      </w:r>
    </w:p>
    <w:p w14:paraId="2C29204B" w14:textId="65D9556A" w:rsidR="00386297" w:rsidRDefault="00386297">
      <w:r>
        <w:rPr>
          <w:noProof/>
        </w:rPr>
        <w:drawing>
          <wp:inline distT="0" distB="0" distL="0" distR="0" wp14:anchorId="71492408" wp14:editId="46AA839C">
            <wp:extent cx="5734050" cy="3543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B46C" w14:textId="77765A3F" w:rsidR="00386297" w:rsidRDefault="00386297">
      <w:pPr>
        <w:rPr>
          <w:rFonts w:hint="eastAsia"/>
        </w:rPr>
      </w:pPr>
      <w:r>
        <w:t>Other Menus Such as Win/Lose Menu</w:t>
      </w:r>
    </w:p>
    <w:p w14:paraId="6D7B2BCD" w14:textId="3B32DA11" w:rsidR="00386297" w:rsidRDefault="003862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BD581C" wp14:editId="7899B147">
            <wp:extent cx="5734050" cy="3543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5EBA" w14:textId="4FA85290" w:rsidR="00E6008C" w:rsidRDefault="00E6008C">
      <w:r>
        <w:t xml:space="preserve">g. Screen Descriptions – Include at least 4 screen shots for your game: 1 for your Start Screen, 1 for your Gameplay Screen, 1 for your Game-End Screen and 1 for each level of difficulty (4 Marks: External Documentation). </w:t>
      </w:r>
    </w:p>
    <w:p w14:paraId="07742F04" w14:textId="17237274" w:rsidR="000B5C79" w:rsidRDefault="000B5C79">
      <w:pPr>
        <w:rPr>
          <w:rFonts w:hint="eastAsia"/>
        </w:rPr>
      </w:pPr>
      <w:r>
        <w:tab/>
        <w:t>Main Screen</w:t>
      </w:r>
    </w:p>
    <w:p w14:paraId="1813F7D6" w14:textId="62F0D920" w:rsidR="000B5C79" w:rsidRDefault="000B5C79">
      <w:r>
        <w:rPr>
          <w:noProof/>
        </w:rPr>
        <w:drawing>
          <wp:inline distT="0" distB="0" distL="0" distR="0" wp14:anchorId="6C2BA135" wp14:editId="33C59DC3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A98C" w14:textId="2EF5698E" w:rsidR="000B5C79" w:rsidRDefault="000B5C79" w:rsidP="000B5C79">
      <w:pPr>
        <w:ind w:firstLine="800"/>
        <w:rPr>
          <w:rFonts w:hint="eastAsia"/>
        </w:rPr>
      </w:pPr>
      <w:r>
        <w:t>Instruction Screen</w:t>
      </w:r>
    </w:p>
    <w:p w14:paraId="228B04B8" w14:textId="5D5B31C1" w:rsidR="000B5C79" w:rsidRDefault="000B5C79">
      <w:r>
        <w:rPr>
          <w:noProof/>
        </w:rPr>
        <w:lastRenderedPageBreak/>
        <w:drawing>
          <wp:inline distT="0" distB="0" distL="0" distR="0" wp14:anchorId="7F292247" wp14:editId="1AE92CF7">
            <wp:extent cx="5724525" cy="2695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A769" w14:textId="0DDDDE4A" w:rsidR="000B5C79" w:rsidRDefault="000B5C79">
      <w:pPr>
        <w:rPr>
          <w:rFonts w:hint="eastAsia"/>
        </w:rPr>
      </w:pPr>
      <w:r>
        <w:tab/>
        <w:t>Gameplay Screen</w:t>
      </w:r>
    </w:p>
    <w:p w14:paraId="1004A15C" w14:textId="134F6B8C" w:rsidR="000B5C79" w:rsidRDefault="000B5C79">
      <w:pPr>
        <w:rPr>
          <w:rFonts w:hint="eastAsia"/>
        </w:rPr>
      </w:pPr>
      <w:r>
        <w:rPr>
          <w:noProof/>
        </w:rPr>
        <w:drawing>
          <wp:inline distT="0" distB="0" distL="0" distR="0" wp14:anchorId="3452EA4B" wp14:editId="5A553E99">
            <wp:extent cx="5724525" cy="2695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0D15" w14:textId="21C2FF94" w:rsidR="00E6008C" w:rsidRDefault="00E6008C">
      <w:r>
        <w:t xml:space="preserve">h. Game World – Describe your game environment (1 Mark: External Documentation). </w:t>
      </w:r>
    </w:p>
    <w:p w14:paraId="50D39FAA" w14:textId="28A31A8D" w:rsidR="003907F3" w:rsidRDefault="003907F3">
      <w:pPr>
        <w:rPr>
          <w:rFonts w:hint="eastAsia"/>
        </w:rPr>
      </w:pPr>
      <w:r>
        <w:tab/>
        <w:t xml:space="preserve">Game will have grass </w:t>
      </w:r>
      <w:r w:rsidR="00294095">
        <w:t>background;</w:t>
      </w:r>
      <w:r>
        <w:t xml:space="preserve"> player cannot go beyond the borders (or screen). Rocks exist as hazards.</w:t>
      </w:r>
    </w:p>
    <w:p w14:paraId="5FF654C5" w14:textId="23B38235" w:rsidR="00AA4318" w:rsidRDefault="00E6008C">
      <w:r>
        <w:t>i. Levels – Describe each of your game levels or challenge levels. (1 Marks: External Documentation).</w:t>
      </w:r>
    </w:p>
    <w:p w14:paraId="3896E2B4" w14:textId="7589B257" w:rsidR="00AA4318" w:rsidRDefault="00AA4318">
      <w:pPr>
        <w:rPr>
          <w:rFonts w:hint="eastAsia"/>
        </w:rPr>
      </w:pPr>
      <w:r>
        <w:tab/>
        <w:t xml:space="preserve">Level will consist of single level, (hopefully more levels in the future). </w:t>
      </w:r>
      <w:r w:rsidR="00B81AED">
        <w:t>Every time</w:t>
      </w:r>
      <w:r>
        <w:t xml:space="preserve"> the player reaches it’s destination, player will be moved on to the next level.</w:t>
      </w:r>
    </w:p>
    <w:p w14:paraId="5E02490F" w14:textId="0C3746C8" w:rsidR="00E6008C" w:rsidRDefault="00E6008C">
      <w:r>
        <w:t>j. Characters / Vehicles – Describe the character’s Avatar (1 Mark: External Documentation).</w:t>
      </w:r>
    </w:p>
    <w:p w14:paraId="3FA31809" w14:textId="7F99618E" w:rsidR="00EC2B80" w:rsidRDefault="00EC2B80">
      <w:pPr>
        <w:rPr>
          <w:rFonts w:hint="eastAsia"/>
        </w:rPr>
      </w:pPr>
      <w:r>
        <w:tab/>
        <w:t>Character is Link from Zelda. It currently has idle animation.</w:t>
      </w:r>
    </w:p>
    <w:p w14:paraId="25675E22" w14:textId="3A407A4D" w:rsidR="00E6008C" w:rsidRDefault="00E6008C">
      <w:r>
        <w:lastRenderedPageBreak/>
        <w:t xml:space="preserve">k. Enemies (AI) – Describe the computer-controlled enemies (AI) and how they function. Describe their desired behaviour (2 Marks: External Documentation). </w:t>
      </w:r>
    </w:p>
    <w:p w14:paraId="56A09D3C" w14:textId="24056CC4" w:rsidR="00EC2B80" w:rsidRDefault="00EC2B80">
      <w:pPr>
        <w:rPr>
          <w:rFonts w:hint="eastAsia"/>
        </w:rPr>
      </w:pPr>
      <w:r>
        <w:tab/>
        <w:t>No AI, just hazards in this game.</w:t>
      </w:r>
    </w:p>
    <w:p w14:paraId="1677EB1C" w14:textId="77777777" w:rsidR="00EC2B80" w:rsidRDefault="00E6008C">
      <w:r>
        <w:t>l. Weapons – Describe any weapons available to the player (1 Mark: External Documentation).</w:t>
      </w:r>
    </w:p>
    <w:p w14:paraId="6750ECCB" w14:textId="72C46BDE" w:rsidR="00E6008C" w:rsidRDefault="00EC2B80">
      <w:r>
        <w:tab/>
        <w:t>No Weapon available for player, everything must be avoided.</w:t>
      </w:r>
    </w:p>
    <w:p w14:paraId="5C7908A1" w14:textId="4CE97857" w:rsidR="00E6008C" w:rsidRDefault="00E6008C">
      <w:r>
        <w:t>m. Scoring (or Progression) – Describe how the player can score (or progress in the game) and how this is calculated (1 Mark: External Documentation).</w:t>
      </w:r>
    </w:p>
    <w:p w14:paraId="33BA74B4" w14:textId="4BEFBF8A" w:rsidR="00EC2B80" w:rsidRDefault="00EC2B80">
      <w:pPr>
        <w:rPr>
          <w:rFonts w:hint="eastAsia"/>
        </w:rPr>
      </w:pPr>
      <w:r>
        <w:tab/>
        <w:t>Player can score by reaching it’s destination. (Win)</w:t>
      </w:r>
    </w:p>
    <w:p w14:paraId="64C9C8B5" w14:textId="4793FEAE" w:rsidR="00E6008C" w:rsidRDefault="00E6008C">
      <w:r>
        <w:t xml:space="preserve">n. Sound Index – Include an index of all your sound clips (1 Mark: External Documentation). </w:t>
      </w:r>
    </w:p>
    <w:p w14:paraId="139E221F" w14:textId="7A765AB0" w:rsidR="00EC2B80" w:rsidRDefault="00EC2B80">
      <w:r>
        <w:tab/>
      </w:r>
      <w:hyperlink r:id="rId9" w:history="1">
        <w:r>
          <w:rPr>
            <w:rStyle w:val="a3"/>
          </w:rPr>
          <w:t>https://opengameart.org/content/punch</w:t>
        </w:r>
      </w:hyperlink>
    </w:p>
    <w:p w14:paraId="2982052E" w14:textId="22CF21C7" w:rsidR="00EC2B80" w:rsidRDefault="00EC2B80">
      <w:pPr>
        <w:rPr>
          <w:rFonts w:hint="eastAsia"/>
        </w:rPr>
      </w:pPr>
      <w:r>
        <w:tab/>
      </w:r>
      <w:hyperlink r:id="rId10" w:history="1">
        <w:r>
          <w:rPr>
            <w:rStyle w:val="a3"/>
          </w:rPr>
          <w:t>https://opengameart.org/content/town-theme-rpg</w:t>
        </w:r>
      </w:hyperlink>
    </w:p>
    <w:p w14:paraId="54655EC1" w14:textId="7D9D69A9" w:rsidR="001D0676" w:rsidRDefault="00E6008C">
      <w:r>
        <w:t>o. Art / Multimedia Index – Include examples of your image assets. Each image should be displayed as a thumbnail (1 Mark: External Documentation).</w:t>
      </w:r>
    </w:p>
    <w:p w14:paraId="1AEB6CD6" w14:textId="54BB0BB5" w:rsidR="00375A17" w:rsidRDefault="00375A17">
      <w:pPr>
        <w:rPr>
          <w:rFonts w:hint="eastAsia"/>
        </w:rPr>
      </w:pPr>
      <w:r>
        <w:tab/>
      </w:r>
    </w:p>
    <w:sectPr w:rsidR="00375A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46"/>
    <w:rsid w:val="000B5C79"/>
    <w:rsid w:val="001D0676"/>
    <w:rsid w:val="00294095"/>
    <w:rsid w:val="00375A17"/>
    <w:rsid w:val="00386297"/>
    <w:rsid w:val="003907F3"/>
    <w:rsid w:val="006E5C87"/>
    <w:rsid w:val="00AA4318"/>
    <w:rsid w:val="00AB2D73"/>
    <w:rsid w:val="00B81AED"/>
    <w:rsid w:val="00C11F27"/>
    <w:rsid w:val="00E6008C"/>
    <w:rsid w:val="00EC2B80"/>
    <w:rsid w:val="00F0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4982"/>
  <w15:chartTrackingRefBased/>
  <w15:docId w15:val="{D8A8C0B5-54D8-4909-B50F-4553782D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2B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opengameart.org/content/town-theme-rp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opengameart.org/content/punc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Sun</dc:creator>
  <cp:keywords/>
  <dc:description/>
  <cp:lastModifiedBy>Joon Sun</cp:lastModifiedBy>
  <cp:revision>12</cp:revision>
  <dcterms:created xsi:type="dcterms:W3CDTF">2020-10-03T16:30:00Z</dcterms:created>
  <dcterms:modified xsi:type="dcterms:W3CDTF">2020-10-03T16:49:00Z</dcterms:modified>
</cp:coreProperties>
</file>