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06C36" w14:textId="77777777" w:rsidR="008111D6" w:rsidRDefault="008111D6" w:rsidP="008111D6">
      <w:pPr>
        <w:rPr>
          <w:lang w:val="en-US"/>
        </w:rPr>
      </w:pPr>
    </w:p>
    <w:p w14:paraId="53744AC1" w14:textId="4B31D8ED" w:rsidR="008111D6" w:rsidRDefault="008111D6" w:rsidP="008111D6">
      <w:pPr>
        <w:rPr>
          <w:lang w:val="en-US"/>
        </w:rPr>
      </w:pPr>
      <w:r>
        <w:rPr>
          <w:lang w:val="en-US"/>
        </w:rPr>
        <w:t>//_____________________________________________________________FIDA APU________________________________________________________________//</w:t>
      </w:r>
    </w:p>
    <w:p w14:paraId="4190AAAC" w14:textId="77777777" w:rsidR="008111D6" w:rsidRDefault="008111D6">
      <w:pPr>
        <w:rPr>
          <w:lang w:val="en-US"/>
        </w:rPr>
      </w:pPr>
    </w:p>
    <w:p w14:paraId="36D29B44" w14:textId="5C1F8DD2" w:rsidR="00D80930" w:rsidRDefault="009A4205">
      <w:pPr>
        <w:rPr>
          <w:lang w:val="en-US"/>
        </w:rPr>
      </w:pPr>
      <w:r>
        <w:rPr>
          <w:lang w:val="en-US"/>
        </w:rPr>
        <w:t xml:space="preserve">Hello everyone, myself </w:t>
      </w:r>
      <w:proofErr w:type="spellStart"/>
      <w:r>
        <w:rPr>
          <w:lang w:val="en-US"/>
        </w:rPr>
        <w:t>Fida</w:t>
      </w:r>
      <w:proofErr w:type="spellEnd"/>
      <w:r>
        <w:rPr>
          <w:lang w:val="en-US"/>
        </w:rPr>
        <w:t xml:space="preserve"> </w:t>
      </w:r>
      <w:proofErr w:type="spellStart"/>
      <w:r>
        <w:rPr>
          <w:lang w:val="en-US"/>
        </w:rPr>
        <w:t>Talbia</w:t>
      </w:r>
      <w:proofErr w:type="spellEnd"/>
      <w:r>
        <w:rPr>
          <w:lang w:val="en-US"/>
        </w:rPr>
        <w:t xml:space="preserve">, Student ID: 190216 with </w:t>
      </w:r>
      <w:proofErr w:type="spellStart"/>
      <w:r>
        <w:rPr>
          <w:lang w:val="en-US"/>
        </w:rPr>
        <w:t>Azmain</w:t>
      </w:r>
      <w:proofErr w:type="spellEnd"/>
      <w:r>
        <w:rPr>
          <w:lang w:val="en-US"/>
        </w:rPr>
        <w:t xml:space="preserve"> </w:t>
      </w:r>
      <w:proofErr w:type="spellStart"/>
      <w:r>
        <w:rPr>
          <w:lang w:val="en-US"/>
        </w:rPr>
        <w:t>Inquaid</w:t>
      </w:r>
      <w:proofErr w:type="spellEnd"/>
      <w:r>
        <w:rPr>
          <w:lang w:val="en-US"/>
        </w:rPr>
        <w:t xml:space="preserve"> Haque Student ID 230218 and Md. Sabbir Khan, Student ID 230204 are here to present our project</w:t>
      </w:r>
      <w:r w:rsidR="008111D6">
        <w:rPr>
          <w:lang w:val="en-US"/>
        </w:rPr>
        <w:t xml:space="preserve"> Student Management System in JAVA</w:t>
      </w:r>
      <w:r>
        <w:rPr>
          <w:lang w:val="en-US"/>
        </w:rPr>
        <w:t xml:space="preserve">. Without any delay </w:t>
      </w:r>
      <w:proofErr w:type="gramStart"/>
      <w:r>
        <w:rPr>
          <w:lang w:val="en-US"/>
        </w:rPr>
        <w:t>lets</w:t>
      </w:r>
      <w:proofErr w:type="gramEnd"/>
      <w:r>
        <w:rPr>
          <w:lang w:val="en-US"/>
        </w:rPr>
        <w:t xml:space="preserve"> jump right into it.</w:t>
      </w:r>
    </w:p>
    <w:p w14:paraId="03908135" w14:textId="77777777" w:rsidR="00A82FBB" w:rsidRDefault="008F0B3D" w:rsidP="00DF6ABE">
      <w:pPr>
        <w:rPr>
          <w:lang w:val="en-US"/>
        </w:rPr>
      </w:pPr>
      <w:r>
        <w:rPr>
          <w:lang w:val="en-US"/>
        </w:rPr>
        <w:t xml:space="preserve"> first let’s talk about </w:t>
      </w:r>
      <w:r w:rsidR="00DF6ABE" w:rsidRPr="00DF6ABE">
        <w:rPr>
          <w:lang w:val="en-US"/>
        </w:rPr>
        <w:t>AWT, or Abstract Window Toolkit</w:t>
      </w:r>
      <w:r w:rsidR="00A82FBB">
        <w:rPr>
          <w:lang w:val="en-US"/>
        </w:rPr>
        <w:t>,</w:t>
      </w:r>
      <w:r w:rsidR="00A82FBB" w:rsidRPr="00A82FBB">
        <w:rPr>
          <w:lang w:val="en-US"/>
        </w:rPr>
        <w:t xml:space="preserve"> is Java's original GUI framework that uses the OS's native components, ideal for simple, OS-integrated interfaces. </w:t>
      </w:r>
    </w:p>
    <w:p w14:paraId="2E42B0F6" w14:textId="1BDFCEBF" w:rsidR="00A82FBB" w:rsidRPr="00DF6ABE" w:rsidRDefault="00A82FBB" w:rsidP="00DF6ABE">
      <w:pPr>
        <w:rPr>
          <w:lang w:val="en-US"/>
        </w:rPr>
      </w:pPr>
      <w:r w:rsidRPr="00A82FBB">
        <w:rPr>
          <w:lang w:val="en-US"/>
        </w:rPr>
        <w:t>Swing</w:t>
      </w:r>
      <w:r>
        <w:rPr>
          <w:lang w:val="en-US"/>
        </w:rPr>
        <w:t xml:space="preserve"> on the other hand</w:t>
      </w:r>
      <w:r w:rsidRPr="00A82FBB">
        <w:rPr>
          <w:lang w:val="en-US"/>
        </w:rPr>
        <w:t>, a more robust toolkit introduced later, offers platform-independent components with a uniform appearance and advanced features, suitable for detailed and consistent interfaces across platforms.</w:t>
      </w:r>
    </w:p>
    <w:p w14:paraId="099E655F" w14:textId="1CA39A65" w:rsidR="008F0B3D" w:rsidRDefault="008F0B3D" w:rsidP="008F0B3D">
      <w:pPr>
        <w:rPr>
          <w:lang w:val="en-US"/>
        </w:rPr>
      </w:pPr>
    </w:p>
    <w:p w14:paraId="2D5AE59A" w14:textId="7981F4EF" w:rsidR="008F0B3D" w:rsidRPr="008F0B3D" w:rsidRDefault="008F0B3D" w:rsidP="008F0B3D">
      <w:pPr>
        <w:rPr>
          <w:lang w:val="en-US"/>
        </w:rPr>
      </w:pPr>
      <w:r w:rsidRPr="008F0B3D">
        <w:rPr>
          <w:lang w:val="en-US"/>
        </w:rPr>
        <w:t>Let’s quickly look at some core Swing components used in building a GUI in Java.</w:t>
      </w:r>
    </w:p>
    <w:p w14:paraId="5E3C7D8B" w14:textId="77777777" w:rsidR="008F0B3D" w:rsidRPr="008F0B3D" w:rsidRDefault="008F0B3D" w:rsidP="008F0B3D">
      <w:pPr>
        <w:rPr>
          <w:lang w:val="en-US"/>
        </w:rPr>
      </w:pPr>
      <w:r w:rsidRPr="008F0B3D">
        <w:rPr>
          <w:lang w:val="en-US"/>
        </w:rPr>
        <w:t xml:space="preserve">First, we have </w:t>
      </w:r>
      <w:proofErr w:type="spellStart"/>
      <w:r w:rsidRPr="008F0B3D">
        <w:rPr>
          <w:lang w:val="en-US"/>
        </w:rPr>
        <w:t>JFrame</w:t>
      </w:r>
      <w:proofErr w:type="spellEnd"/>
      <w:r w:rsidRPr="008F0B3D">
        <w:rPr>
          <w:lang w:val="en-US"/>
        </w:rPr>
        <w:t>, the basic window where your interface lives. It's the main container that holds all other GUI components.</w:t>
      </w:r>
    </w:p>
    <w:p w14:paraId="62DC42C7" w14:textId="77777777" w:rsidR="008F0B3D" w:rsidRPr="008F0B3D" w:rsidRDefault="008F0B3D" w:rsidP="008F0B3D">
      <w:pPr>
        <w:rPr>
          <w:lang w:val="en-US"/>
        </w:rPr>
      </w:pPr>
      <w:r w:rsidRPr="008F0B3D">
        <w:rPr>
          <w:lang w:val="en-US"/>
        </w:rPr>
        <w:t xml:space="preserve">Next is the </w:t>
      </w:r>
      <w:proofErr w:type="spellStart"/>
      <w:r w:rsidRPr="008F0B3D">
        <w:rPr>
          <w:lang w:val="en-US"/>
        </w:rPr>
        <w:t>JButton</w:t>
      </w:r>
      <w:proofErr w:type="spellEnd"/>
      <w:r w:rsidRPr="008F0B3D">
        <w:rPr>
          <w:lang w:val="en-US"/>
        </w:rPr>
        <w:t>, a simple clickable button that you can use to perform actions or trigger events in your application.</w:t>
      </w:r>
    </w:p>
    <w:p w14:paraId="4BA1370B" w14:textId="77777777" w:rsidR="008F0B3D" w:rsidRPr="008F0B3D" w:rsidRDefault="008F0B3D" w:rsidP="008F0B3D">
      <w:pPr>
        <w:rPr>
          <w:lang w:val="en-US"/>
        </w:rPr>
      </w:pPr>
      <w:r w:rsidRPr="008F0B3D">
        <w:rPr>
          <w:lang w:val="en-US"/>
        </w:rPr>
        <w:t xml:space="preserve">Then, we have </w:t>
      </w:r>
      <w:proofErr w:type="spellStart"/>
      <w:r w:rsidRPr="008F0B3D">
        <w:rPr>
          <w:lang w:val="en-US"/>
        </w:rPr>
        <w:t>JTextField</w:t>
      </w:r>
      <w:proofErr w:type="spellEnd"/>
      <w:r w:rsidRPr="008F0B3D">
        <w:rPr>
          <w:lang w:val="en-US"/>
        </w:rPr>
        <w:t>, a text field allowing users to enter text data. It's essential for forms and data input areas.</w:t>
      </w:r>
    </w:p>
    <w:p w14:paraId="09E6EDF9" w14:textId="25E44585" w:rsidR="008F0B3D" w:rsidRPr="008F0B3D" w:rsidRDefault="008F0B3D" w:rsidP="008F0B3D">
      <w:pPr>
        <w:rPr>
          <w:lang w:val="en-US"/>
        </w:rPr>
      </w:pPr>
      <w:r>
        <w:rPr>
          <w:lang w:val="en-US"/>
        </w:rPr>
        <w:t>Then</w:t>
      </w:r>
      <w:r w:rsidRPr="008F0B3D">
        <w:rPr>
          <w:lang w:val="en-US"/>
        </w:rPr>
        <w:t xml:space="preserve">, </w:t>
      </w:r>
      <w:proofErr w:type="spellStart"/>
      <w:r w:rsidRPr="008F0B3D">
        <w:rPr>
          <w:lang w:val="en-US"/>
        </w:rPr>
        <w:t>JLabel</w:t>
      </w:r>
      <w:proofErr w:type="spellEnd"/>
      <w:r w:rsidRPr="008F0B3D">
        <w:rPr>
          <w:lang w:val="en-US"/>
        </w:rPr>
        <w:t xml:space="preserve"> is used to display a short text or an image icon. Labels are often used for adding descriptions or instructions to other components in the GUI.</w:t>
      </w:r>
    </w:p>
    <w:p w14:paraId="3BCE7D54" w14:textId="77777777" w:rsidR="008F0B3D" w:rsidRDefault="008F0B3D" w:rsidP="008F0B3D">
      <w:pPr>
        <w:rPr>
          <w:lang w:val="en-US"/>
        </w:rPr>
      </w:pPr>
    </w:p>
    <w:p w14:paraId="119DD5D5" w14:textId="322AFF46" w:rsidR="008F0B3D" w:rsidRDefault="008F0B3D" w:rsidP="008F0B3D">
      <w:pPr>
        <w:rPr>
          <w:lang w:val="en-US"/>
        </w:rPr>
      </w:pPr>
      <w:r w:rsidRPr="008F0B3D">
        <w:rPr>
          <w:lang w:val="en-US"/>
        </w:rPr>
        <w:t xml:space="preserve">Next, we delve into advanced Swing components that enrich user interfaces: </w:t>
      </w:r>
      <w:proofErr w:type="spellStart"/>
      <w:r w:rsidRPr="008F0B3D">
        <w:rPr>
          <w:lang w:val="en-US"/>
        </w:rPr>
        <w:t>JComboBox</w:t>
      </w:r>
      <w:proofErr w:type="spellEnd"/>
      <w:r w:rsidRPr="008F0B3D">
        <w:rPr>
          <w:lang w:val="en-US"/>
        </w:rPr>
        <w:t xml:space="preserve"> for dropdown menus, </w:t>
      </w:r>
      <w:proofErr w:type="spellStart"/>
      <w:r w:rsidRPr="008F0B3D">
        <w:rPr>
          <w:lang w:val="en-US"/>
        </w:rPr>
        <w:t>JScrollPane</w:t>
      </w:r>
      <w:proofErr w:type="spellEnd"/>
      <w:r w:rsidRPr="008F0B3D">
        <w:rPr>
          <w:lang w:val="en-US"/>
        </w:rPr>
        <w:t xml:space="preserve"> for scrollable views, </w:t>
      </w:r>
      <w:proofErr w:type="spellStart"/>
      <w:r w:rsidRPr="008F0B3D">
        <w:rPr>
          <w:lang w:val="en-US"/>
        </w:rPr>
        <w:t>JTable</w:t>
      </w:r>
      <w:proofErr w:type="spellEnd"/>
      <w:r w:rsidRPr="008F0B3D">
        <w:rPr>
          <w:lang w:val="en-US"/>
        </w:rPr>
        <w:t xml:space="preserve"> for tabular data, and </w:t>
      </w:r>
      <w:proofErr w:type="spellStart"/>
      <w:r w:rsidRPr="008F0B3D">
        <w:rPr>
          <w:lang w:val="en-US"/>
        </w:rPr>
        <w:t>JTree</w:t>
      </w:r>
      <w:proofErr w:type="spellEnd"/>
      <w:r w:rsidRPr="008F0B3D">
        <w:rPr>
          <w:lang w:val="en-US"/>
        </w:rPr>
        <w:t xml:space="preserve"> for hierarchical data display. These tools are key for building dynamic, data-driven applications</w:t>
      </w:r>
    </w:p>
    <w:p w14:paraId="4A30D561" w14:textId="77777777" w:rsidR="008F0B3D" w:rsidRPr="008F0B3D" w:rsidRDefault="008F0B3D" w:rsidP="008F0B3D">
      <w:pPr>
        <w:rPr>
          <w:lang w:val="en-US"/>
        </w:rPr>
      </w:pPr>
    </w:p>
    <w:p w14:paraId="7361BB3B" w14:textId="0061769F" w:rsidR="008F0B3D" w:rsidRDefault="008F0B3D" w:rsidP="008F0B3D">
      <w:pPr>
        <w:rPr>
          <w:lang w:val="en-US"/>
        </w:rPr>
      </w:pPr>
      <w:r w:rsidRPr="008F0B3D">
        <w:rPr>
          <w:lang w:val="en-US"/>
        </w:rPr>
        <w:lastRenderedPageBreak/>
        <w:t>Together, these components form the building blocks of most Swing-based applications."</w:t>
      </w:r>
    </w:p>
    <w:p w14:paraId="3AB9865C" w14:textId="77777777" w:rsidR="008111D6" w:rsidRDefault="008111D6" w:rsidP="008F0B3D">
      <w:pPr>
        <w:rPr>
          <w:lang w:val="en-US"/>
        </w:rPr>
      </w:pPr>
    </w:p>
    <w:p w14:paraId="76BEFB4D" w14:textId="0349E67E" w:rsidR="008111D6" w:rsidRDefault="008111D6" w:rsidP="008F0B3D">
      <w:pPr>
        <w:rPr>
          <w:lang w:val="en-US"/>
        </w:rPr>
      </w:pPr>
      <w:r>
        <w:rPr>
          <w:lang w:val="en-US"/>
        </w:rPr>
        <w:t>//_____________________________________________________TURJO____________________________________________________________________//</w:t>
      </w:r>
    </w:p>
    <w:p w14:paraId="3DA3ABE7" w14:textId="046D0C73" w:rsidR="008F0B3D" w:rsidRDefault="008F0B3D" w:rsidP="008F0B3D">
      <w:pPr>
        <w:rPr>
          <w:lang w:val="en-US"/>
        </w:rPr>
      </w:pPr>
    </w:p>
    <w:p w14:paraId="56552980" w14:textId="77777777" w:rsidR="0022592C" w:rsidRDefault="0022592C" w:rsidP="008F0B3D">
      <w:pPr>
        <w:rPr>
          <w:lang w:val="en-US"/>
        </w:rPr>
      </w:pPr>
    </w:p>
    <w:p w14:paraId="7623135E" w14:textId="60C346FB" w:rsidR="0022592C" w:rsidRDefault="0022592C" w:rsidP="008F0B3D">
      <w:pPr>
        <w:rPr>
          <w:lang w:val="en-US"/>
        </w:rPr>
      </w:pPr>
      <w:r w:rsidRPr="0022592C">
        <w:rPr>
          <w:lang w:val="en-US"/>
        </w:rPr>
        <w:t xml:space="preserve">Our initial project involved using serializers and </w:t>
      </w:r>
      <w:proofErr w:type="spellStart"/>
      <w:r w:rsidRPr="0022592C">
        <w:rPr>
          <w:lang w:val="en-US"/>
        </w:rPr>
        <w:t>deserializers</w:t>
      </w:r>
      <w:proofErr w:type="spellEnd"/>
      <w:r w:rsidRPr="0022592C">
        <w:rPr>
          <w:lang w:val="en-US"/>
        </w:rPr>
        <w:t xml:space="preserve"> to store data in files, as displayed in the bottom left corner. Embracing the idea that 'the sky isn’t the limit,' we expanded our capabilities by integrating MySQL to create a more robust version of the project, showcased in the upper right corner.</w:t>
      </w:r>
    </w:p>
    <w:p w14:paraId="6B2F53F2" w14:textId="11B458B0" w:rsidR="0022592C" w:rsidRDefault="0022592C" w:rsidP="0022592C">
      <w:pPr>
        <w:tabs>
          <w:tab w:val="left" w:pos="11094"/>
        </w:tabs>
        <w:rPr>
          <w:lang w:val="en-US"/>
        </w:rPr>
      </w:pPr>
      <w:r>
        <w:rPr>
          <w:lang w:val="en-US"/>
        </w:rPr>
        <w:tab/>
      </w:r>
    </w:p>
    <w:p w14:paraId="13362FB3" w14:textId="60B9B942" w:rsidR="0022592C" w:rsidRDefault="0022592C" w:rsidP="0022592C">
      <w:pPr>
        <w:tabs>
          <w:tab w:val="left" w:pos="11094"/>
        </w:tabs>
      </w:pPr>
      <w:r>
        <w:t>Both versions support similar operations, including create, read, update, delete, and sort.</w:t>
      </w:r>
    </w:p>
    <w:p w14:paraId="04247B4D" w14:textId="77777777" w:rsidR="0036019D" w:rsidRPr="008354F4" w:rsidRDefault="0036019D" w:rsidP="0022592C">
      <w:pPr>
        <w:tabs>
          <w:tab w:val="left" w:pos="11094"/>
        </w:tabs>
        <w:rPr>
          <w:strike/>
        </w:rPr>
      </w:pPr>
    </w:p>
    <w:p w14:paraId="7E76C014" w14:textId="1333C394" w:rsidR="0036019D" w:rsidRPr="008354F4" w:rsidRDefault="0036019D" w:rsidP="0022592C">
      <w:pPr>
        <w:tabs>
          <w:tab w:val="left" w:pos="11094"/>
        </w:tabs>
        <w:rPr>
          <w:strike/>
        </w:rPr>
      </w:pPr>
      <w:r w:rsidRPr="008354F4">
        <w:rPr>
          <w:strike/>
        </w:rPr>
        <w:t>However, the main charm lies in data retention. In our project, we utilize both serializer-</w:t>
      </w:r>
      <w:proofErr w:type="spellStart"/>
      <w:r w:rsidRPr="008354F4">
        <w:rPr>
          <w:strike/>
        </w:rPr>
        <w:t>deserializer</w:t>
      </w:r>
      <w:proofErr w:type="spellEnd"/>
      <w:r w:rsidRPr="008354F4">
        <w:rPr>
          <w:strike/>
        </w:rPr>
        <w:t xml:space="preserve"> and MySQL in separate versions to enhance this capability.</w:t>
      </w:r>
    </w:p>
    <w:p w14:paraId="6D528237" w14:textId="50BC00E7" w:rsidR="0036019D" w:rsidRDefault="0036019D" w:rsidP="0022592C">
      <w:pPr>
        <w:tabs>
          <w:tab w:val="left" w:pos="11094"/>
        </w:tabs>
      </w:pPr>
      <w:r>
        <w:t>The serializer-</w:t>
      </w:r>
      <w:proofErr w:type="spellStart"/>
      <w:r>
        <w:t>deserializer</w:t>
      </w:r>
      <w:proofErr w:type="spellEnd"/>
      <w:r>
        <w:t xml:space="preserve"> version excels in straightforward data manipulation and easy implementation, while the MySQL version offers robust scalability and enhanced security for larger datasets.</w:t>
      </w:r>
    </w:p>
    <w:p w14:paraId="361E659E" w14:textId="77777777" w:rsidR="0036019D" w:rsidRDefault="0036019D" w:rsidP="0022592C">
      <w:pPr>
        <w:tabs>
          <w:tab w:val="left" w:pos="11094"/>
        </w:tabs>
      </w:pPr>
    </w:p>
    <w:p w14:paraId="29247841" w14:textId="70144567" w:rsidR="0036019D" w:rsidRDefault="0036019D" w:rsidP="0022592C">
      <w:pPr>
        <w:tabs>
          <w:tab w:val="left" w:pos="11094"/>
        </w:tabs>
      </w:pPr>
      <w:r>
        <w:t xml:space="preserve">Opting for MySQL not only provides efficient storage and structured data management but also supports complex transactions, and reliable backup and recovery processes. </w:t>
      </w:r>
      <w:r w:rsidR="004C43AC" w:rsidRPr="004C43AC">
        <w:t>It is noteworthy</w:t>
      </w:r>
      <w:r>
        <w:t xml:space="preserve">, MySQL is utilized by over </w:t>
      </w:r>
      <w:r w:rsidRPr="0036019D">
        <w:t>136,049</w:t>
      </w:r>
      <w:r>
        <w:t xml:space="preserve"> companies worldwide, making it a trusted choice for scalable and secure database solutions.</w:t>
      </w:r>
    </w:p>
    <w:p w14:paraId="60690921" w14:textId="77777777" w:rsidR="0036019D" w:rsidRDefault="0036019D" w:rsidP="0022592C">
      <w:pPr>
        <w:tabs>
          <w:tab w:val="left" w:pos="11094"/>
        </w:tabs>
      </w:pPr>
    </w:p>
    <w:p w14:paraId="0CB6C61A" w14:textId="0FFE6ECF" w:rsidR="0036019D" w:rsidRPr="004C43AC" w:rsidRDefault="0036019D" w:rsidP="0022592C">
      <w:pPr>
        <w:tabs>
          <w:tab w:val="left" w:pos="11094"/>
        </w:tabs>
        <w:rPr>
          <w:strike/>
        </w:rPr>
      </w:pPr>
      <w:r>
        <w:lastRenderedPageBreak/>
        <w:t>"</w:t>
      </w:r>
      <w:r w:rsidRPr="004C43AC">
        <w:rPr>
          <w:strike/>
        </w:rPr>
        <w:t>For reliable data storage, our approach uses file serialization for straightforward, immediate access and MySQL for robust database management. Both methods ensure data integrity and are complemented by comprehensive backup and recovery strategies, making our system highly dependable."</w:t>
      </w:r>
    </w:p>
    <w:p w14:paraId="451C1084" w14:textId="77777777" w:rsidR="008111D6" w:rsidRPr="004C43AC" w:rsidRDefault="008111D6" w:rsidP="008111D6">
      <w:pPr>
        <w:rPr>
          <w:strike/>
          <w:lang w:val="en-US"/>
        </w:rPr>
      </w:pPr>
    </w:p>
    <w:p w14:paraId="60B28041" w14:textId="5AA13AE6" w:rsidR="008111D6" w:rsidRDefault="008111D6" w:rsidP="008111D6">
      <w:pPr>
        <w:rPr>
          <w:lang w:val="en-US"/>
        </w:rPr>
      </w:pPr>
      <w:r>
        <w:rPr>
          <w:lang w:val="en-US"/>
        </w:rPr>
        <w:t>//_________________________________________________Sabbir__________________________________________________________________________//</w:t>
      </w:r>
    </w:p>
    <w:p w14:paraId="701F0B56" w14:textId="77777777" w:rsidR="0036019D" w:rsidRDefault="0036019D" w:rsidP="0022592C">
      <w:pPr>
        <w:tabs>
          <w:tab w:val="left" w:pos="11094"/>
        </w:tabs>
      </w:pPr>
    </w:p>
    <w:p w14:paraId="16A32578" w14:textId="0D90B8AA" w:rsidR="0036019D" w:rsidRDefault="0036019D" w:rsidP="0022592C">
      <w:pPr>
        <w:tabs>
          <w:tab w:val="left" w:pos="11094"/>
        </w:tabs>
      </w:pPr>
      <w:r>
        <w:t>In conclusion, our system is comprehensive, reliable, resilient, and efficient, offering advanced data management solutions that meet the demands of modern applications. By leveraging both serializer-</w:t>
      </w:r>
      <w:proofErr w:type="spellStart"/>
      <w:r>
        <w:t>deserializer</w:t>
      </w:r>
      <w:proofErr w:type="spellEnd"/>
      <w:r>
        <w:t xml:space="preserve"> technology and MySQL, we ensure maximum performance and scalability</w:t>
      </w:r>
    </w:p>
    <w:p w14:paraId="6B4E071E" w14:textId="77777777" w:rsidR="0036019D" w:rsidRDefault="0036019D" w:rsidP="0022592C">
      <w:pPr>
        <w:tabs>
          <w:tab w:val="left" w:pos="11094"/>
        </w:tabs>
      </w:pPr>
    </w:p>
    <w:p w14:paraId="1D529D97" w14:textId="738C66FF" w:rsidR="0036019D" w:rsidRDefault="00AC7F35" w:rsidP="0022592C">
      <w:pPr>
        <w:tabs>
          <w:tab w:val="left" w:pos="11094"/>
        </w:tabs>
      </w:pPr>
      <w:r>
        <w:t>Looking to the road ahead, we are committed to continuously improving and expanding the functionality of our system. We aim to implement future enhancements that will drive even greater efficiency and adaptability, ensuring our solution stays at the forefront of technology.</w:t>
      </w:r>
    </w:p>
    <w:p w14:paraId="700A0B5F" w14:textId="77777777" w:rsidR="0036019D" w:rsidRDefault="0036019D" w:rsidP="0022592C">
      <w:pPr>
        <w:tabs>
          <w:tab w:val="left" w:pos="11094"/>
        </w:tabs>
      </w:pPr>
    </w:p>
    <w:sectPr w:rsidR="0036019D" w:rsidSect="00FE66E1">
      <w:pgSz w:w="18432" w:h="1036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05"/>
    <w:rsid w:val="0019412A"/>
    <w:rsid w:val="0022592C"/>
    <w:rsid w:val="0036019D"/>
    <w:rsid w:val="004C43AC"/>
    <w:rsid w:val="008111D6"/>
    <w:rsid w:val="008354F4"/>
    <w:rsid w:val="008F0B3D"/>
    <w:rsid w:val="009A4205"/>
    <w:rsid w:val="00A82FBB"/>
    <w:rsid w:val="00AC7F35"/>
    <w:rsid w:val="00AF57ED"/>
    <w:rsid w:val="00D80930"/>
    <w:rsid w:val="00DF6ABE"/>
    <w:rsid w:val="00EF2CA1"/>
    <w:rsid w:val="00F82AF3"/>
    <w:rsid w:val="00FE66E1"/>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C10C"/>
  <w15:chartTrackingRefBased/>
  <w15:docId w15:val="{BEE2C2AB-3028-4DF9-B679-AC9AD0A0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0453">
      <w:bodyDiv w:val="1"/>
      <w:marLeft w:val="0"/>
      <w:marRight w:val="0"/>
      <w:marTop w:val="0"/>
      <w:marBottom w:val="0"/>
      <w:divBdr>
        <w:top w:val="none" w:sz="0" w:space="0" w:color="auto"/>
        <w:left w:val="none" w:sz="0" w:space="0" w:color="auto"/>
        <w:bottom w:val="none" w:sz="0" w:space="0" w:color="auto"/>
        <w:right w:val="none" w:sz="0" w:space="0" w:color="auto"/>
      </w:divBdr>
    </w:div>
    <w:div w:id="394473017">
      <w:bodyDiv w:val="1"/>
      <w:marLeft w:val="0"/>
      <w:marRight w:val="0"/>
      <w:marTop w:val="0"/>
      <w:marBottom w:val="0"/>
      <w:divBdr>
        <w:top w:val="none" w:sz="0" w:space="0" w:color="auto"/>
        <w:left w:val="none" w:sz="0" w:space="0" w:color="auto"/>
        <w:bottom w:val="none" w:sz="0" w:space="0" w:color="auto"/>
        <w:right w:val="none" w:sz="0" w:space="0" w:color="auto"/>
      </w:divBdr>
    </w:div>
    <w:div w:id="805469765">
      <w:bodyDiv w:val="1"/>
      <w:marLeft w:val="0"/>
      <w:marRight w:val="0"/>
      <w:marTop w:val="0"/>
      <w:marBottom w:val="0"/>
      <w:divBdr>
        <w:top w:val="none" w:sz="0" w:space="0" w:color="auto"/>
        <w:left w:val="none" w:sz="0" w:space="0" w:color="auto"/>
        <w:bottom w:val="none" w:sz="0" w:space="0" w:color="auto"/>
        <w:right w:val="none" w:sz="0" w:space="0" w:color="auto"/>
      </w:divBdr>
      <w:divsChild>
        <w:div w:id="361711595">
          <w:marLeft w:val="0"/>
          <w:marRight w:val="0"/>
          <w:marTop w:val="0"/>
          <w:marBottom w:val="0"/>
          <w:divBdr>
            <w:top w:val="none" w:sz="0" w:space="0" w:color="auto"/>
            <w:left w:val="none" w:sz="0" w:space="0" w:color="auto"/>
            <w:bottom w:val="none" w:sz="0" w:space="0" w:color="auto"/>
            <w:right w:val="none" w:sz="0" w:space="0" w:color="auto"/>
          </w:divBdr>
          <w:divsChild>
            <w:div w:id="288709732">
              <w:marLeft w:val="0"/>
              <w:marRight w:val="0"/>
              <w:marTop w:val="0"/>
              <w:marBottom w:val="0"/>
              <w:divBdr>
                <w:top w:val="none" w:sz="0" w:space="0" w:color="auto"/>
                <w:left w:val="none" w:sz="0" w:space="0" w:color="auto"/>
                <w:bottom w:val="none" w:sz="0" w:space="0" w:color="auto"/>
                <w:right w:val="none" w:sz="0" w:space="0" w:color="auto"/>
              </w:divBdr>
              <w:divsChild>
                <w:div w:id="6879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78738">
      <w:bodyDiv w:val="1"/>
      <w:marLeft w:val="0"/>
      <w:marRight w:val="0"/>
      <w:marTop w:val="0"/>
      <w:marBottom w:val="0"/>
      <w:divBdr>
        <w:top w:val="none" w:sz="0" w:space="0" w:color="auto"/>
        <w:left w:val="none" w:sz="0" w:space="0" w:color="auto"/>
        <w:bottom w:val="none" w:sz="0" w:space="0" w:color="auto"/>
        <w:right w:val="none" w:sz="0" w:space="0" w:color="auto"/>
      </w:divBdr>
      <w:divsChild>
        <w:div w:id="59377152">
          <w:marLeft w:val="0"/>
          <w:marRight w:val="0"/>
          <w:marTop w:val="0"/>
          <w:marBottom w:val="0"/>
          <w:divBdr>
            <w:top w:val="none" w:sz="0" w:space="0" w:color="auto"/>
            <w:left w:val="none" w:sz="0" w:space="0" w:color="auto"/>
            <w:bottom w:val="none" w:sz="0" w:space="0" w:color="auto"/>
            <w:right w:val="none" w:sz="0" w:space="0" w:color="auto"/>
          </w:divBdr>
          <w:divsChild>
            <w:div w:id="1071729165">
              <w:marLeft w:val="0"/>
              <w:marRight w:val="0"/>
              <w:marTop w:val="0"/>
              <w:marBottom w:val="0"/>
              <w:divBdr>
                <w:top w:val="none" w:sz="0" w:space="0" w:color="auto"/>
                <w:left w:val="none" w:sz="0" w:space="0" w:color="auto"/>
                <w:bottom w:val="none" w:sz="0" w:space="0" w:color="auto"/>
                <w:right w:val="none" w:sz="0" w:space="0" w:color="auto"/>
              </w:divBdr>
              <w:divsChild>
                <w:div w:id="16275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AZMAIN INQUAID HAQUE</dc:creator>
  <cp:keywords/>
  <dc:description/>
  <cp:lastModifiedBy>AZMAIN INQUAID HAQUE</cp:lastModifiedBy>
  <cp:revision>3</cp:revision>
  <dcterms:created xsi:type="dcterms:W3CDTF">2024-04-27T11:32:00Z</dcterms:created>
  <dcterms:modified xsi:type="dcterms:W3CDTF">2024-04-28T02:05:00Z</dcterms:modified>
</cp:coreProperties>
</file>