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Table of Contents for folder HSDM</w:t>
      </w:r>
    </w:p>
    <w:p>
      <w:pPr>
        <w:pStyle w:val="Normal"/>
        <w:rPr/>
      </w:pPr>
      <w:r>
        <w:rPr/>
        <w:t xml:space="preserve">-This folder contains species-specific RDS files with brt calibrations, parameter estimates for all species, environmental data, distance matrix, and basin information to use in the R file “HSDM_function”. </w:t>
      </w:r>
    </w:p>
    <w:p>
      <w:pPr>
        <w:pStyle w:val="Normal"/>
        <w:rPr/>
      </w:pPr>
      <w:r>
        <w:rPr/>
        <w:t>Folder Contents:</w:t>
      </w:r>
    </w:p>
    <w:p>
      <w:pPr>
        <w:pStyle w:val="ListParagraph"/>
        <w:ind w:hanging="0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in current folder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HSDM_functions</w:t>
      </w:r>
      <w:r>
        <w:rPr/>
        <w:t xml:space="preserve"> contains the script for running the hybrid species distribution model for each species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hanging="0"/>
        <w:rPr>
          <w:u w:val="single"/>
        </w:rPr>
      </w:pPr>
      <w:r>
        <w:rPr>
          <w:u w:val="single"/>
        </w:rPr>
        <w:t xml:space="preserve">in folder data_input/brt_output </w:t>
      </w:r>
    </w:p>
    <w:p>
      <w:pPr>
        <w:pStyle w:val="ListParagraph"/>
        <w:numPr>
          <w:ilvl w:val="0"/>
          <w:numId w:val="1"/>
        </w:numPr>
        <w:rPr/>
      </w:pPr>
      <w:r>
        <w:rPr/>
        <w:t>Brt calibrations; tc1 = not testing interactions; No Nile = removed the Nile river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Alosa alosa: </w:t>
      </w:r>
      <w:r>
        <w:rPr>
          <w:i/>
          <w:lang w:val="fr-FR"/>
        </w:rPr>
        <w:t>Alosa_tc1_NoNile.RDS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Anguilla Anguilla: </w:t>
      </w:r>
      <w:r>
        <w:rPr>
          <w:i/>
          <w:lang w:val="fr-FR"/>
        </w:rPr>
        <w:t>Anguilla_tc1_NoNile.RDS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Alosa fallax: </w:t>
      </w:r>
      <w:r>
        <w:rPr>
          <w:i/>
          <w:lang w:val="fr-FR"/>
        </w:rPr>
        <w:t>Fallax_tc1_NoNile.RDS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fr-FR"/>
        </w:rPr>
        <w:t xml:space="preserve">Lampetra fluviatilis : </w:t>
      </w:r>
      <w:r>
        <w:rPr>
          <w:i/>
        </w:rPr>
        <w:t>Lampetra_tc1_NoNile</w:t>
      </w:r>
      <w:r>
        <w:rPr>
          <w:i/>
          <w:lang w:val="fr-FR"/>
        </w:rPr>
        <w:t>.RDS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Liza ramada: </w:t>
      </w:r>
      <w:r>
        <w:rPr>
          <w:i/>
        </w:rPr>
        <w:t>Liza_tc1_NoNile</w:t>
      </w:r>
      <w:r>
        <w:rPr>
          <w:i/>
          <w:lang w:val="fr-FR"/>
        </w:rPr>
        <w:t>.RDS</w:t>
      </w:r>
    </w:p>
    <w:p>
      <w:pPr>
        <w:pStyle w:val="ListParagraph"/>
        <w:numPr>
          <w:ilvl w:val="1"/>
          <w:numId w:val="1"/>
        </w:numPr>
        <w:rPr>
          <w:i/>
          <w:i/>
          <w:lang w:val="fr-FR"/>
        </w:rPr>
      </w:pPr>
      <w:r>
        <w:rPr>
          <w:lang w:val="fr-FR"/>
        </w:rPr>
        <w:t xml:space="preserve">Osmerus eperlanus: </w:t>
      </w:r>
      <w:r>
        <w:rPr>
          <w:i/>
          <w:lang w:val="fr-FR"/>
        </w:rPr>
        <w:t>Osmer_tc1_NoNile.RDS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Petromyzon marinus : </w:t>
      </w:r>
      <w:r>
        <w:rPr>
          <w:i/>
          <w:lang w:val="fr-FR"/>
        </w:rPr>
        <w:t>Petro_tc1_NoNile.RDS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lang w:val="fr-FR"/>
        </w:rPr>
        <w:t xml:space="preserve">Platichthys flesus : </w:t>
      </w:r>
      <w:r>
        <w:rPr>
          <w:i/>
        </w:rPr>
        <w:t>Platich_tc1_NoNile</w:t>
      </w:r>
      <w:r>
        <w:rPr>
          <w:i/>
          <w:lang w:val="fr-FR"/>
        </w:rPr>
        <w:t>.RDS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Salmo salar: </w:t>
      </w:r>
      <w:r>
        <w:rPr>
          <w:i/>
        </w:rPr>
        <w:t>Salar_tc1_NoNile.RDS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Acipenser sturio: </w:t>
      </w:r>
      <w:r>
        <w:rPr>
          <w:i/>
        </w:rPr>
        <w:t>Sturio_tc1_NoNile.RDS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Salmo trutta: </w:t>
      </w:r>
      <w:r>
        <w:rPr>
          <w:i/>
        </w:rPr>
        <w:t>Trutta_tc1_NoNile.RDS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in folder data_input/</w:t>
      </w:r>
    </w:p>
    <w:p>
      <w:pPr>
        <w:pStyle w:val="ListParagraph"/>
        <w:numPr>
          <w:ilvl w:val="0"/>
          <w:numId w:val="1"/>
        </w:numPr>
        <w:rPr/>
      </w:pPr>
      <w:r>
        <w:rPr/>
        <w:t>Parameter estimates for all species from both the survey and FishBase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Species_Parameters.xlsx</w:t>
      </w:r>
    </w:p>
    <w:p>
      <w:pPr>
        <w:pStyle w:val="ListParagraph"/>
        <w:numPr>
          <w:ilvl w:val="0"/>
          <w:numId w:val="1"/>
        </w:numPr>
        <w:rPr/>
      </w:pPr>
      <w:r>
        <w:rPr/>
        <w:t>Environmental data</w:t>
      </w:r>
    </w:p>
    <w:p>
      <w:pPr>
        <w:pStyle w:val="ListParagraph"/>
        <w:numPr>
          <w:ilvl w:val="1"/>
          <w:numId w:val="1"/>
        </w:numPr>
        <w:rPr/>
      </w:pPr>
      <w:r>
        <w:rPr/>
        <w:t>Historical observed data averaged for 10 years from 1901-1911: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Yr10_Ann.R</w:t>
      </w:r>
    </w:p>
    <w:p>
      <w:pPr>
        <w:pStyle w:val="ListParagraph"/>
        <w:numPr>
          <w:ilvl w:val="1"/>
          <w:numId w:val="1"/>
        </w:numPr>
        <w:rPr/>
      </w:pPr>
      <w:r>
        <w:rPr/>
        <w:t>Modelled climate data projected from 1951-2100 for two rcp scenarios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Enviro_all_models_rcp45.RDS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Enviro_all_models_rcp85.RDS</w:t>
      </w:r>
    </w:p>
    <w:p>
      <w:pPr>
        <w:pStyle w:val="ListParagraph"/>
        <w:numPr>
          <w:ilvl w:val="0"/>
          <w:numId w:val="1"/>
        </w:numPr>
        <w:rPr/>
      </w:pPr>
      <w:r>
        <w:rPr/>
        <w:t>Distance matrix for all basins in the Atlantic Area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distanceMatrix15march.R</w:t>
      </w:r>
    </w:p>
    <w:p>
      <w:pPr>
        <w:pStyle w:val="ListParagraph"/>
        <w:numPr>
          <w:ilvl w:val="0"/>
          <w:numId w:val="1"/>
        </w:numPr>
        <w:rPr/>
      </w:pPr>
      <w:r>
        <w:rPr/>
        <w:t>Basin-specific information downloaded from EuroDiad v4.0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Info_All_Basins.RDS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2c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LibreOffice/7.0.4.2$Linux_X86_64 LibreOffice_project/00$Build-2</Application>
  <AppVersion>15.0000</AppVersion>
  <DocSecurity>0</DocSecurity>
  <Pages>1</Pages>
  <Words>187</Words>
  <Characters>1297</Characters>
  <CharactersWithSpaces>1430</CharactersWithSpaces>
  <Paragraphs>31</Paragraphs>
  <Company>Irstea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2020-12-03T08:53:00Z</dcterms:created>
  <dc:creator>Barber Betsy</dc:creator>
  <dc:description/>
  <dc:language>en-GB</dc:language>
  <cp:lastModifiedBy/>
  <dcterms:modified xsi:type="dcterms:W3CDTF">2021-05-20T11:32:06Z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