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3CAE" w:rsidRPr="00E10C09" w:rsidRDefault="00173CAE" w:rsidP="00A747F7">
      <w:pPr>
        <w:pStyle w:val="NoSpacing"/>
        <w:rPr>
          <w:rFonts w:ascii="Arial" w:hAnsi="Arial" w:cs="Arial"/>
          <w:b/>
          <w:color w:val="000000" w:themeColor="text1"/>
          <w:sz w:val="32"/>
          <w:szCs w:val="32"/>
          <w:lang w:eastAsia="en-IN"/>
        </w:rPr>
      </w:pPr>
      <w:r>
        <w:rPr>
          <w:rFonts w:ascii="Arial" w:hAnsi="Arial" w:cs="Arial"/>
          <w:b/>
          <w:color w:val="000000" w:themeColor="text1"/>
          <w:sz w:val="24"/>
          <w:szCs w:val="24"/>
          <w:lang w:eastAsia="en-IN"/>
        </w:rPr>
        <w:t xml:space="preserve">                                        </w:t>
      </w:r>
      <w:r w:rsidRPr="00E10C09">
        <w:rPr>
          <w:rFonts w:ascii="Arial" w:hAnsi="Arial" w:cs="Arial"/>
          <w:b/>
          <w:color w:val="000000" w:themeColor="text1"/>
          <w:sz w:val="32"/>
          <w:szCs w:val="32"/>
          <w:lang w:eastAsia="en-IN"/>
        </w:rPr>
        <w:t xml:space="preserve">  </w:t>
      </w:r>
      <w:r w:rsidR="005104BA" w:rsidRPr="00E10C09">
        <w:rPr>
          <w:rFonts w:ascii="Arial" w:hAnsi="Arial" w:cs="Arial"/>
          <w:b/>
          <w:color w:val="000000" w:themeColor="text1"/>
          <w:sz w:val="32"/>
          <w:szCs w:val="32"/>
          <w:lang w:eastAsia="en-IN"/>
        </w:rPr>
        <w:t>As</w:t>
      </w:r>
      <w:r w:rsidR="00A424AB" w:rsidRPr="00E10C09">
        <w:rPr>
          <w:rFonts w:ascii="Arial" w:hAnsi="Arial" w:cs="Arial"/>
          <w:b/>
          <w:color w:val="000000" w:themeColor="text1"/>
          <w:sz w:val="32"/>
          <w:szCs w:val="32"/>
          <w:lang w:eastAsia="en-IN"/>
        </w:rPr>
        <w:t>s</w:t>
      </w:r>
      <w:r w:rsidR="005104BA" w:rsidRPr="00E10C09">
        <w:rPr>
          <w:rFonts w:ascii="Arial" w:hAnsi="Arial" w:cs="Arial"/>
          <w:b/>
          <w:color w:val="000000" w:themeColor="text1"/>
          <w:sz w:val="32"/>
          <w:szCs w:val="32"/>
          <w:lang w:eastAsia="en-IN"/>
        </w:rPr>
        <w:t>ignment 5</w:t>
      </w:r>
      <w:r w:rsidRPr="00E10C09">
        <w:rPr>
          <w:rFonts w:ascii="Arial" w:hAnsi="Arial" w:cs="Arial"/>
          <w:b/>
          <w:color w:val="000000" w:themeColor="text1"/>
          <w:sz w:val="32"/>
          <w:szCs w:val="32"/>
          <w:lang w:eastAsia="en-IN"/>
        </w:rPr>
        <w:t xml:space="preserve">                 </w:t>
      </w:r>
    </w:p>
    <w:p w:rsidR="00173CAE" w:rsidRPr="00E10C09" w:rsidRDefault="00173CAE" w:rsidP="00A747F7">
      <w:pPr>
        <w:pStyle w:val="NoSpacing"/>
        <w:rPr>
          <w:rFonts w:ascii="Arial" w:hAnsi="Arial" w:cs="Arial"/>
          <w:b/>
          <w:color w:val="000000" w:themeColor="text1"/>
          <w:sz w:val="32"/>
          <w:szCs w:val="32"/>
          <w:lang w:eastAsia="en-IN"/>
        </w:rPr>
      </w:pPr>
    </w:p>
    <w:p w:rsidR="008B0628" w:rsidRDefault="008B0628" w:rsidP="00A747F7">
      <w:pPr>
        <w:pStyle w:val="NoSpacing"/>
        <w:rPr>
          <w:rFonts w:ascii="Arial" w:hAnsi="Arial" w:cs="Arial"/>
          <w:b/>
          <w:color w:val="000000" w:themeColor="text1"/>
          <w:sz w:val="24"/>
          <w:szCs w:val="24"/>
          <w:lang w:eastAsia="en-IN"/>
        </w:rPr>
      </w:pPr>
    </w:p>
    <w:p w:rsidR="008B0628" w:rsidRDefault="008B0628" w:rsidP="00A747F7">
      <w:pPr>
        <w:pStyle w:val="NoSpacing"/>
        <w:rPr>
          <w:rFonts w:ascii="Arial" w:hAnsi="Arial" w:cs="Arial"/>
          <w:b/>
          <w:color w:val="000000" w:themeColor="text1"/>
          <w:sz w:val="24"/>
          <w:szCs w:val="24"/>
          <w:lang w:eastAsia="en-IN"/>
        </w:rPr>
      </w:pPr>
    </w:p>
    <w:p w:rsidR="008B0628" w:rsidRDefault="008B0628" w:rsidP="00A747F7">
      <w:pPr>
        <w:pStyle w:val="NoSpacing"/>
        <w:rPr>
          <w:rFonts w:ascii="Arial" w:hAnsi="Arial" w:cs="Arial"/>
          <w:b/>
          <w:color w:val="000000" w:themeColor="text1"/>
          <w:sz w:val="24"/>
          <w:szCs w:val="24"/>
          <w:lang w:eastAsia="en-IN"/>
        </w:rPr>
      </w:pPr>
    </w:p>
    <w:p w:rsidR="00053BB5" w:rsidRPr="00F74D2E" w:rsidRDefault="00EA179C" w:rsidP="00A747F7">
      <w:pPr>
        <w:pStyle w:val="NoSpacing"/>
        <w:rPr>
          <w:rFonts w:ascii="Arial" w:hAnsi="Arial" w:cs="Arial"/>
          <w:b/>
          <w:color w:val="000000" w:themeColor="text1"/>
          <w:sz w:val="24"/>
          <w:szCs w:val="24"/>
          <w:lang w:eastAsia="en-IN"/>
        </w:rPr>
      </w:pPr>
      <w:r w:rsidRPr="00F74D2E">
        <w:rPr>
          <w:rFonts w:ascii="Arial" w:hAnsi="Arial" w:cs="Arial"/>
          <w:b/>
          <w:color w:val="000000" w:themeColor="text1"/>
          <w:sz w:val="24"/>
          <w:szCs w:val="24"/>
          <w:lang w:eastAsia="en-IN"/>
        </w:rPr>
        <w:t>1.</w:t>
      </w:r>
      <w:r w:rsidR="00053BB5" w:rsidRPr="00F74D2E">
        <w:rPr>
          <w:rFonts w:ascii="Arial" w:hAnsi="Arial" w:cs="Arial"/>
          <w:b/>
          <w:color w:val="000000" w:themeColor="text1"/>
          <w:sz w:val="24"/>
          <w:szCs w:val="24"/>
          <w:lang w:eastAsia="en-IN"/>
        </w:rPr>
        <w:t> </w:t>
      </w:r>
      <w:r w:rsidR="001E72C6" w:rsidRPr="00F74D2E">
        <w:rPr>
          <w:rFonts w:ascii="Arial" w:hAnsi="Arial" w:cs="Arial"/>
          <w:b/>
          <w:color w:val="000000" w:themeColor="text1"/>
          <w:sz w:val="24"/>
          <w:szCs w:val="24"/>
          <w:lang w:eastAsia="en-IN"/>
        </w:rPr>
        <w:t>Various level of testing?</w:t>
      </w:r>
    </w:p>
    <w:p w:rsidR="003D39BB" w:rsidRPr="0058608A" w:rsidRDefault="003D39BB" w:rsidP="00A747F7">
      <w:pPr>
        <w:pStyle w:val="NoSpacing"/>
        <w:rPr>
          <w:color w:val="000000" w:themeColor="text1"/>
          <w:lang w:eastAsia="en-IN"/>
        </w:rPr>
      </w:pPr>
    </w:p>
    <w:tbl>
      <w:tblPr>
        <w:tblpPr w:leftFromText="180" w:rightFromText="180" w:vertAnchor="page" w:horzAnchor="margin" w:tblpY="2641"/>
        <w:tblW w:w="5000" w:type="pct"/>
        <w:shd w:val="clear" w:color="auto" w:fill="FFFFFF"/>
        <w:tblCellMar>
          <w:top w:w="15" w:type="dxa"/>
          <w:left w:w="15" w:type="dxa"/>
          <w:bottom w:w="15" w:type="dxa"/>
          <w:right w:w="15" w:type="dxa"/>
        </w:tblCellMar>
        <w:tblLook w:val="04A0"/>
      </w:tblPr>
      <w:tblGrid>
        <w:gridCol w:w="1530"/>
        <w:gridCol w:w="8291"/>
      </w:tblGrid>
      <w:tr w:rsidR="00173CAE" w:rsidRPr="0058608A" w:rsidTr="00C87682">
        <w:tc>
          <w:tcPr>
            <w:tcW w:w="0" w:type="auto"/>
            <w:tcBorders>
              <w:top w:val="single" w:sz="6" w:space="0" w:color="BFBFBF"/>
              <w:left w:val="single" w:sz="6" w:space="0" w:color="BFBFBF"/>
              <w:bottom w:val="single" w:sz="6" w:space="0" w:color="BFBFBF"/>
              <w:right w:val="single" w:sz="6" w:space="0" w:color="BFBFBF"/>
            </w:tcBorders>
            <w:shd w:val="clear" w:color="auto" w:fill="A8EEBD"/>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t>Level</w:t>
            </w:r>
          </w:p>
        </w:tc>
        <w:tc>
          <w:tcPr>
            <w:tcW w:w="0" w:type="auto"/>
            <w:tcBorders>
              <w:top w:val="single" w:sz="6" w:space="0" w:color="BFBFBF"/>
              <w:left w:val="single" w:sz="6" w:space="0" w:color="BFBFBF"/>
              <w:bottom w:val="single" w:sz="6" w:space="0" w:color="BFBFBF"/>
              <w:right w:val="single" w:sz="6" w:space="0" w:color="BFBFBF"/>
            </w:tcBorders>
            <w:shd w:val="clear" w:color="auto" w:fill="A8EEBD"/>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t>Summary</w:t>
            </w:r>
          </w:p>
        </w:tc>
      </w:tr>
      <w:tr w:rsidR="00173CAE" w:rsidRPr="0058608A" w:rsidTr="00C87682">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fldChar w:fldCharType="begin"/>
            </w:r>
            <w:r w:rsidRPr="0058608A">
              <w:rPr>
                <w:color w:val="000000" w:themeColor="text1"/>
                <w:lang w:eastAsia="en-IN"/>
              </w:rPr>
              <w:instrText xml:space="preserve"> HYPERLINK "http://softwaretestingfundamentals.com/unit-testing/" </w:instrText>
            </w:r>
            <w:r w:rsidRPr="0058608A">
              <w:rPr>
                <w:color w:val="000000" w:themeColor="text1"/>
                <w:lang w:eastAsia="en-IN"/>
              </w:rPr>
              <w:fldChar w:fldCharType="separate"/>
            </w:r>
            <w:r w:rsidRPr="0058608A">
              <w:rPr>
                <w:color w:val="000000" w:themeColor="text1"/>
                <w:lang w:eastAsia="en-IN"/>
              </w:rPr>
              <w:t>Component</w:t>
            </w:r>
          </w:p>
          <w:p w:rsidR="00173CAE" w:rsidRPr="0058608A" w:rsidRDefault="00173CAE" w:rsidP="00C87682">
            <w:pPr>
              <w:pStyle w:val="NoSpacing"/>
              <w:rPr>
                <w:color w:val="000000" w:themeColor="text1"/>
                <w:lang w:eastAsia="en-IN"/>
              </w:rPr>
            </w:pPr>
            <w:r w:rsidRPr="0058608A">
              <w:rPr>
                <w:color w:val="000000" w:themeColor="text1"/>
                <w:lang w:eastAsia="en-IN"/>
              </w:rPr>
              <w:t>Testing</w:t>
            </w:r>
            <w:r w:rsidRPr="0058608A">
              <w:rPr>
                <w:color w:val="000000" w:themeColor="text1"/>
                <w:lang w:eastAsia="en-IN"/>
              </w:rPr>
              <w:fldChar w:fldCharType="end"/>
            </w:r>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t> A level of the software testing process where individual units/components of a software/system are tested. The purpose is to validate that each unit of the software performs as designed.</w:t>
            </w:r>
          </w:p>
        </w:tc>
      </w:tr>
      <w:tr w:rsidR="00173CAE" w:rsidRPr="0058608A" w:rsidTr="00C87682">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hyperlink r:id="rId5" w:history="1">
              <w:r w:rsidRPr="0058608A">
                <w:rPr>
                  <w:color w:val="000000" w:themeColor="text1"/>
                  <w:lang w:eastAsia="en-IN"/>
                </w:rPr>
                <w:t>Integration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t>A level of the software testing process where individual units are combined and tested as a group. The purpose of this level of testing is to expose faults in the interaction between integrated units.</w:t>
            </w:r>
          </w:p>
        </w:tc>
      </w:tr>
      <w:tr w:rsidR="00173CAE" w:rsidRPr="0058608A" w:rsidTr="00C87682">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hyperlink r:id="rId6" w:history="1">
              <w:r w:rsidRPr="0058608A">
                <w:rPr>
                  <w:color w:val="000000" w:themeColor="text1"/>
                  <w:lang w:eastAsia="en-IN"/>
                </w:rPr>
                <w:t>System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t>A level of the software testing process where a complete, integrated system/software is tested. The purpose of this test is to evaluate the system’s compliance with the specified requirements.</w:t>
            </w:r>
          </w:p>
        </w:tc>
      </w:tr>
      <w:tr w:rsidR="00173CAE" w:rsidRPr="0058608A" w:rsidTr="00C87682">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hyperlink r:id="rId7" w:history="1">
              <w:r w:rsidRPr="0058608A">
                <w:rPr>
                  <w:color w:val="000000" w:themeColor="text1"/>
                  <w:lang w:eastAsia="en-IN"/>
                </w:rPr>
                <w:t>Acceptance Testing</w:t>
              </w:r>
            </w:hyperlink>
          </w:p>
        </w:tc>
        <w:tc>
          <w:tcPr>
            <w:tcW w:w="0" w:type="auto"/>
            <w:tcBorders>
              <w:top w:val="single" w:sz="6" w:space="0" w:color="BFBFBF"/>
              <w:left w:val="single" w:sz="6" w:space="0" w:color="BFBFBF"/>
              <w:bottom w:val="single" w:sz="6" w:space="0" w:color="BFBFBF"/>
              <w:right w:val="single" w:sz="6" w:space="0" w:color="BFBFBF"/>
            </w:tcBorders>
            <w:shd w:val="clear" w:color="auto" w:fill="FFFFFF"/>
            <w:tcMar>
              <w:top w:w="120" w:type="dxa"/>
              <w:left w:w="120" w:type="dxa"/>
              <w:bottom w:w="120" w:type="dxa"/>
              <w:right w:w="120" w:type="dxa"/>
            </w:tcMar>
            <w:vAlign w:val="center"/>
            <w:hideMark/>
          </w:tcPr>
          <w:p w:rsidR="00173CAE" w:rsidRPr="0058608A" w:rsidRDefault="00173CAE" w:rsidP="00C87682">
            <w:pPr>
              <w:pStyle w:val="NoSpacing"/>
              <w:rPr>
                <w:color w:val="000000" w:themeColor="text1"/>
                <w:lang w:eastAsia="en-IN"/>
              </w:rPr>
            </w:pPr>
            <w:r w:rsidRPr="0058608A">
              <w:rPr>
                <w:color w:val="000000" w:themeColor="text1"/>
                <w:lang w:eastAsia="en-IN"/>
              </w:rPr>
              <w:t>A level of the software testing process where a system is tested for acceptability. The purpose of this test is to evaluate the system’s compliance with the business requirements and assess whether it is acceptable for delivery.</w:t>
            </w:r>
          </w:p>
        </w:tc>
      </w:tr>
    </w:tbl>
    <w:p w:rsidR="003D39BB" w:rsidRPr="0058608A" w:rsidRDefault="003D39BB" w:rsidP="00A747F7">
      <w:pPr>
        <w:pStyle w:val="NoSpacing"/>
        <w:rPr>
          <w:color w:val="000000" w:themeColor="text1"/>
          <w:lang w:eastAsia="en-IN"/>
        </w:rPr>
      </w:pPr>
    </w:p>
    <w:p w:rsidR="003D39BB" w:rsidRPr="0058608A" w:rsidRDefault="003D39BB" w:rsidP="00A747F7">
      <w:pPr>
        <w:pStyle w:val="NoSpacing"/>
        <w:rPr>
          <w:color w:val="000000" w:themeColor="text1"/>
          <w:shd w:val="clear" w:color="auto" w:fill="FFFFFF"/>
        </w:rPr>
      </w:pPr>
      <w:r w:rsidRPr="00F74D2E">
        <w:rPr>
          <w:rFonts w:ascii="Arial" w:hAnsi="Arial" w:cs="Arial"/>
          <w:b/>
          <w:color w:val="000000" w:themeColor="text1"/>
          <w:sz w:val="24"/>
          <w:szCs w:val="24"/>
          <w:lang w:eastAsia="en-IN"/>
        </w:rPr>
        <w:t>2. AUT</w:t>
      </w:r>
      <w:r w:rsidRPr="0058608A">
        <w:rPr>
          <w:color w:val="000000" w:themeColor="text1"/>
          <w:lang w:eastAsia="en-IN"/>
        </w:rPr>
        <w:t xml:space="preserve"> :</w:t>
      </w:r>
      <w:r w:rsidR="002A1B0C" w:rsidRPr="0058608A">
        <w:rPr>
          <w:color w:val="000000" w:themeColor="text1"/>
          <w:shd w:val="clear" w:color="auto" w:fill="FFFFFF"/>
        </w:rPr>
        <w:t xml:space="preserve"> </w:t>
      </w:r>
      <w:r w:rsidR="009459F1" w:rsidRPr="0058608A">
        <w:rPr>
          <w:color w:val="000000" w:themeColor="text1"/>
          <w:shd w:val="clear" w:color="auto" w:fill="FFFFFF"/>
        </w:rPr>
        <w:t xml:space="preserve"> AUT means A</w:t>
      </w:r>
      <w:r w:rsidR="002A1B0C" w:rsidRPr="0058608A">
        <w:rPr>
          <w:color w:val="000000" w:themeColor="text1"/>
          <w:shd w:val="clear" w:color="auto" w:fill="FFFFFF"/>
        </w:rPr>
        <w:t>pplication under test.</w:t>
      </w:r>
      <w:r w:rsidR="009459F1" w:rsidRPr="0058608A">
        <w:rPr>
          <w:color w:val="000000" w:themeColor="text1"/>
          <w:shd w:val="clear" w:color="auto" w:fill="FFFFFF"/>
        </w:rPr>
        <w:t xml:space="preserve"> </w:t>
      </w:r>
      <w:r w:rsidR="002A1B0C" w:rsidRPr="0058608A">
        <w:rPr>
          <w:color w:val="000000" w:themeColor="text1"/>
          <w:shd w:val="clear" w:color="auto" w:fill="FFFFFF"/>
        </w:rPr>
        <w:t>After the designing and</w:t>
      </w:r>
      <w:r w:rsidR="002A1B0C" w:rsidRPr="0058608A">
        <w:rPr>
          <w:rStyle w:val="apple-converted-space"/>
          <w:rFonts w:ascii="Arial" w:hAnsi="Arial" w:cs="Arial"/>
          <w:color w:val="000000" w:themeColor="text1"/>
          <w:sz w:val="24"/>
          <w:szCs w:val="24"/>
          <w:shd w:val="clear" w:color="auto" w:fill="FFFFFF"/>
        </w:rPr>
        <w:t> </w:t>
      </w:r>
      <w:r w:rsidR="002A1B0C" w:rsidRPr="0058608A">
        <w:rPr>
          <w:color w:val="000000" w:themeColor="text1"/>
          <w:shd w:val="clear" w:color="auto" w:fill="FFFFFF"/>
        </w:rPr>
        <w:t>coding part in software development life cycle the</w:t>
      </w:r>
      <w:r w:rsidR="002A1B0C" w:rsidRPr="0058608A">
        <w:rPr>
          <w:rStyle w:val="apple-converted-space"/>
          <w:rFonts w:ascii="Arial" w:hAnsi="Arial" w:cs="Arial"/>
          <w:color w:val="000000" w:themeColor="text1"/>
          <w:sz w:val="24"/>
          <w:szCs w:val="24"/>
          <w:shd w:val="clear" w:color="auto" w:fill="FFFFFF"/>
        </w:rPr>
        <w:t> </w:t>
      </w:r>
      <w:r w:rsidR="002A1B0C" w:rsidRPr="0058608A">
        <w:rPr>
          <w:color w:val="000000" w:themeColor="text1"/>
          <w:shd w:val="clear" w:color="auto" w:fill="FFFFFF"/>
        </w:rPr>
        <w:t>application comes for testing then at that time the application is stated as "application under test".</w:t>
      </w:r>
    </w:p>
    <w:p w:rsidR="004229DC" w:rsidRPr="0058608A" w:rsidRDefault="004229DC" w:rsidP="00A747F7">
      <w:pPr>
        <w:pStyle w:val="NoSpacing"/>
        <w:rPr>
          <w:color w:val="000000" w:themeColor="text1"/>
          <w:shd w:val="clear" w:color="auto" w:fill="FFFFFF"/>
        </w:rPr>
      </w:pPr>
    </w:p>
    <w:p w:rsidR="0053145F" w:rsidRDefault="0053145F" w:rsidP="00A747F7">
      <w:pPr>
        <w:pStyle w:val="NoSpacing"/>
        <w:rPr>
          <w:rFonts w:ascii="Arial" w:hAnsi="Arial" w:cs="Arial"/>
          <w:b/>
          <w:color w:val="000000" w:themeColor="text1"/>
          <w:sz w:val="24"/>
          <w:szCs w:val="24"/>
          <w:shd w:val="clear" w:color="auto" w:fill="FFFFFF"/>
        </w:rPr>
      </w:pPr>
    </w:p>
    <w:p w:rsidR="004229DC" w:rsidRPr="0058608A" w:rsidRDefault="004229DC" w:rsidP="00A747F7">
      <w:pPr>
        <w:pStyle w:val="NoSpacing"/>
        <w:rPr>
          <w:color w:val="000000" w:themeColor="text1"/>
          <w:shd w:val="clear" w:color="auto" w:fill="FFFFFF"/>
        </w:rPr>
      </w:pPr>
      <w:r w:rsidRPr="00F74D2E">
        <w:rPr>
          <w:rFonts w:ascii="Arial" w:hAnsi="Arial" w:cs="Arial"/>
          <w:b/>
          <w:color w:val="000000" w:themeColor="text1"/>
          <w:sz w:val="24"/>
          <w:szCs w:val="24"/>
          <w:shd w:val="clear" w:color="auto" w:fill="FFFFFF"/>
        </w:rPr>
        <w:t>3. UAT</w:t>
      </w:r>
      <w:r w:rsidRPr="0058608A">
        <w:rPr>
          <w:color w:val="000000" w:themeColor="text1"/>
          <w:shd w:val="clear" w:color="auto" w:fill="FFFFFF"/>
        </w:rPr>
        <w:t xml:space="preserve"> :</w:t>
      </w:r>
      <w:r w:rsidR="009459F1" w:rsidRPr="0058608A">
        <w:rPr>
          <w:color w:val="000000" w:themeColor="text1"/>
          <w:shd w:val="clear" w:color="auto" w:fill="FFFFFF"/>
        </w:rPr>
        <w:t xml:space="preserve"> </w:t>
      </w:r>
      <w:r w:rsidRPr="0058608A">
        <w:rPr>
          <w:color w:val="000000" w:themeColor="text1"/>
          <w:shd w:val="clear" w:color="auto" w:fill="FFFFFF"/>
        </w:rPr>
        <w:t xml:space="preserve"> In software development,</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user acceptance testing</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(UAT) - also called beta</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testing, application</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testing, and end user</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testing</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 is a phase of software development in which the software is</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tested</w:t>
      </w:r>
      <w:r w:rsidRPr="0058608A">
        <w:rPr>
          <w:rStyle w:val="apple-converted-space"/>
          <w:rFonts w:ascii="Arial" w:hAnsi="Arial" w:cs="Arial"/>
          <w:color w:val="000000" w:themeColor="text1"/>
          <w:sz w:val="24"/>
          <w:szCs w:val="24"/>
          <w:shd w:val="clear" w:color="auto" w:fill="FFFFFF"/>
        </w:rPr>
        <w:t> </w:t>
      </w:r>
      <w:r w:rsidRPr="0058608A">
        <w:rPr>
          <w:color w:val="000000" w:themeColor="text1"/>
          <w:shd w:val="clear" w:color="auto" w:fill="FFFFFF"/>
        </w:rPr>
        <w:t>in the "real world" by the intended audience</w:t>
      </w:r>
    </w:p>
    <w:p w:rsidR="00AB4013" w:rsidRPr="0058608A" w:rsidRDefault="00AB4013" w:rsidP="00A747F7">
      <w:pPr>
        <w:pStyle w:val="NoSpacing"/>
        <w:rPr>
          <w:color w:val="000000" w:themeColor="text1"/>
          <w:shd w:val="clear" w:color="auto" w:fill="FFFFFF"/>
        </w:rPr>
      </w:pPr>
    </w:p>
    <w:p w:rsidR="00AB4013" w:rsidRPr="0058608A" w:rsidRDefault="00AB4013" w:rsidP="00A747F7">
      <w:pPr>
        <w:pStyle w:val="NoSpacing"/>
        <w:rPr>
          <w:color w:val="000000" w:themeColor="text1"/>
          <w:shd w:val="clear" w:color="auto" w:fill="FFFFFF"/>
        </w:rPr>
      </w:pPr>
    </w:p>
    <w:p w:rsidR="0053145F" w:rsidRDefault="0053145F" w:rsidP="00A747F7">
      <w:pPr>
        <w:pStyle w:val="NoSpacing"/>
        <w:rPr>
          <w:rFonts w:ascii="Arial" w:hAnsi="Arial" w:cs="Arial"/>
          <w:b/>
          <w:color w:val="000000" w:themeColor="text1"/>
          <w:sz w:val="24"/>
          <w:szCs w:val="24"/>
          <w:shd w:val="clear" w:color="auto" w:fill="FFFFFF"/>
        </w:rPr>
      </w:pPr>
    </w:p>
    <w:p w:rsidR="00F53A32" w:rsidRPr="00F74D2E" w:rsidRDefault="00A03DFE" w:rsidP="00A747F7">
      <w:pPr>
        <w:pStyle w:val="NoSpacing"/>
        <w:rPr>
          <w:rFonts w:ascii="Arial" w:hAnsi="Arial" w:cs="Arial"/>
          <w:b/>
          <w:color w:val="000000" w:themeColor="text1"/>
          <w:sz w:val="24"/>
          <w:szCs w:val="24"/>
          <w:shd w:val="clear" w:color="auto" w:fill="FFFFFF"/>
        </w:rPr>
      </w:pPr>
      <w:r w:rsidRPr="00F74D2E">
        <w:rPr>
          <w:rFonts w:ascii="Arial" w:hAnsi="Arial" w:cs="Arial"/>
          <w:b/>
          <w:color w:val="000000" w:themeColor="text1"/>
          <w:sz w:val="24"/>
          <w:szCs w:val="24"/>
          <w:shd w:val="clear" w:color="auto" w:fill="FFFFFF"/>
        </w:rPr>
        <w:t>4. Difference between Unit testing, component testing and Integration testing.</w:t>
      </w:r>
    </w:p>
    <w:p w:rsidR="00F53A32" w:rsidRPr="0058608A" w:rsidRDefault="00AB4013" w:rsidP="00A747F7">
      <w:pPr>
        <w:pStyle w:val="NoSpacing"/>
        <w:rPr>
          <w:color w:val="000000" w:themeColor="text1"/>
        </w:rPr>
      </w:pPr>
      <w:r w:rsidRPr="0058608A">
        <w:rPr>
          <w:color w:val="000000" w:themeColor="text1"/>
        </w:rPr>
        <w:br/>
      </w:r>
      <w:r w:rsidRPr="0058608A">
        <w:rPr>
          <w:color w:val="000000" w:themeColor="text1"/>
          <w:shd w:val="clear" w:color="auto" w:fill="FAFAFA"/>
        </w:rPr>
        <w:t>The</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Unit Testing</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 xml:space="preserve">involves testing of individual programs, modules, or components to demonstrate that the program executes as per the specification and it validates the design and technical quality of the application. In Unit Testing, the Called Components (or Communicating Components) are replaced with Stubs, Simulators, or Trusted Components. Testing Stubs or Drivers are used to simulate the </w:t>
      </w:r>
      <w:r w:rsidR="006F1096" w:rsidRPr="0058608A">
        <w:rPr>
          <w:color w:val="000000" w:themeColor="text1"/>
          <w:shd w:val="clear" w:color="auto" w:fill="FAFAFA"/>
        </w:rPr>
        <w:t>behaviour</w:t>
      </w:r>
      <w:r w:rsidRPr="0058608A">
        <w:rPr>
          <w:color w:val="000000" w:themeColor="text1"/>
          <w:shd w:val="clear" w:color="auto" w:fill="FAFAFA"/>
        </w:rPr>
        <w:t xml:space="preserve"> of interfacing modules.</w:t>
      </w:r>
      <w:r w:rsidRPr="0058608A">
        <w:rPr>
          <w:rStyle w:val="apple-converted-space"/>
          <w:rFonts w:ascii="Arial" w:hAnsi="Arial" w:cs="Arial"/>
          <w:color w:val="000000" w:themeColor="text1"/>
          <w:sz w:val="24"/>
          <w:szCs w:val="24"/>
          <w:shd w:val="clear" w:color="auto" w:fill="FAFAFA"/>
        </w:rPr>
        <w:t> </w:t>
      </w:r>
      <w:r w:rsidRPr="0058608A">
        <w:rPr>
          <w:color w:val="000000" w:themeColor="text1"/>
        </w:rPr>
        <w:br/>
      </w:r>
    </w:p>
    <w:p w:rsidR="00AB4013" w:rsidRPr="0058608A" w:rsidRDefault="00AB4013" w:rsidP="00A747F7">
      <w:pPr>
        <w:pStyle w:val="NoSpacing"/>
        <w:rPr>
          <w:color w:val="000000" w:themeColor="text1"/>
          <w:shd w:val="clear" w:color="auto" w:fill="FAFAFA"/>
        </w:rPr>
      </w:pPr>
      <w:r w:rsidRPr="0058608A">
        <w:rPr>
          <w:color w:val="000000" w:themeColor="text1"/>
          <w:shd w:val="clear" w:color="auto" w:fill="FAFAFA"/>
        </w:rPr>
        <w:t>The</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Component Testing</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is like</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Unit Testing</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with the difference that all Stubs and Simulators are replaced with the real objects. Here a Unit is a component, and integration of one or more such components is also a Component.</w:t>
      </w:r>
      <w:r w:rsidRPr="0058608A">
        <w:rPr>
          <w:rStyle w:val="apple-converted-space"/>
          <w:rFonts w:ascii="Arial" w:hAnsi="Arial" w:cs="Arial"/>
          <w:color w:val="000000" w:themeColor="text1"/>
          <w:sz w:val="24"/>
          <w:szCs w:val="24"/>
          <w:shd w:val="clear" w:color="auto" w:fill="FAFAFA"/>
        </w:rPr>
        <w:t> </w:t>
      </w:r>
      <w:r w:rsidRPr="0058608A">
        <w:rPr>
          <w:color w:val="000000" w:themeColor="text1"/>
        </w:rPr>
        <w:br/>
      </w:r>
      <w:r w:rsidRPr="0058608A">
        <w:rPr>
          <w:color w:val="000000" w:themeColor="text1"/>
        </w:rPr>
        <w:br/>
      </w:r>
      <w:r w:rsidRPr="0058608A">
        <w:rPr>
          <w:color w:val="000000" w:themeColor="text1"/>
          <w:shd w:val="clear" w:color="auto" w:fill="FAFAFA"/>
        </w:rPr>
        <w:t>Whereas</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Integration Testing</w:t>
      </w:r>
      <w:r w:rsidRPr="0058608A">
        <w:rPr>
          <w:rStyle w:val="apple-converted-space"/>
          <w:rFonts w:ascii="Arial" w:hAnsi="Arial" w:cs="Arial"/>
          <w:color w:val="000000" w:themeColor="text1"/>
          <w:sz w:val="24"/>
          <w:szCs w:val="24"/>
          <w:shd w:val="clear" w:color="auto" w:fill="FAFAFA"/>
        </w:rPr>
        <w:t> </w:t>
      </w:r>
      <w:r w:rsidRPr="0058608A">
        <w:rPr>
          <w:color w:val="000000" w:themeColor="text1"/>
          <w:shd w:val="clear" w:color="auto" w:fill="FAFAFA"/>
        </w:rPr>
        <w:t>is the test process which begins after two or more programs components have been successfully unit tested. It is conducted by the development team to validate the interaction or communication/flow of information between the individual components that will be integrated</w:t>
      </w:r>
    </w:p>
    <w:p w:rsidR="00EC4D8F" w:rsidRPr="0058608A" w:rsidRDefault="00EC4D8F" w:rsidP="00A747F7">
      <w:pPr>
        <w:pStyle w:val="NoSpacing"/>
        <w:rPr>
          <w:color w:val="000000" w:themeColor="text1"/>
          <w:shd w:val="clear" w:color="auto" w:fill="FAFAFA"/>
        </w:rPr>
      </w:pPr>
    </w:p>
    <w:p w:rsidR="00EC4D8F" w:rsidRDefault="00EC4D8F" w:rsidP="00A747F7">
      <w:pPr>
        <w:pStyle w:val="NoSpacing"/>
        <w:rPr>
          <w:color w:val="000000" w:themeColor="text1"/>
          <w:shd w:val="clear" w:color="auto" w:fill="FAFAFA"/>
        </w:rPr>
      </w:pPr>
    </w:p>
    <w:p w:rsidR="00EB7DEB" w:rsidRDefault="00EB7DEB" w:rsidP="00A747F7">
      <w:pPr>
        <w:pStyle w:val="NoSpacing"/>
        <w:rPr>
          <w:color w:val="000000" w:themeColor="text1"/>
          <w:shd w:val="clear" w:color="auto" w:fill="FAFAFA"/>
        </w:rPr>
      </w:pPr>
    </w:p>
    <w:p w:rsidR="00EB7DEB" w:rsidRDefault="00EB7DEB" w:rsidP="00A747F7">
      <w:pPr>
        <w:pStyle w:val="NoSpacing"/>
        <w:rPr>
          <w:color w:val="000000" w:themeColor="text1"/>
          <w:shd w:val="clear" w:color="auto" w:fill="FAFAFA"/>
        </w:rPr>
      </w:pPr>
    </w:p>
    <w:p w:rsidR="00EB7DEB" w:rsidRDefault="00EB7DEB" w:rsidP="00A747F7">
      <w:pPr>
        <w:pStyle w:val="NoSpacing"/>
        <w:rPr>
          <w:color w:val="000000" w:themeColor="text1"/>
          <w:shd w:val="clear" w:color="auto" w:fill="FAFAFA"/>
        </w:rPr>
      </w:pPr>
    </w:p>
    <w:p w:rsidR="00EB7DEB" w:rsidRPr="0058608A" w:rsidRDefault="00EB7DEB" w:rsidP="00A747F7">
      <w:pPr>
        <w:pStyle w:val="NoSpacing"/>
        <w:rPr>
          <w:color w:val="000000" w:themeColor="text1"/>
          <w:shd w:val="clear" w:color="auto" w:fill="FAFAFA"/>
        </w:rPr>
      </w:pPr>
    </w:p>
    <w:p w:rsidR="00EC4D8F" w:rsidRPr="00F74D2E" w:rsidRDefault="00EC4D8F" w:rsidP="00A747F7">
      <w:pPr>
        <w:pStyle w:val="NoSpacing"/>
        <w:rPr>
          <w:rFonts w:ascii="Arial" w:hAnsi="Arial" w:cs="Arial"/>
          <w:b/>
          <w:color w:val="000000" w:themeColor="text1"/>
          <w:sz w:val="24"/>
          <w:szCs w:val="24"/>
        </w:rPr>
      </w:pPr>
      <w:r w:rsidRPr="00F74D2E">
        <w:rPr>
          <w:rFonts w:ascii="Arial" w:hAnsi="Arial" w:cs="Arial"/>
          <w:b/>
          <w:color w:val="000000" w:themeColor="text1"/>
          <w:sz w:val="24"/>
          <w:szCs w:val="24"/>
          <w:shd w:val="clear" w:color="auto" w:fill="FAFAFA"/>
        </w:rPr>
        <w:t xml:space="preserve">5.   </w:t>
      </w:r>
      <w:r w:rsidRPr="00F74D2E">
        <w:rPr>
          <w:rFonts w:ascii="Arial" w:hAnsi="Arial" w:cs="Arial"/>
          <w:b/>
          <w:color w:val="000000" w:themeColor="text1"/>
          <w:sz w:val="24"/>
          <w:szCs w:val="24"/>
        </w:rPr>
        <w:t>Types of  Acceptance Testing</w:t>
      </w:r>
    </w:p>
    <w:p w:rsidR="005807CF" w:rsidRDefault="005807CF" w:rsidP="00A747F7">
      <w:pPr>
        <w:pStyle w:val="NoSpacing"/>
        <w:rPr>
          <w:color w:val="000000" w:themeColor="text1"/>
          <w:lang w:eastAsia="en-IN"/>
        </w:rPr>
      </w:pPr>
    </w:p>
    <w:p w:rsidR="00EC4D8F" w:rsidRPr="0058608A" w:rsidRDefault="00EC4D8F" w:rsidP="00A747F7">
      <w:pPr>
        <w:pStyle w:val="NoSpacing"/>
        <w:rPr>
          <w:color w:val="000000" w:themeColor="text1"/>
          <w:lang w:eastAsia="en-IN"/>
        </w:rPr>
      </w:pPr>
      <w:r w:rsidRPr="00742102">
        <w:rPr>
          <w:b/>
          <w:color w:val="000000" w:themeColor="text1"/>
          <w:lang w:eastAsia="en-IN"/>
        </w:rPr>
        <w:t>Alpha Testing</w:t>
      </w:r>
      <w:r w:rsidRPr="0058608A">
        <w:rPr>
          <w:color w:val="000000" w:themeColor="text1"/>
          <w:lang w:eastAsia="en-IN"/>
        </w:rPr>
        <w:t> normally takes place in the development environment and is usually done by internal staff – long before the product is even released to external testers or customers. Alpha Testing can also be done by potential user groups, but the important thing here is that it takes place in the development environment.</w:t>
      </w:r>
      <w:r w:rsidRPr="0058608A">
        <w:rPr>
          <w:color w:val="000000" w:themeColor="text1"/>
          <w:lang w:eastAsia="en-IN"/>
        </w:rPr>
        <w:br/>
        <w:t>The feedback – collected from the alpha testers – is then used to fix certain issues or bugs and improve the usability of the product.</w:t>
      </w:r>
    </w:p>
    <w:p w:rsidR="0053145F" w:rsidRDefault="0053145F" w:rsidP="00A747F7">
      <w:pPr>
        <w:pStyle w:val="NoSpacing"/>
        <w:rPr>
          <w:b/>
          <w:color w:val="000000" w:themeColor="text1"/>
          <w:lang w:eastAsia="en-IN"/>
        </w:rPr>
      </w:pPr>
    </w:p>
    <w:p w:rsidR="00EC4D8F" w:rsidRPr="0058608A" w:rsidRDefault="00EC4D8F" w:rsidP="00A747F7">
      <w:pPr>
        <w:pStyle w:val="NoSpacing"/>
        <w:rPr>
          <w:color w:val="000000" w:themeColor="text1"/>
          <w:lang w:eastAsia="en-IN"/>
        </w:rPr>
      </w:pPr>
      <w:r w:rsidRPr="00742102">
        <w:rPr>
          <w:b/>
          <w:color w:val="000000" w:themeColor="text1"/>
          <w:lang w:eastAsia="en-IN"/>
        </w:rPr>
        <w:t>Beta Testing</w:t>
      </w:r>
      <w:r w:rsidRPr="0058608A">
        <w:rPr>
          <w:color w:val="000000" w:themeColor="text1"/>
          <w:lang w:eastAsia="en-IN"/>
        </w:rPr>
        <w:t>, also known as “field testing”, takes place in the customer’s environment and involves some extensive testing by a group of customers who use the system in their environment. These beta testers then provide feedback, which in turn leads to improvements of the product.</w:t>
      </w:r>
    </w:p>
    <w:p w:rsidR="00EC4D8F" w:rsidRPr="0058608A" w:rsidRDefault="00EC4D8F" w:rsidP="00A747F7">
      <w:pPr>
        <w:pStyle w:val="NoSpacing"/>
        <w:rPr>
          <w:color w:val="000000" w:themeColor="text1"/>
          <w:shd w:val="clear" w:color="auto" w:fill="FFFFFF"/>
        </w:rPr>
      </w:pPr>
    </w:p>
    <w:p w:rsidR="00E22EB5" w:rsidRPr="0058608A" w:rsidRDefault="00E22EB5" w:rsidP="00A747F7">
      <w:pPr>
        <w:pStyle w:val="NoSpacing"/>
        <w:rPr>
          <w:color w:val="000000" w:themeColor="text1"/>
          <w:shd w:val="clear" w:color="auto" w:fill="FFFFFF"/>
        </w:rPr>
      </w:pPr>
    </w:p>
    <w:p w:rsidR="00E22EB5" w:rsidRPr="0058608A" w:rsidRDefault="00E22EB5" w:rsidP="00A747F7">
      <w:pPr>
        <w:pStyle w:val="NoSpacing"/>
        <w:rPr>
          <w:color w:val="000000" w:themeColor="text1"/>
          <w:shd w:val="clear" w:color="auto" w:fill="FFFFFF"/>
        </w:rPr>
      </w:pPr>
    </w:p>
    <w:p w:rsidR="00E22EB5" w:rsidRPr="00F74D2E" w:rsidRDefault="00E22EB5" w:rsidP="00A747F7">
      <w:pPr>
        <w:pStyle w:val="NoSpacing"/>
        <w:rPr>
          <w:rFonts w:ascii="Arial" w:hAnsi="Arial" w:cs="Arial"/>
          <w:b/>
          <w:color w:val="000000" w:themeColor="text1"/>
          <w:sz w:val="24"/>
          <w:szCs w:val="24"/>
        </w:rPr>
      </w:pPr>
      <w:r w:rsidRPr="00F74D2E">
        <w:rPr>
          <w:rFonts w:ascii="Arial" w:hAnsi="Arial" w:cs="Arial"/>
          <w:b/>
          <w:color w:val="000000" w:themeColor="text1"/>
          <w:sz w:val="24"/>
          <w:szCs w:val="24"/>
          <w:shd w:val="clear" w:color="auto" w:fill="FFFFFF"/>
        </w:rPr>
        <w:t xml:space="preserve">6. </w:t>
      </w:r>
      <w:r w:rsidRPr="00F74D2E">
        <w:rPr>
          <w:rFonts w:ascii="Arial" w:hAnsi="Arial" w:cs="Arial"/>
          <w:b/>
          <w:color w:val="000000" w:themeColor="text1"/>
          <w:sz w:val="24"/>
          <w:szCs w:val="24"/>
        </w:rPr>
        <w:t>Difference between Bug, Defect and Error</w:t>
      </w:r>
    </w:p>
    <w:p w:rsidR="00E22EB5" w:rsidRPr="0058608A" w:rsidRDefault="00E22EB5" w:rsidP="00A747F7">
      <w:pPr>
        <w:pStyle w:val="NoSpacing"/>
        <w:rPr>
          <w:color w:val="000000" w:themeColor="text1"/>
          <w:lang w:eastAsia="en-IN"/>
        </w:rPr>
      </w:pPr>
    </w:p>
    <w:p w:rsidR="00E22EB5" w:rsidRPr="0058608A" w:rsidRDefault="00E22EB5" w:rsidP="00A747F7">
      <w:pPr>
        <w:pStyle w:val="NoSpacing"/>
        <w:rPr>
          <w:color w:val="000000" w:themeColor="text1"/>
          <w:lang w:eastAsia="en-IN"/>
        </w:rPr>
      </w:pPr>
      <w:r w:rsidRPr="0058608A">
        <w:rPr>
          <w:color w:val="000000" w:themeColor="text1"/>
          <w:u w:val="single"/>
          <w:lang w:eastAsia="en-IN"/>
        </w:rPr>
        <w:t>Bug</w:t>
      </w:r>
      <w:r w:rsidRPr="0058608A">
        <w:rPr>
          <w:color w:val="000000" w:themeColor="text1"/>
          <w:lang w:eastAsia="en-IN"/>
        </w:rPr>
        <w:t>:</w:t>
      </w:r>
      <w:r w:rsidRPr="0058608A">
        <w:rPr>
          <w:color w:val="000000" w:themeColor="text1"/>
          <w:lang w:eastAsia="en-IN"/>
        </w:rPr>
        <w:br/>
        <w:t>An Error found in the development environment before the product is shipped to the customer.</w:t>
      </w:r>
    </w:p>
    <w:p w:rsidR="00792CDE" w:rsidRPr="0058608A" w:rsidRDefault="00E22EB5" w:rsidP="00A747F7">
      <w:pPr>
        <w:pStyle w:val="NoSpacing"/>
        <w:rPr>
          <w:color w:val="000000" w:themeColor="text1"/>
          <w:shd w:val="clear" w:color="auto" w:fill="FEFDFA"/>
        </w:rPr>
      </w:pPr>
      <w:r w:rsidRPr="0058608A">
        <w:rPr>
          <w:color w:val="000000" w:themeColor="text1"/>
          <w:lang w:eastAsia="en-IN"/>
        </w:rPr>
        <w:t>Bug: Simply Bug is an error found BEFORE the application goes into production. A programming error that causes a program to work poorly, produce incorrect results, or crash.  An error in software or hardware that causes a program to malfunction.</w:t>
      </w:r>
      <w:r w:rsidRPr="0058608A">
        <w:rPr>
          <w:color w:val="000000" w:themeColor="text1"/>
          <w:lang w:eastAsia="en-IN"/>
        </w:rPr>
        <w:br/>
      </w:r>
      <w:r w:rsidRPr="0058608A">
        <w:rPr>
          <w:color w:val="000000" w:themeColor="text1"/>
          <w:lang w:eastAsia="en-IN"/>
        </w:rPr>
        <w:br/>
      </w:r>
      <w:r w:rsidRPr="0058608A">
        <w:rPr>
          <w:color w:val="000000" w:themeColor="text1"/>
          <w:u w:val="single"/>
          <w:lang w:eastAsia="en-IN"/>
        </w:rPr>
        <w:t>Defect</w:t>
      </w:r>
      <w:r w:rsidRPr="0058608A">
        <w:rPr>
          <w:color w:val="000000" w:themeColor="text1"/>
          <w:lang w:eastAsia="en-IN"/>
        </w:rPr>
        <w:t>:</w:t>
      </w:r>
      <w:r w:rsidRPr="0058608A">
        <w:rPr>
          <w:color w:val="000000" w:themeColor="text1"/>
          <w:lang w:eastAsia="en-IN"/>
        </w:rPr>
        <w:br/>
      </w:r>
      <w:hyperlink r:id="rId8" w:tgtFrame="_blank" w:history="1">
        <w:r w:rsidRPr="0058608A">
          <w:rPr>
            <w:color w:val="000000" w:themeColor="text1"/>
            <w:lang w:eastAsia="en-IN"/>
          </w:rPr>
          <w:t>Defect</w:t>
        </w:r>
      </w:hyperlink>
      <w:r w:rsidRPr="0058608A">
        <w:rPr>
          <w:color w:val="000000" w:themeColor="text1"/>
          <w:lang w:eastAsia="en-IN"/>
        </w:rPr>
        <w:t> is the difference between expected and actual result in the context of testing. Defect is the deviation of the customer requirement. An Error found in the product itself after it is shipped to the customer. Defect is an error found AFTER the application goes into production. Simply defect can be defined as a variance between expected and actual. Defect is an error found AFTER the application goes into production.</w:t>
      </w:r>
      <w:r w:rsidRPr="0058608A">
        <w:rPr>
          <w:color w:val="000000" w:themeColor="text1"/>
          <w:lang w:eastAsia="en-IN"/>
        </w:rPr>
        <w:br/>
      </w:r>
      <w:r w:rsidRPr="0058608A">
        <w:rPr>
          <w:color w:val="000000" w:themeColor="text1"/>
          <w:lang w:eastAsia="en-IN"/>
        </w:rPr>
        <w:br/>
      </w:r>
      <w:r w:rsidR="00792CDE" w:rsidRPr="0058608A">
        <w:rPr>
          <w:color w:val="000000" w:themeColor="text1"/>
          <w:u w:val="single"/>
          <w:shd w:val="clear" w:color="auto" w:fill="FEFDFA"/>
        </w:rPr>
        <w:t>Error</w:t>
      </w:r>
      <w:r w:rsidR="00792CDE" w:rsidRPr="0058608A">
        <w:rPr>
          <w:color w:val="000000" w:themeColor="text1"/>
          <w:shd w:val="clear" w:color="auto" w:fill="FEFDFA"/>
        </w:rPr>
        <w:t>:</w:t>
      </w:r>
      <w:r w:rsidR="00792CDE" w:rsidRPr="0058608A">
        <w:rPr>
          <w:rStyle w:val="apple-converted-space"/>
          <w:rFonts w:ascii="Arial" w:hAnsi="Arial" w:cs="Arial"/>
          <w:color w:val="000000" w:themeColor="text1"/>
          <w:sz w:val="24"/>
          <w:szCs w:val="24"/>
          <w:shd w:val="clear" w:color="auto" w:fill="FEFDFA"/>
        </w:rPr>
        <w:t> </w:t>
      </w:r>
      <w:r w:rsidR="00792CDE" w:rsidRPr="0058608A">
        <w:rPr>
          <w:color w:val="000000" w:themeColor="text1"/>
          <w:shd w:val="clear" w:color="auto" w:fill="FEFDFA"/>
        </w:rPr>
        <w:t>It the one which is generated because of wrong login, loop or due to syntax. Error means normally arises in software Error means to change the functionality of the program.</w:t>
      </w:r>
    </w:p>
    <w:p w:rsidR="00FD2498" w:rsidRPr="0058608A" w:rsidRDefault="00FD2498" w:rsidP="00A747F7">
      <w:pPr>
        <w:pStyle w:val="NoSpacing"/>
        <w:rPr>
          <w:color w:val="000000" w:themeColor="text1"/>
          <w:shd w:val="clear" w:color="auto" w:fill="FEFDFA"/>
        </w:rPr>
      </w:pPr>
    </w:p>
    <w:p w:rsidR="00FD2498" w:rsidRPr="0058608A" w:rsidRDefault="00FD2498" w:rsidP="00A747F7">
      <w:pPr>
        <w:pStyle w:val="NoSpacing"/>
        <w:rPr>
          <w:color w:val="000000" w:themeColor="text1"/>
          <w:shd w:val="clear" w:color="auto" w:fill="FEFDFA"/>
        </w:rPr>
      </w:pPr>
    </w:p>
    <w:p w:rsidR="00652631" w:rsidRPr="00F74D2E" w:rsidRDefault="00652631" w:rsidP="00652631">
      <w:pPr>
        <w:pStyle w:val="NoSpacing"/>
        <w:rPr>
          <w:rFonts w:ascii="Arial" w:hAnsi="Arial" w:cs="Arial"/>
          <w:b/>
          <w:color w:val="000000" w:themeColor="text1"/>
          <w:sz w:val="24"/>
          <w:szCs w:val="24"/>
          <w:lang w:eastAsia="en-IN"/>
        </w:rPr>
      </w:pPr>
      <w:r>
        <w:rPr>
          <w:rFonts w:ascii="Arial" w:hAnsi="Arial" w:cs="Arial"/>
          <w:b/>
          <w:color w:val="000000" w:themeColor="text1"/>
          <w:sz w:val="24"/>
          <w:szCs w:val="24"/>
          <w:lang w:eastAsia="en-IN"/>
        </w:rPr>
        <w:t>7</w:t>
      </w:r>
      <w:r w:rsidRPr="00F74D2E">
        <w:rPr>
          <w:rFonts w:ascii="Arial" w:hAnsi="Arial" w:cs="Arial"/>
          <w:b/>
          <w:color w:val="000000" w:themeColor="text1"/>
          <w:sz w:val="24"/>
          <w:szCs w:val="24"/>
          <w:lang w:eastAsia="en-IN"/>
        </w:rPr>
        <w:t>. Influence of test scope</w:t>
      </w:r>
    </w:p>
    <w:p w:rsidR="0053145F" w:rsidRDefault="0053145F" w:rsidP="00652631">
      <w:pPr>
        <w:pStyle w:val="NoSpacing"/>
        <w:rPr>
          <w:color w:val="000000" w:themeColor="text1"/>
          <w:lang w:eastAsia="en-IN"/>
        </w:rPr>
      </w:pPr>
    </w:p>
    <w:p w:rsidR="00652631" w:rsidRPr="0058608A" w:rsidRDefault="00652631" w:rsidP="00652631">
      <w:pPr>
        <w:pStyle w:val="NoSpacing"/>
        <w:rPr>
          <w:color w:val="000000" w:themeColor="text1"/>
          <w:lang w:eastAsia="en-IN"/>
        </w:rPr>
      </w:pPr>
      <w:r w:rsidRPr="0058608A">
        <w:rPr>
          <w:color w:val="000000" w:themeColor="text1"/>
          <w:lang w:eastAsia="en-IN"/>
        </w:rPr>
        <w:tab/>
        <w:t>a. Complexity of project</w:t>
      </w:r>
    </w:p>
    <w:p w:rsidR="00652631" w:rsidRPr="0058608A" w:rsidRDefault="00652631" w:rsidP="00652631">
      <w:pPr>
        <w:pStyle w:val="NoSpacing"/>
        <w:rPr>
          <w:color w:val="000000" w:themeColor="text1"/>
          <w:lang w:eastAsia="en-IN"/>
        </w:rPr>
      </w:pPr>
      <w:r w:rsidRPr="0058608A">
        <w:rPr>
          <w:color w:val="000000" w:themeColor="text1"/>
          <w:lang w:eastAsia="en-IN"/>
        </w:rPr>
        <w:tab/>
        <w:t>b. Use of supporting tools</w:t>
      </w:r>
    </w:p>
    <w:p w:rsidR="00652631" w:rsidRPr="0058608A" w:rsidRDefault="00652631" w:rsidP="00652631">
      <w:pPr>
        <w:pStyle w:val="NoSpacing"/>
        <w:rPr>
          <w:color w:val="000000" w:themeColor="text1"/>
          <w:lang w:eastAsia="en-IN"/>
        </w:rPr>
      </w:pPr>
      <w:r w:rsidRPr="0058608A">
        <w:rPr>
          <w:color w:val="000000" w:themeColor="text1"/>
          <w:lang w:eastAsia="en-IN"/>
        </w:rPr>
        <w:tab/>
        <w:t>c. Environment setup</w:t>
      </w:r>
    </w:p>
    <w:p w:rsidR="00652631" w:rsidRPr="0058608A" w:rsidRDefault="00652631" w:rsidP="00652631">
      <w:pPr>
        <w:pStyle w:val="NoSpacing"/>
        <w:rPr>
          <w:color w:val="000000" w:themeColor="text1"/>
          <w:lang w:eastAsia="en-IN"/>
        </w:rPr>
      </w:pPr>
      <w:r w:rsidRPr="0058608A">
        <w:rPr>
          <w:color w:val="000000" w:themeColor="text1"/>
          <w:lang w:eastAsia="en-IN"/>
        </w:rPr>
        <w:tab/>
        <w:t>d. Coding</w:t>
      </w:r>
    </w:p>
    <w:p w:rsidR="00652631" w:rsidRPr="0058608A" w:rsidRDefault="00652631" w:rsidP="00652631">
      <w:pPr>
        <w:pStyle w:val="NoSpacing"/>
        <w:rPr>
          <w:color w:val="000000" w:themeColor="text1"/>
          <w:lang w:eastAsia="en-IN"/>
        </w:rPr>
      </w:pPr>
      <w:r w:rsidRPr="0058608A">
        <w:rPr>
          <w:color w:val="000000" w:themeColor="text1"/>
          <w:lang w:eastAsia="en-IN"/>
        </w:rPr>
        <w:tab/>
        <w:t>e. learning and training</w:t>
      </w:r>
    </w:p>
    <w:p w:rsidR="00FD2498" w:rsidRPr="0058608A" w:rsidRDefault="00FD2498" w:rsidP="00A747F7">
      <w:pPr>
        <w:pStyle w:val="NoSpacing"/>
        <w:rPr>
          <w:color w:val="000000" w:themeColor="text1"/>
          <w:shd w:val="clear" w:color="auto" w:fill="FEFDFA"/>
        </w:rPr>
      </w:pPr>
    </w:p>
    <w:p w:rsidR="00FD2498" w:rsidRPr="0058608A" w:rsidRDefault="00FD2498" w:rsidP="00A747F7">
      <w:pPr>
        <w:pStyle w:val="NoSpacing"/>
        <w:rPr>
          <w:color w:val="000000" w:themeColor="text1"/>
          <w:shd w:val="clear" w:color="auto" w:fill="FEFDFA"/>
        </w:rPr>
      </w:pPr>
    </w:p>
    <w:p w:rsidR="00FD2498" w:rsidRDefault="00652631" w:rsidP="00A747F7">
      <w:pPr>
        <w:pStyle w:val="NoSpacing"/>
        <w:rPr>
          <w:rFonts w:ascii="Arial" w:hAnsi="Arial" w:cs="Arial"/>
          <w:b/>
          <w:color w:val="000000" w:themeColor="text1"/>
          <w:sz w:val="24"/>
          <w:szCs w:val="24"/>
        </w:rPr>
      </w:pPr>
      <w:r>
        <w:rPr>
          <w:rFonts w:ascii="Arial" w:hAnsi="Arial" w:cs="Arial"/>
          <w:b/>
          <w:color w:val="000000" w:themeColor="text1"/>
          <w:sz w:val="24"/>
          <w:szCs w:val="24"/>
          <w:shd w:val="clear" w:color="auto" w:fill="FEFDFA"/>
        </w:rPr>
        <w:t>8</w:t>
      </w:r>
      <w:r w:rsidR="00FD2498" w:rsidRPr="00F74D2E">
        <w:rPr>
          <w:rFonts w:ascii="Arial" w:hAnsi="Arial" w:cs="Arial"/>
          <w:b/>
          <w:color w:val="000000" w:themeColor="text1"/>
          <w:sz w:val="24"/>
          <w:szCs w:val="24"/>
          <w:shd w:val="clear" w:color="auto" w:fill="FEFDFA"/>
        </w:rPr>
        <w:t xml:space="preserve">.  </w:t>
      </w:r>
      <w:r w:rsidR="00FD2498" w:rsidRPr="00F74D2E">
        <w:rPr>
          <w:rFonts w:ascii="Arial" w:hAnsi="Arial" w:cs="Arial"/>
          <w:b/>
          <w:color w:val="000000" w:themeColor="text1"/>
          <w:sz w:val="24"/>
          <w:szCs w:val="24"/>
        </w:rPr>
        <w:t>Black Box Testing VS White Box Testing</w:t>
      </w:r>
    </w:p>
    <w:p w:rsidR="00652631" w:rsidRPr="00F74D2E" w:rsidRDefault="00652631" w:rsidP="00A747F7">
      <w:pPr>
        <w:pStyle w:val="NoSpacing"/>
        <w:rPr>
          <w:rFonts w:ascii="Arial" w:hAnsi="Arial" w:cs="Arial"/>
          <w:b/>
          <w:color w:val="000000" w:themeColor="text1"/>
          <w:sz w:val="24"/>
          <w:szCs w:val="24"/>
        </w:rPr>
      </w:pPr>
    </w:p>
    <w:tbl>
      <w:tblPr>
        <w:tblW w:w="0" w:type="auto"/>
        <w:tblInd w:w="108" w:type="dxa"/>
        <w:tblCellMar>
          <w:left w:w="0" w:type="dxa"/>
          <w:right w:w="0" w:type="dxa"/>
        </w:tblCellMar>
        <w:tblLook w:val="04A0"/>
      </w:tblPr>
      <w:tblGrid>
        <w:gridCol w:w="540"/>
        <w:gridCol w:w="4155"/>
        <w:gridCol w:w="6"/>
        <w:gridCol w:w="4773"/>
      </w:tblGrid>
      <w:tr w:rsidR="00FD2498" w:rsidRPr="0058608A" w:rsidTr="00FD2498">
        <w:trPr>
          <w:trHeight w:val="305"/>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p>
        </w:tc>
        <w:tc>
          <w:tcPr>
            <w:tcW w:w="414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          Black Box Testing</w:t>
            </w:r>
          </w:p>
        </w:tc>
        <w:tc>
          <w:tcPr>
            <w:tcW w:w="4779" w:type="dxa"/>
            <w:gridSpan w:val="2"/>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                White Box Testing</w:t>
            </w:r>
          </w:p>
        </w:tc>
      </w:tr>
      <w:tr w:rsidR="00FD2498" w:rsidRPr="0058608A" w:rsidTr="00FD2498">
        <w:trPr>
          <w:trHeight w:val="935"/>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1</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this testing knowledge of programming is not necessarily essential.</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this form of testing knowledge of programming is must means it is essential.</w:t>
            </w:r>
          </w:p>
        </w:tc>
      </w:tr>
      <w:tr w:rsidR="00FD2498" w:rsidRPr="0058608A" w:rsidTr="00FD2498">
        <w:trPr>
          <w:trHeight w:val="89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2</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Normally independent software testers are responsible for doing Black Box Testing.</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Normally software developers are responsible for doing White Box Testing.</w:t>
            </w:r>
          </w:p>
        </w:tc>
      </w:tr>
      <w:tr w:rsidR="00FD2498" w:rsidRPr="0058608A" w:rsidTr="00FD2498">
        <w:trPr>
          <w:trHeight w:val="683"/>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3</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this form of testing Knowledge of implementation is not required.</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this form of testing Implementation knowledge is required.</w:t>
            </w:r>
          </w:p>
        </w:tc>
      </w:tr>
      <w:tr w:rsidR="00FD2498" w:rsidRPr="0058608A" w:rsidTr="00FD2498">
        <w:trPr>
          <w:trHeight w:val="1223"/>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lastRenderedPageBreak/>
              <w:t>4</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Black Box Testing, testers may or may not be technically sound.</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Normally software developers are involved in this testing, but if it is performed by software testers, then testers should be technically sound.</w:t>
            </w:r>
          </w:p>
        </w:tc>
      </w:tr>
      <w:tr w:rsidR="00FD2498" w:rsidRPr="0058608A" w:rsidTr="00FD2498">
        <w:trPr>
          <w:trHeight w:val="89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5</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this sort of testing testers mainly focuses on the functionality of the system.</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this sort of testing developers mainly focuses on the structure means program/code of the system.</w:t>
            </w:r>
          </w:p>
        </w:tc>
      </w:tr>
      <w:tr w:rsidR="00FD2498" w:rsidRPr="0058608A" w:rsidTr="00FD2498">
        <w:trPr>
          <w:trHeight w:val="44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6</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This testing is done by testers.</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This testing is mostly done by developers.</w:t>
            </w:r>
          </w:p>
        </w:tc>
      </w:tr>
      <w:tr w:rsidR="00FD2498" w:rsidRPr="0058608A" w:rsidTr="00FD2498">
        <w:trPr>
          <w:trHeight w:val="71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7</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This type of testing always focuses on what is performing/ carried out.</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This type of testing always focuses on how it is performing/ carried out.</w:t>
            </w:r>
          </w:p>
        </w:tc>
      </w:tr>
      <w:tr w:rsidR="00FD2498" w:rsidRPr="0058608A" w:rsidTr="00FD2498">
        <w:trPr>
          <w:trHeight w:val="125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8</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Black Box Testing no knowledge regarding internal logic of code is needed means no need of programming is necessary.</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In White Box Testing knowledge regarding internal logic of code is needed means need of programming is mandatory.</w:t>
            </w:r>
          </w:p>
        </w:tc>
      </w:tr>
      <w:tr w:rsidR="00FD2498" w:rsidRPr="0058608A" w:rsidTr="00FD2498">
        <w:trPr>
          <w:trHeight w:val="710"/>
        </w:trPr>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9</w:t>
            </w:r>
          </w:p>
        </w:tc>
        <w:tc>
          <w:tcPr>
            <w:tcW w:w="4149"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Other names of this testing include means synonyms ofblack box testing are testing regarding functionality means</w:t>
            </w:r>
            <w:hyperlink r:id="rId9" w:history="1">
              <w:r w:rsidRPr="0058608A">
                <w:rPr>
                  <w:color w:val="000000" w:themeColor="text1"/>
                  <w:lang w:eastAsia="en-IN"/>
                </w:rPr>
                <w:t>Functional testing</w:t>
              </w:r>
            </w:hyperlink>
            <w:r w:rsidRPr="0058608A">
              <w:rPr>
                <w:color w:val="000000" w:themeColor="text1"/>
                <w:lang w:eastAsia="en-IN"/>
              </w:rPr>
              <w:t>, Behavioral testing, and Opaque-box/ Closed-box testing that is the reason why in this testing no knowledge of programming is needed.</w:t>
            </w:r>
          </w:p>
        </w:tc>
        <w:tc>
          <w:tcPr>
            <w:tcW w:w="4779"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Other names of this testing include means synonyms of white box testing are testing regarding code means Structural testing, Glass-box/ Clear-box testing, Open-box testing/ Transparent-box testing, Logic-driven testing and Path-oriented testing that is the reason why in this testing knowledge of programming is needed.</w:t>
            </w:r>
          </w:p>
        </w:tc>
      </w:tr>
      <w:tr w:rsidR="00FD2498" w:rsidRPr="0058608A" w:rsidTr="00FD2498">
        <w:tc>
          <w:tcPr>
            <w:tcW w:w="54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10</w:t>
            </w:r>
          </w:p>
        </w:tc>
        <w:tc>
          <w:tcPr>
            <w:tcW w:w="4155"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Black box testing means functional test or external test.</w:t>
            </w:r>
          </w:p>
        </w:tc>
        <w:tc>
          <w:tcPr>
            <w:tcW w:w="4773" w:type="dxa"/>
            <w:tcBorders>
              <w:top w:val="nil"/>
              <w:left w:val="nil"/>
              <w:bottom w:val="single" w:sz="8" w:space="0" w:color="auto"/>
              <w:right w:val="single" w:sz="8" w:space="0" w:color="auto"/>
            </w:tcBorders>
            <w:tcMar>
              <w:top w:w="0" w:type="dxa"/>
              <w:left w:w="108" w:type="dxa"/>
              <w:bottom w:w="0" w:type="dxa"/>
              <w:right w:w="108" w:type="dxa"/>
            </w:tcMar>
            <w:hideMark/>
          </w:tcPr>
          <w:p w:rsidR="00FD2498" w:rsidRPr="0058608A" w:rsidRDefault="00FD2498" w:rsidP="00A747F7">
            <w:pPr>
              <w:pStyle w:val="NoSpacing"/>
              <w:rPr>
                <w:color w:val="000000" w:themeColor="text1"/>
                <w:lang w:eastAsia="en-IN"/>
              </w:rPr>
            </w:pPr>
            <w:r w:rsidRPr="0058608A">
              <w:rPr>
                <w:color w:val="000000" w:themeColor="text1"/>
                <w:lang w:eastAsia="en-IN"/>
              </w:rPr>
              <w:t>White box testing means structural test or interior test.</w:t>
            </w:r>
          </w:p>
        </w:tc>
      </w:tr>
      <w:tr w:rsidR="00FD2498" w:rsidRPr="0058608A" w:rsidTr="00FD2498">
        <w:tc>
          <w:tcPr>
            <w:tcW w:w="540" w:type="dxa"/>
            <w:tcBorders>
              <w:top w:val="nil"/>
              <w:left w:val="nil"/>
              <w:bottom w:val="nil"/>
              <w:right w:val="nil"/>
            </w:tcBorders>
            <w:vAlign w:val="center"/>
            <w:hideMark/>
          </w:tcPr>
          <w:p w:rsidR="00FD2498" w:rsidRPr="0058608A" w:rsidRDefault="00FD2498" w:rsidP="00A747F7">
            <w:pPr>
              <w:pStyle w:val="NoSpacing"/>
              <w:rPr>
                <w:color w:val="000000" w:themeColor="text1"/>
                <w:lang w:eastAsia="en-IN"/>
              </w:rPr>
            </w:pPr>
          </w:p>
        </w:tc>
        <w:tc>
          <w:tcPr>
            <w:tcW w:w="4155" w:type="dxa"/>
            <w:tcBorders>
              <w:top w:val="nil"/>
              <w:left w:val="nil"/>
              <w:bottom w:val="nil"/>
              <w:right w:val="nil"/>
            </w:tcBorders>
            <w:vAlign w:val="center"/>
            <w:hideMark/>
          </w:tcPr>
          <w:p w:rsidR="00FD2498" w:rsidRPr="0058608A" w:rsidRDefault="00FD2498" w:rsidP="00A747F7">
            <w:pPr>
              <w:pStyle w:val="NoSpacing"/>
              <w:rPr>
                <w:color w:val="000000" w:themeColor="text1"/>
                <w:lang w:eastAsia="en-IN"/>
              </w:rPr>
            </w:pPr>
          </w:p>
        </w:tc>
        <w:tc>
          <w:tcPr>
            <w:tcW w:w="6" w:type="dxa"/>
            <w:tcBorders>
              <w:top w:val="nil"/>
              <w:left w:val="nil"/>
              <w:bottom w:val="nil"/>
              <w:right w:val="nil"/>
            </w:tcBorders>
            <w:vAlign w:val="center"/>
            <w:hideMark/>
          </w:tcPr>
          <w:p w:rsidR="00FD2498" w:rsidRPr="0058608A" w:rsidRDefault="00FD2498" w:rsidP="00A747F7">
            <w:pPr>
              <w:pStyle w:val="NoSpacing"/>
              <w:rPr>
                <w:color w:val="000000" w:themeColor="text1"/>
                <w:lang w:eastAsia="en-IN"/>
              </w:rPr>
            </w:pPr>
          </w:p>
        </w:tc>
        <w:tc>
          <w:tcPr>
            <w:tcW w:w="4770" w:type="dxa"/>
            <w:tcBorders>
              <w:top w:val="nil"/>
              <w:left w:val="nil"/>
              <w:bottom w:val="nil"/>
              <w:right w:val="nil"/>
            </w:tcBorders>
            <w:vAlign w:val="center"/>
            <w:hideMark/>
          </w:tcPr>
          <w:p w:rsidR="00FD2498" w:rsidRPr="0058608A" w:rsidRDefault="00FD2498" w:rsidP="00A747F7">
            <w:pPr>
              <w:pStyle w:val="NoSpacing"/>
              <w:rPr>
                <w:color w:val="000000" w:themeColor="text1"/>
                <w:lang w:eastAsia="en-IN"/>
              </w:rPr>
            </w:pPr>
          </w:p>
        </w:tc>
      </w:tr>
    </w:tbl>
    <w:p w:rsidR="00FD2498" w:rsidRPr="0058608A" w:rsidRDefault="00FD2498" w:rsidP="00A747F7">
      <w:pPr>
        <w:pStyle w:val="NoSpacing"/>
        <w:rPr>
          <w:color w:val="000000" w:themeColor="text1"/>
          <w:shd w:val="clear" w:color="auto" w:fill="FFFFFF"/>
        </w:rPr>
      </w:pPr>
    </w:p>
    <w:p w:rsidR="004229DC" w:rsidRPr="0058608A" w:rsidRDefault="004229DC" w:rsidP="00A747F7">
      <w:pPr>
        <w:pStyle w:val="NoSpacing"/>
        <w:rPr>
          <w:color w:val="000000" w:themeColor="text1"/>
          <w:lang w:eastAsia="en-IN"/>
        </w:rPr>
      </w:pPr>
    </w:p>
    <w:p w:rsidR="006A3C59" w:rsidRPr="0058608A" w:rsidRDefault="006A3C59" w:rsidP="00A747F7">
      <w:pPr>
        <w:pStyle w:val="NoSpacing"/>
        <w:rPr>
          <w:color w:val="000000" w:themeColor="text1"/>
          <w:lang w:eastAsia="en-IN"/>
        </w:rPr>
      </w:pPr>
    </w:p>
    <w:p w:rsidR="006A3C59" w:rsidRPr="0058608A" w:rsidRDefault="006A3C59" w:rsidP="00A747F7">
      <w:pPr>
        <w:pStyle w:val="NoSpacing"/>
        <w:rPr>
          <w:color w:val="000000" w:themeColor="text1"/>
          <w:lang w:eastAsia="en-IN"/>
        </w:rPr>
      </w:pPr>
    </w:p>
    <w:sectPr w:rsidR="006A3C59" w:rsidRPr="0058608A" w:rsidSect="00173CAE">
      <w:pgSz w:w="11906" w:h="16838"/>
      <w:pgMar w:top="567" w:right="1134" w:bottom="567" w:left="119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3B862C3"/>
    <w:multiLevelType w:val="multilevel"/>
    <w:tmpl w:val="BC06C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0F4F61"/>
    <w:rsid w:val="00053BB5"/>
    <w:rsid w:val="000F4F61"/>
    <w:rsid w:val="00173CAE"/>
    <w:rsid w:val="001E72C6"/>
    <w:rsid w:val="002A1B0C"/>
    <w:rsid w:val="003D39BB"/>
    <w:rsid w:val="004229DC"/>
    <w:rsid w:val="00457EC9"/>
    <w:rsid w:val="004701F9"/>
    <w:rsid w:val="005104BA"/>
    <w:rsid w:val="0053145F"/>
    <w:rsid w:val="005807CF"/>
    <w:rsid w:val="0058608A"/>
    <w:rsid w:val="00652631"/>
    <w:rsid w:val="006A3C59"/>
    <w:rsid w:val="006F1096"/>
    <w:rsid w:val="0072141C"/>
    <w:rsid w:val="00742102"/>
    <w:rsid w:val="00792CDE"/>
    <w:rsid w:val="00792E9D"/>
    <w:rsid w:val="00873CAD"/>
    <w:rsid w:val="008B0628"/>
    <w:rsid w:val="009459F1"/>
    <w:rsid w:val="00A03DFE"/>
    <w:rsid w:val="00A41351"/>
    <w:rsid w:val="00A424AB"/>
    <w:rsid w:val="00A528B4"/>
    <w:rsid w:val="00A747F7"/>
    <w:rsid w:val="00A91E15"/>
    <w:rsid w:val="00AB4013"/>
    <w:rsid w:val="00B33A5D"/>
    <w:rsid w:val="00BE6FC3"/>
    <w:rsid w:val="00C73DF7"/>
    <w:rsid w:val="00C87682"/>
    <w:rsid w:val="00CD6076"/>
    <w:rsid w:val="00E06E1C"/>
    <w:rsid w:val="00E10C09"/>
    <w:rsid w:val="00E22EB5"/>
    <w:rsid w:val="00E75FA8"/>
    <w:rsid w:val="00EA179C"/>
    <w:rsid w:val="00EB2ACF"/>
    <w:rsid w:val="00EB7DEB"/>
    <w:rsid w:val="00EC4D8F"/>
    <w:rsid w:val="00F5189A"/>
    <w:rsid w:val="00F53A32"/>
    <w:rsid w:val="00F74D2E"/>
    <w:rsid w:val="00FD2498"/>
    <w:rsid w:val="00FE648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4F61"/>
  </w:style>
  <w:style w:type="paragraph" w:styleId="Heading2">
    <w:name w:val="heading 2"/>
    <w:basedOn w:val="Normal"/>
    <w:link w:val="Heading2Char"/>
    <w:uiPriority w:val="9"/>
    <w:qFormat/>
    <w:rsid w:val="00EC4D8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EC4D8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33A5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33A5D"/>
    <w:rPr>
      <w:rFonts w:ascii="Consolas" w:hAnsi="Consolas"/>
      <w:sz w:val="21"/>
      <w:szCs w:val="21"/>
    </w:rPr>
  </w:style>
  <w:style w:type="character" w:styleId="Hyperlink">
    <w:name w:val="Hyperlink"/>
    <w:basedOn w:val="DefaultParagraphFont"/>
    <w:uiPriority w:val="99"/>
    <w:semiHidden/>
    <w:unhideWhenUsed/>
    <w:rsid w:val="00053BB5"/>
    <w:rPr>
      <w:color w:val="0000FF"/>
      <w:u w:val="single"/>
    </w:rPr>
  </w:style>
  <w:style w:type="paragraph" w:styleId="NormalWeb">
    <w:name w:val="Normal (Web)"/>
    <w:basedOn w:val="Normal"/>
    <w:uiPriority w:val="99"/>
    <w:semiHidden/>
    <w:unhideWhenUsed/>
    <w:rsid w:val="00053BB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converted-space">
    <w:name w:val="apple-converted-space"/>
    <w:basedOn w:val="DefaultParagraphFont"/>
    <w:rsid w:val="002A1B0C"/>
  </w:style>
  <w:style w:type="character" w:customStyle="1" w:styleId="Heading2Char">
    <w:name w:val="Heading 2 Char"/>
    <w:basedOn w:val="DefaultParagraphFont"/>
    <w:link w:val="Heading2"/>
    <w:uiPriority w:val="9"/>
    <w:rsid w:val="00EC4D8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EC4D8F"/>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EC4D8F"/>
    <w:rPr>
      <w:b/>
      <w:bCs/>
    </w:rPr>
  </w:style>
  <w:style w:type="paragraph" w:styleId="BalloonText">
    <w:name w:val="Balloon Text"/>
    <w:basedOn w:val="Normal"/>
    <w:link w:val="BalloonTextChar"/>
    <w:uiPriority w:val="99"/>
    <w:semiHidden/>
    <w:unhideWhenUsed/>
    <w:rsid w:val="00EC4D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D8F"/>
    <w:rPr>
      <w:rFonts w:ascii="Tahoma" w:hAnsi="Tahoma" w:cs="Tahoma"/>
      <w:sz w:val="16"/>
      <w:szCs w:val="16"/>
    </w:rPr>
  </w:style>
  <w:style w:type="paragraph" w:styleId="NoSpacing">
    <w:name w:val="No Spacing"/>
    <w:uiPriority w:val="1"/>
    <w:qFormat/>
    <w:rsid w:val="00A747F7"/>
    <w:pPr>
      <w:spacing w:after="0" w:line="240" w:lineRule="auto"/>
    </w:pPr>
  </w:style>
</w:styles>
</file>

<file path=word/webSettings.xml><?xml version="1.0" encoding="utf-8"?>
<w:webSettings xmlns:r="http://schemas.openxmlformats.org/officeDocument/2006/relationships" xmlns:w="http://schemas.openxmlformats.org/wordprocessingml/2006/main">
  <w:divs>
    <w:div w:id="39867066">
      <w:bodyDiv w:val="1"/>
      <w:marLeft w:val="0"/>
      <w:marRight w:val="0"/>
      <w:marTop w:val="0"/>
      <w:marBottom w:val="0"/>
      <w:divBdr>
        <w:top w:val="none" w:sz="0" w:space="0" w:color="auto"/>
        <w:left w:val="none" w:sz="0" w:space="0" w:color="auto"/>
        <w:bottom w:val="none" w:sz="0" w:space="0" w:color="auto"/>
        <w:right w:val="none" w:sz="0" w:space="0" w:color="auto"/>
      </w:divBdr>
    </w:div>
    <w:div w:id="1443378080">
      <w:bodyDiv w:val="1"/>
      <w:marLeft w:val="0"/>
      <w:marRight w:val="0"/>
      <w:marTop w:val="0"/>
      <w:marBottom w:val="0"/>
      <w:divBdr>
        <w:top w:val="none" w:sz="0" w:space="0" w:color="auto"/>
        <w:left w:val="none" w:sz="0" w:space="0" w:color="auto"/>
        <w:bottom w:val="none" w:sz="0" w:space="0" w:color="auto"/>
        <w:right w:val="none" w:sz="0" w:space="0" w:color="auto"/>
      </w:divBdr>
      <w:divsChild>
        <w:div w:id="1652171430">
          <w:marLeft w:val="0"/>
          <w:marRight w:val="0"/>
          <w:marTop w:val="0"/>
          <w:marBottom w:val="0"/>
          <w:divBdr>
            <w:top w:val="none" w:sz="0" w:space="0" w:color="auto"/>
            <w:left w:val="none" w:sz="0" w:space="0" w:color="auto"/>
            <w:bottom w:val="none" w:sz="0" w:space="0" w:color="auto"/>
            <w:right w:val="none" w:sz="0" w:space="0" w:color="auto"/>
          </w:divBdr>
          <w:divsChild>
            <w:div w:id="377629945">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 w:id="1589389842">
      <w:bodyDiv w:val="1"/>
      <w:marLeft w:val="0"/>
      <w:marRight w:val="0"/>
      <w:marTop w:val="0"/>
      <w:marBottom w:val="0"/>
      <w:divBdr>
        <w:top w:val="none" w:sz="0" w:space="0" w:color="auto"/>
        <w:left w:val="none" w:sz="0" w:space="0" w:color="auto"/>
        <w:bottom w:val="none" w:sz="0" w:space="0" w:color="auto"/>
        <w:right w:val="none" w:sz="0" w:space="0" w:color="auto"/>
      </w:divBdr>
      <w:divsChild>
        <w:div w:id="2088846141">
          <w:marLeft w:val="0"/>
          <w:marRight w:val="0"/>
          <w:marTop w:val="0"/>
          <w:marBottom w:val="0"/>
          <w:divBdr>
            <w:top w:val="none" w:sz="0" w:space="0" w:color="auto"/>
            <w:left w:val="none" w:sz="0" w:space="0" w:color="auto"/>
            <w:bottom w:val="none" w:sz="0" w:space="0" w:color="auto"/>
            <w:right w:val="none" w:sz="0" w:space="0" w:color="auto"/>
          </w:divBdr>
        </w:div>
        <w:div w:id="505052150">
          <w:marLeft w:val="0"/>
          <w:marRight w:val="0"/>
          <w:marTop w:val="0"/>
          <w:marBottom w:val="0"/>
          <w:divBdr>
            <w:top w:val="none" w:sz="0" w:space="0" w:color="auto"/>
            <w:left w:val="none" w:sz="0" w:space="0" w:color="auto"/>
            <w:bottom w:val="none" w:sz="0" w:space="0" w:color="auto"/>
            <w:right w:val="none" w:sz="0" w:space="0" w:color="auto"/>
          </w:divBdr>
        </w:div>
        <w:div w:id="1231845889">
          <w:marLeft w:val="0"/>
          <w:marRight w:val="0"/>
          <w:marTop w:val="0"/>
          <w:marBottom w:val="0"/>
          <w:divBdr>
            <w:top w:val="none" w:sz="0" w:space="0" w:color="auto"/>
            <w:left w:val="none" w:sz="0" w:space="0" w:color="auto"/>
            <w:bottom w:val="none" w:sz="0" w:space="0" w:color="auto"/>
            <w:right w:val="none" w:sz="0" w:space="0" w:color="auto"/>
          </w:divBdr>
        </w:div>
        <w:div w:id="584413464">
          <w:marLeft w:val="0"/>
          <w:marRight w:val="0"/>
          <w:marTop w:val="0"/>
          <w:marBottom w:val="0"/>
          <w:divBdr>
            <w:top w:val="none" w:sz="0" w:space="0" w:color="auto"/>
            <w:left w:val="none" w:sz="0" w:space="0" w:color="auto"/>
            <w:bottom w:val="none" w:sz="0" w:space="0" w:color="auto"/>
            <w:right w:val="none" w:sz="0" w:space="0" w:color="auto"/>
          </w:divBdr>
        </w:div>
        <w:div w:id="1077094289">
          <w:marLeft w:val="0"/>
          <w:marRight w:val="0"/>
          <w:marTop w:val="0"/>
          <w:marBottom w:val="0"/>
          <w:divBdr>
            <w:top w:val="none" w:sz="0" w:space="0" w:color="auto"/>
            <w:left w:val="none" w:sz="0" w:space="0" w:color="auto"/>
            <w:bottom w:val="none" w:sz="0" w:space="0" w:color="auto"/>
            <w:right w:val="none" w:sz="0" w:space="0" w:color="auto"/>
          </w:divBdr>
        </w:div>
        <w:div w:id="2117558449">
          <w:marLeft w:val="0"/>
          <w:marRight w:val="0"/>
          <w:marTop w:val="0"/>
          <w:marBottom w:val="0"/>
          <w:divBdr>
            <w:top w:val="none" w:sz="0" w:space="0" w:color="auto"/>
            <w:left w:val="none" w:sz="0" w:space="0" w:color="auto"/>
            <w:bottom w:val="none" w:sz="0" w:space="0" w:color="auto"/>
            <w:right w:val="none" w:sz="0" w:space="0" w:color="auto"/>
          </w:divBdr>
        </w:div>
        <w:div w:id="86199995">
          <w:marLeft w:val="0"/>
          <w:marRight w:val="0"/>
          <w:marTop w:val="0"/>
          <w:marBottom w:val="0"/>
          <w:divBdr>
            <w:top w:val="none" w:sz="0" w:space="0" w:color="auto"/>
            <w:left w:val="none" w:sz="0" w:space="0" w:color="auto"/>
            <w:bottom w:val="none" w:sz="0" w:space="0" w:color="auto"/>
            <w:right w:val="none" w:sz="0" w:space="0" w:color="auto"/>
          </w:divBdr>
        </w:div>
        <w:div w:id="1838693218">
          <w:marLeft w:val="0"/>
          <w:marRight w:val="0"/>
          <w:marTop w:val="0"/>
          <w:marBottom w:val="0"/>
          <w:divBdr>
            <w:top w:val="none" w:sz="0" w:space="0" w:color="auto"/>
            <w:left w:val="none" w:sz="0" w:space="0" w:color="auto"/>
            <w:bottom w:val="none" w:sz="0" w:space="0" w:color="auto"/>
            <w:right w:val="none" w:sz="0" w:space="0" w:color="auto"/>
          </w:divBdr>
        </w:div>
        <w:div w:id="980774101">
          <w:marLeft w:val="0"/>
          <w:marRight w:val="0"/>
          <w:marTop w:val="0"/>
          <w:marBottom w:val="0"/>
          <w:divBdr>
            <w:top w:val="none" w:sz="0" w:space="0" w:color="auto"/>
            <w:left w:val="none" w:sz="0" w:space="0" w:color="auto"/>
            <w:bottom w:val="none" w:sz="0" w:space="0" w:color="auto"/>
            <w:right w:val="none" w:sz="0" w:space="0" w:color="auto"/>
          </w:divBdr>
        </w:div>
        <w:div w:id="1160077311">
          <w:marLeft w:val="0"/>
          <w:marRight w:val="0"/>
          <w:marTop w:val="0"/>
          <w:marBottom w:val="0"/>
          <w:divBdr>
            <w:top w:val="none" w:sz="0" w:space="0" w:color="auto"/>
            <w:left w:val="none" w:sz="0" w:space="0" w:color="auto"/>
            <w:bottom w:val="none" w:sz="0" w:space="0" w:color="auto"/>
            <w:right w:val="none" w:sz="0" w:space="0" w:color="auto"/>
          </w:divBdr>
        </w:div>
        <w:div w:id="1725837027">
          <w:marLeft w:val="0"/>
          <w:marRight w:val="0"/>
          <w:marTop w:val="0"/>
          <w:marBottom w:val="0"/>
          <w:divBdr>
            <w:top w:val="none" w:sz="0" w:space="0" w:color="auto"/>
            <w:left w:val="none" w:sz="0" w:space="0" w:color="auto"/>
            <w:bottom w:val="none" w:sz="0" w:space="0" w:color="auto"/>
            <w:right w:val="none" w:sz="0" w:space="0" w:color="auto"/>
          </w:divBdr>
        </w:div>
        <w:div w:id="1610236964">
          <w:marLeft w:val="0"/>
          <w:marRight w:val="0"/>
          <w:marTop w:val="0"/>
          <w:marBottom w:val="0"/>
          <w:divBdr>
            <w:top w:val="none" w:sz="0" w:space="0" w:color="auto"/>
            <w:left w:val="none" w:sz="0" w:space="0" w:color="auto"/>
            <w:bottom w:val="none" w:sz="0" w:space="0" w:color="auto"/>
            <w:right w:val="none" w:sz="0" w:space="0" w:color="auto"/>
          </w:divBdr>
        </w:div>
        <w:div w:id="1129203026">
          <w:marLeft w:val="0"/>
          <w:marRight w:val="0"/>
          <w:marTop w:val="0"/>
          <w:marBottom w:val="0"/>
          <w:divBdr>
            <w:top w:val="none" w:sz="0" w:space="0" w:color="auto"/>
            <w:left w:val="none" w:sz="0" w:space="0" w:color="auto"/>
            <w:bottom w:val="none" w:sz="0" w:space="0" w:color="auto"/>
            <w:right w:val="none" w:sz="0" w:space="0" w:color="auto"/>
          </w:divBdr>
        </w:div>
        <w:div w:id="102650784">
          <w:marLeft w:val="0"/>
          <w:marRight w:val="0"/>
          <w:marTop w:val="0"/>
          <w:marBottom w:val="0"/>
          <w:divBdr>
            <w:top w:val="none" w:sz="0" w:space="0" w:color="auto"/>
            <w:left w:val="none" w:sz="0" w:space="0" w:color="auto"/>
            <w:bottom w:val="none" w:sz="0" w:space="0" w:color="auto"/>
            <w:right w:val="none" w:sz="0" w:space="0" w:color="auto"/>
          </w:divBdr>
        </w:div>
        <w:div w:id="1324897624">
          <w:marLeft w:val="0"/>
          <w:marRight w:val="0"/>
          <w:marTop w:val="0"/>
          <w:marBottom w:val="0"/>
          <w:divBdr>
            <w:top w:val="none" w:sz="0" w:space="0" w:color="auto"/>
            <w:left w:val="none" w:sz="0" w:space="0" w:color="auto"/>
            <w:bottom w:val="none" w:sz="0" w:space="0" w:color="auto"/>
            <w:right w:val="none" w:sz="0" w:space="0" w:color="auto"/>
          </w:divBdr>
        </w:div>
        <w:div w:id="1128402471">
          <w:marLeft w:val="0"/>
          <w:marRight w:val="0"/>
          <w:marTop w:val="0"/>
          <w:marBottom w:val="0"/>
          <w:divBdr>
            <w:top w:val="none" w:sz="0" w:space="0" w:color="auto"/>
            <w:left w:val="none" w:sz="0" w:space="0" w:color="auto"/>
            <w:bottom w:val="none" w:sz="0" w:space="0" w:color="auto"/>
            <w:right w:val="none" w:sz="0" w:space="0" w:color="auto"/>
          </w:divBdr>
        </w:div>
        <w:div w:id="1830168441">
          <w:marLeft w:val="0"/>
          <w:marRight w:val="0"/>
          <w:marTop w:val="0"/>
          <w:marBottom w:val="0"/>
          <w:divBdr>
            <w:top w:val="none" w:sz="0" w:space="0" w:color="auto"/>
            <w:left w:val="none" w:sz="0" w:space="0" w:color="auto"/>
            <w:bottom w:val="none" w:sz="0" w:space="0" w:color="auto"/>
            <w:right w:val="none" w:sz="0" w:space="0" w:color="auto"/>
          </w:divBdr>
        </w:div>
        <w:div w:id="1315111733">
          <w:marLeft w:val="0"/>
          <w:marRight w:val="0"/>
          <w:marTop w:val="0"/>
          <w:marBottom w:val="0"/>
          <w:divBdr>
            <w:top w:val="none" w:sz="0" w:space="0" w:color="auto"/>
            <w:left w:val="none" w:sz="0" w:space="0" w:color="auto"/>
            <w:bottom w:val="none" w:sz="0" w:space="0" w:color="auto"/>
            <w:right w:val="none" w:sz="0" w:space="0" w:color="auto"/>
          </w:divBdr>
        </w:div>
        <w:div w:id="82723538">
          <w:marLeft w:val="0"/>
          <w:marRight w:val="0"/>
          <w:marTop w:val="0"/>
          <w:marBottom w:val="0"/>
          <w:divBdr>
            <w:top w:val="none" w:sz="0" w:space="0" w:color="auto"/>
            <w:left w:val="none" w:sz="0" w:space="0" w:color="auto"/>
            <w:bottom w:val="none" w:sz="0" w:space="0" w:color="auto"/>
            <w:right w:val="none" w:sz="0" w:space="0" w:color="auto"/>
          </w:divBdr>
        </w:div>
        <w:div w:id="84545119">
          <w:marLeft w:val="0"/>
          <w:marRight w:val="0"/>
          <w:marTop w:val="0"/>
          <w:marBottom w:val="0"/>
          <w:divBdr>
            <w:top w:val="none" w:sz="0" w:space="0" w:color="auto"/>
            <w:left w:val="none" w:sz="0" w:space="0" w:color="auto"/>
            <w:bottom w:val="none" w:sz="0" w:space="0" w:color="auto"/>
            <w:right w:val="none" w:sz="0" w:space="0" w:color="auto"/>
          </w:divBdr>
        </w:div>
        <w:div w:id="1875338193">
          <w:marLeft w:val="0"/>
          <w:marRight w:val="0"/>
          <w:marTop w:val="0"/>
          <w:marBottom w:val="0"/>
          <w:divBdr>
            <w:top w:val="none" w:sz="0" w:space="0" w:color="auto"/>
            <w:left w:val="none" w:sz="0" w:space="0" w:color="auto"/>
            <w:bottom w:val="none" w:sz="0" w:space="0" w:color="auto"/>
            <w:right w:val="none" w:sz="0" w:space="0" w:color="auto"/>
          </w:divBdr>
        </w:div>
        <w:div w:id="1839807919">
          <w:marLeft w:val="0"/>
          <w:marRight w:val="0"/>
          <w:marTop w:val="0"/>
          <w:marBottom w:val="0"/>
          <w:divBdr>
            <w:top w:val="none" w:sz="0" w:space="0" w:color="auto"/>
            <w:left w:val="none" w:sz="0" w:space="0" w:color="auto"/>
            <w:bottom w:val="none" w:sz="0" w:space="0" w:color="auto"/>
            <w:right w:val="none" w:sz="0" w:space="0" w:color="auto"/>
          </w:divBdr>
        </w:div>
        <w:div w:id="2062706484">
          <w:marLeft w:val="0"/>
          <w:marRight w:val="0"/>
          <w:marTop w:val="0"/>
          <w:marBottom w:val="0"/>
          <w:divBdr>
            <w:top w:val="none" w:sz="0" w:space="0" w:color="auto"/>
            <w:left w:val="none" w:sz="0" w:space="0" w:color="auto"/>
            <w:bottom w:val="none" w:sz="0" w:space="0" w:color="auto"/>
            <w:right w:val="none" w:sz="0" w:space="0" w:color="auto"/>
          </w:divBdr>
        </w:div>
        <w:div w:id="1490099246">
          <w:marLeft w:val="0"/>
          <w:marRight w:val="0"/>
          <w:marTop w:val="0"/>
          <w:marBottom w:val="0"/>
          <w:divBdr>
            <w:top w:val="none" w:sz="0" w:space="0" w:color="auto"/>
            <w:left w:val="none" w:sz="0" w:space="0" w:color="auto"/>
            <w:bottom w:val="none" w:sz="0" w:space="0" w:color="auto"/>
            <w:right w:val="none" w:sz="0" w:space="0" w:color="auto"/>
          </w:divBdr>
        </w:div>
        <w:div w:id="748772180">
          <w:marLeft w:val="0"/>
          <w:marRight w:val="0"/>
          <w:marTop w:val="0"/>
          <w:marBottom w:val="0"/>
          <w:divBdr>
            <w:top w:val="none" w:sz="0" w:space="0" w:color="auto"/>
            <w:left w:val="none" w:sz="0" w:space="0" w:color="auto"/>
            <w:bottom w:val="none" w:sz="0" w:space="0" w:color="auto"/>
            <w:right w:val="none" w:sz="0" w:space="0" w:color="auto"/>
          </w:divBdr>
        </w:div>
        <w:div w:id="1135829738">
          <w:marLeft w:val="0"/>
          <w:marRight w:val="0"/>
          <w:marTop w:val="0"/>
          <w:marBottom w:val="0"/>
          <w:divBdr>
            <w:top w:val="none" w:sz="0" w:space="0" w:color="auto"/>
            <w:left w:val="none" w:sz="0" w:space="0" w:color="auto"/>
            <w:bottom w:val="none" w:sz="0" w:space="0" w:color="auto"/>
            <w:right w:val="none" w:sz="0" w:space="0" w:color="auto"/>
          </w:divBdr>
        </w:div>
        <w:div w:id="1189682143">
          <w:marLeft w:val="0"/>
          <w:marRight w:val="0"/>
          <w:marTop w:val="0"/>
          <w:marBottom w:val="0"/>
          <w:divBdr>
            <w:top w:val="none" w:sz="0" w:space="0" w:color="auto"/>
            <w:left w:val="none" w:sz="0" w:space="0" w:color="auto"/>
            <w:bottom w:val="none" w:sz="0" w:space="0" w:color="auto"/>
            <w:right w:val="none" w:sz="0" w:space="0" w:color="auto"/>
          </w:divBdr>
        </w:div>
        <w:div w:id="969096407">
          <w:marLeft w:val="0"/>
          <w:marRight w:val="0"/>
          <w:marTop w:val="0"/>
          <w:marBottom w:val="0"/>
          <w:divBdr>
            <w:top w:val="none" w:sz="0" w:space="0" w:color="auto"/>
            <w:left w:val="none" w:sz="0" w:space="0" w:color="auto"/>
            <w:bottom w:val="none" w:sz="0" w:space="0" w:color="auto"/>
            <w:right w:val="none" w:sz="0" w:space="0" w:color="auto"/>
          </w:divBdr>
        </w:div>
        <w:div w:id="366226693">
          <w:marLeft w:val="0"/>
          <w:marRight w:val="0"/>
          <w:marTop w:val="0"/>
          <w:marBottom w:val="0"/>
          <w:divBdr>
            <w:top w:val="none" w:sz="0" w:space="0" w:color="auto"/>
            <w:left w:val="none" w:sz="0" w:space="0" w:color="auto"/>
            <w:bottom w:val="none" w:sz="0" w:space="0" w:color="auto"/>
            <w:right w:val="none" w:sz="0" w:space="0" w:color="auto"/>
          </w:divBdr>
        </w:div>
        <w:div w:id="588462119">
          <w:marLeft w:val="0"/>
          <w:marRight w:val="0"/>
          <w:marTop w:val="0"/>
          <w:marBottom w:val="0"/>
          <w:divBdr>
            <w:top w:val="none" w:sz="0" w:space="0" w:color="auto"/>
            <w:left w:val="none" w:sz="0" w:space="0" w:color="auto"/>
            <w:bottom w:val="none" w:sz="0" w:space="0" w:color="auto"/>
            <w:right w:val="none" w:sz="0" w:space="0" w:color="auto"/>
          </w:divBdr>
        </w:div>
        <w:div w:id="1308821889">
          <w:marLeft w:val="0"/>
          <w:marRight w:val="0"/>
          <w:marTop w:val="0"/>
          <w:marBottom w:val="0"/>
          <w:divBdr>
            <w:top w:val="none" w:sz="0" w:space="0" w:color="auto"/>
            <w:left w:val="none" w:sz="0" w:space="0" w:color="auto"/>
            <w:bottom w:val="none" w:sz="0" w:space="0" w:color="auto"/>
            <w:right w:val="none" w:sz="0" w:space="0" w:color="auto"/>
          </w:divBdr>
        </w:div>
        <w:div w:id="627275463">
          <w:marLeft w:val="0"/>
          <w:marRight w:val="0"/>
          <w:marTop w:val="0"/>
          <w:marBottom w:val="0"/>
          <w:divBdr>
            <w:top w:val="none" w:sz="0" w:space="0" w:color="auto"/>
            <w:left w:val="none" w:sz="0" w:space="0" w:color="auto"/>
            <w:bottom w:val="none" w:sz="0" w:space="0" w:color="auto"/>
            <w:right w:val="none" w:sz="0" w:space="0" w:color="auto"/>
          </w:divBdr>
        </w:div>
        <w:div w:id="1270548600">
          <w:marLeft w:val="0"/>
          <w:marRight w:val="0"/>
          <w:marTop w:val="0"/>
          <w:marBottom w:val="0"/>
          <w:divBdr>
            <w:top w:val="none" w:sz="0" w:space="0" w:color="auto"/>
            <w:left w:val="none" w:sz="0" w:space="0" w:color="auto"/>
            <w:bottom w:val="none" w:sz="0" w:space="0" w:color="auto"/>
            <w:right w:val="none" w:sz="0" w:space="0" w:color="auto"/>
          </w:divBdr>
        </w:div>
      </w:divsChild>
    </w:div>
    <w:div w:id="2035417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ftwaretesting-guideline.blogspot.in/p/defect-reporting.html" TargetMode="External"/><Relationship Id="rId3" Type="http://schemas.openxmlformats.org/officeDocument/2006/relationships/settings" Target="settings.xml"/><Relationship Id="rId7" Type="http://schemas.openxmlformats.org/officeDocument/2006/relationships/hyperlink" Target="http://softwaretestingfundamentals.com/acceptance-tes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ftwaretestingfundamentals.com/system-testing/" TargetMode="External"/><Relationship Id="rId11" Type="http://schemas.openxmlformats.org/officeDocument/2006/relationships/theme" Target="theme/theme1.xml"/><Relationship Id="rId5" Type="http://schemas.openxmlformats.org/officeDocument/2006/relationships/hyperlink" Target="http://softwaretestingfundamentals.com/integration-testin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testingbasicinterviewquestions.blogspot.in/2012/01/what-is-functional-testing-explain-i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3</Pages>
  <Words>1058</Words>
  <Characters>6031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robin saroha</dc:creator>
  <cp:lastModifiedBy>robin saroha</cp:lastModifiedBy>
  <cp:revision>77</cp:revision>
  <dcterms:created xsi:type="dcterms:W3CDTF">2017-02-08T06:02:00Z</dcterms:created>
  <dcterms:modified xsi:type="dcterms:W3CDTF">2017-02-12T08:08:00Z</dcterms:modified>
</cp:coreProperties>
</file>