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33B2" w:rsidRPr="00D12EDF" w:rsidRDefault="00D12EDF" w:rsidP="00D12EDF">
      <w:pPr>
        <w:rPr>
          <w:rFonts w:ascii="等线" w:eastAsia="等线" w:hAnsi="等线" w:cs="等线"/>
          <w:strike/>
          <w:sz w:val="72"/>
          <w:szCs w:val="144"/>
        </w:rPr>
      </w:pPr>
      <w:proofErr w:type="spellStart"/>
      <w:r>
        <w:rPr>
          <w:rFonts w:ascii="等线" w:eastAsia="等线" w:hAnsi="等线" w:cs="等线" w:hint="eastAsia"/>
          <w:strike/>
          <w:dstrike w:val="0"/>
          <w:sz w:val="72"/>
          <w:szCs w:val="144"/>
        </w:rPr>
        <w:t>Asdasdads</w:t>
      </w:r>
      <w:bookmarkStart w:id="0" w:name="_GoBack"/>
      <w:bookmarkEnd w:id="0"/>
      <w:proofErr w:type="spellEnd"/>
    </w:p>
    <w:sectPr w:rsidR="00FB33B2" w:rsidRPr="00D12EDF" w:rsidSect="00D12EDF">
      <w:pgSz w:w="8392" w:h="5954" w:orient="landscape" w:code="70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Arial Unicode MS"/>
    <w:panose1 w:val="02010600030101010101"/>
    <w:charset w:val="86"/>
    <w:family w:val="auto"/>
    <w:notTrueType/>
    <w:pitch w:val="variable"/>
    <w:sig w:usb0="00000000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等线">
    <w:altName w:val="Arial Unicode MS"/>
    <w:charset w:val="86"/>
    <w:family w:val="auto"/>
    <w:pitch w:val="default"/>
    <w:sig w:usb0="00000000" w:usb1="38CF7CFA" w:usb2="00000016" w:usb3="00000000" w:csb0="0004000F" w:csb1="00000000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M3ZmUxOTI3NTA4NmYyOTY5N2E2NjhlMDlkYzE3OGMifQ=="/>
  </w:docVars>
  <w:rsids>
    <w:rsidRoot w:val="6BF42AAD"/>
    <w:rsid w:val="00D12EDF"/>
    <w:rsid w:val="00FB33B2"/>
    <w:rsid w:val="18C03C91"/>
    <w:rsid w:val="5F4D5AFA"/>
    <w:rsid w:val="6BF42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TSC</Company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Su@da</dc:creator>
  <cp:lastModifiedBy>JLAutoBuild</cp:lastModifiedBy>
  <cp:revision>2</cp:revision>
  <dcterms:created xsi:type="dcterms:W3CDTF">2023-06-01T23:52:00Z</dcterms:created>
  <dcterms:modified xsi:type="dcterms:W3CDTF">2023-06-01T23:52:00Z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1D8CFBD196CA413E98E995EEA33C89B3_12</vt:lpwstr>
  </property>
</Properties>
</file>