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F1" w:rsidRPr="00F46CF1" w:rsidRDefault="00F46CF1" w:rsidP="00F46CF1">
      <w:pPr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open.mp (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Open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Multiplayer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)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1825" cy="1901825"/>
            <wp:effectExtent l="0" t="0" r="3175" b="3175"/>
            <wp:docPr id="7" name="Рисунок 7" descr="open.mp (Open Multiplayer)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.mp (Open Multiplayer)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Что такое open.mp?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open.mp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Multiplayer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мультиплеерный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мод, разрабатываемый в качестве замены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"https://www.sa-mp.com/"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Multiplayer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(SA-MP), созданный в ответ на проблемы с обновлениями и разработкой SA-MP.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Игроки с клиентом SA-MP смогут подключаться к этому серверу. В дальнейшем станет доступен новый клиент open.mp, что позволит выпускать больше интересных обновлений.</w:t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Возможности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совместимость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Multiplayer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значит, что существующий клиент </w:t>
      </w:r>
      <w:hyperlink r:id="rId8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SA-MP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все скрипты будут работать с </w:t>
      </w:r>
      <w:hyperlink r:id="rId9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Уникальность.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open.mp не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"https://vk.com/away.php?to=https%3A%2F%2Fru.wikipedia.org%2Fwiki%2F%D4%EE%F0%EA&amp;cc_key="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форк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полное переписывание с нуля. При таком подходе снимаются юридические вопросы с легальностью использования, и учитываются знания и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накопленные за десятилетия.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Исправлены ошибки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Многие </w:t>
      </w:r>
      <w:hyperlink r:id="rId10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известные ошибки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SAMP были исправлены, теперь у вас есть все необходимые инструменты в ваших руках.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Производительность.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 повышена производительность и стабильность по сравнению с сервером SA:MP. Сняты </w:t>
      </w:r>
      <w:hyperlink r:id="rId11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стандартные ограничения SA-MP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Расширяемый API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расширяемый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API с помощью комплекта разработки программного обеспечения open.mp. </w:t>
      </w:r>
      <w:hyperlink r:id="rId12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PAWN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по-прежнему остается основным и поддерживаемым языком сценариев.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3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Ресурс заменивший </w:t>
        </w:r>
        <w:proofErr w:type="gramStart"/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официальную</w:t>
        </w:r>
        <w:proofErr w:type="gramEnd"/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SA-MP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wiki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доступный источник документации SA-MP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конечном счёте open.mp, в который сообщество с легкостью может внести свой вклад.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 </w: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различных платформ. Представьте себе один сервер </w:t>
      </w:r>
      <w:hyperlink r:id="rId14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котором игроки используют оригинальный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Definitive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три вместе на одном сервере, играя друг с другом.</w:t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История появления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множественные попытки подтолкнуть вперёд развитие SA-MP официально (в виде советов, просьб и предложений помочь со стороны команды бета-тестеров), а также просьб сообщества сделать хоть что-то новое, не было абсолютно никакого прогресса в работе над SA-MP. Было широко распространено мнение, что причиной этому простое отсутствие интереса со стороны разработчиков мода, что само по себе не проблема, однако не было никакого продвижения.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бета-тестеров, вновь и вновь пыталась заставить 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Kalcor'а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заняться обновлениями или передать дальнейшую разработку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мультиплеера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кому-то другому. Вместо того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передать разработку мода заинтересованным в этом людям, основатель (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Kalcor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просто хотел уйти и утянуть всё за собой в пропасть, при этом затягивая процесс как можно дольше для минимизации усилий. Также некоторые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утверждают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причина этому - пассивный доход, но нет никаких доказательств этой версии. Несмотря на большой интерес и крупное слаженное сообщество, он был убеждён что моду осталось всего 1-2 года, и что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сообщество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вложившее много стараний чтобы сделать SA-MP таким какой он есть сейчас, не заслуживает дальнейшего развития. Многие были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несогласны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несколькими из его </w:t>
      </w:r>
      <w:hyperlink r:id="rId15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последних решений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множественные попытки сменить вектор развития мода ни к чему не привели.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сожалению оставалось только одно решение — попытаться создать проект, который будет духовным наследником SA-MP.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по себе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великолепен, но его закрытый код означает, что вся власть находится в руках одного человека. Ввиду полного бездействия необходимо было решить главную проблему — его полный контроль над владением исходным кодом. На самом деле никто не хотел переписывать всё с нуля, но это единственный юридически легальный способ возродить всеми любимый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Совершенно новый аналогичный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не был бы решением — существует огромное множество серверов и игроков, которые бы не смогли использовать на нём текущие скрипты и игровые моды.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основным планом становится создание обратно-совместимого сервера вместе с новым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мультиплеером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игрокам SA-MP подключаться (чтобы владельцы серверов не теряли свою базу игроков), позволяя работать существующим сценариям. Команда из 22 человек во главе с 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Y_Less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одним из создателей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существующего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SA:MP, работавшего непосредственно с 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Kal</w:t>
      </w:r>
      <w:proofErr w:type="gramStart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</w:t>
      </w:r>
      <w:proofErr w:type="gramEnd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протяжении 7-8 лет, — с обнадёживающими намерениями взялись за разработку замены существующей платформы с нуля.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Разрабатываемый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профессионалов новый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мультиплеер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6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своеобразная потенциальная революция, влекущая за собой положительные перемены.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8580" cy="2589530"/>
            <wp:effectExtent l="0" t="0" r="7620" b="1270"/>
            <wp:docPr id="6" name="Рисунок 6" descr="open.mp (Open Multiplayer)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.mp (Open Multiplayer)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Установка и настройка сервера open.mp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Скачать, опробовать, а также посмотреть полный список изменений и исправлений в </w:t>
      </w:r>
      <w:hyperlink r:id="rId18" w:tooltip="https://vk.com/away.php?to=http://open.mp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RC1 вы можете на странице релизов в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репозитории: </w:t>
      </w:r>
      <w:hyperlink r:id="rId19" w:tooltip="https://vk.com/away.php?to=https://github.com/openmultiplayer/server-beta/releases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https://github.com/openmultiplayer/server-beta/releases</w:t>
        </w:r>
      </w:hyperlink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релизом приходит новая версия компилятора 3.10.11 и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официальные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инклуды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на замену стандартным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самповским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что временное решение в виде </w:t>
      </w:r>
      <w:hyperlink r:id="rId20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omp.inc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больше не требуется). Для ваших скриптов появился инструмент "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upgrade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который поможет добавить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корректность в соответствии со стилем кода в новых библиотеках. Помимо прочего, за это время внутри сервера была обновлена виртуальная машина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привносит некоторые изменения и улучшения.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легко настроить свой сервер, так как он работает почти так же как сервер SA:MP, но с некоторыми небольшими отличиями. Скачайте последнюю бета-версию сервера </w:t>
      </w:r>
      <w:hyperlink r:id="rId21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https://github.com/openmultiplayer/server-beta/releases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запуска мода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вам нужно сделать, это поместить файловую структуру в папку сервера open.mp (или файлы open.mp в корневую папку сервера SA:MP), и все будет готово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итайте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server.cfg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загружайте свои скрипты из папок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gamemodes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filterscripts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загружайте устаревшие плагины из своей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plugins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Новый каталог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components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и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"https://docs.microsoft.com/en-us/visualstudio/debugger/specify-symbol-dot-pdb-and-source-files-in-the-visual-studio-debugger?view=vs-2022" \o "https://docs.microsoft.com/en-us/visualstudio/debugger/specify-symbol-dot-pdb-and-source-files-in-the-visual-studio-debugger?view=vs-2022"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pdb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файлы с отладочной информацией.</w:t>
      </w:r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Обратите внимание, что плагины для взлома памяти не будут работать! Многие плагины уже работают корректно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gram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</w:t>
      </w:r>
      <w:proofErr w:type="gram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апример: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sscanf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streamer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MySQL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discord-connector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crashdetect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и.т.д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.) Список </w:t>
      </w:r>
      <w:hyperlink r:id="rId22" w:tgtFrame="_blank" w:history="1">
        <w:proofErr w:type="gramStart"/>
        <w:r w:rsidRPr="00F46C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конвертированных</w:t>
        </w:r>
        <w:proofErr w:type="gramEnd"/>
        <w:r w:rsidRPr="00F46C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 xml:space="preserve"> плагинов open.mp</w:t>
        </w:r>
      </w:hyperlink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Запуск 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omp-server</w:t>
      </w:r>
      <w:proofErr w:type="spellEnd"/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20510" cy="3204210"/>
            <wp:effectExtent l="0" t="0" r="8890" b="0"/>
            <wp:docPr id="5" name="Рисунок 5" descr="open.mp (Open Multiplayer)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.mp (Open Multiplayer)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есть три способа управления: классический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"http://server.cfg/"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Consolas" w:eastAsia="Times New Roman" w:hAnsi="Consolas" w:cs="Consolas"/>
          <w:color w:val="0000FF"/>
          <w:sz w:val="20"/>
          <w:szCs w:val="20"/>
          <w:u w:val="single"/>
          <w:lang w:eastAsia="ru-RU"/>
        </w:rPr>
        <w:t>server.cfg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новый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config.json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командной строки. Чтобы использовать существующий файл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"http://server.cfg/"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Consolas" w:eastAsia="Times New Roman" w:hAnsi="Consolas" w:cs="Consolas"/>
          <w:color w:val="0000FF"/>
          <w:sz w:val="20"/>
          <w:szCs w:val="20"/>
          <w:u w:val="single"/>
          <w:lang w:eastAsia="ru-RU"/>
        </w:rPr>
        <w:t>server.cfg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просто скопируйте его в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rjhytdjq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каталог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omp-server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запустите из командной строки: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./</w:t>
      </w:r>
      <w:proofErr w:type="spellStart"/>
      <w:proofErr w:type="gram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-server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omp-server.exe</w:t>
      </w:r>
      <w:proofErr w:type="gramEnd"/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 запустить мод напрямую по имени: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./</w:t>
      </w:r>
      <w:proofErr w:type="spellStart"/>
      <w:proofErr w:type="gram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-server --script my-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mode.amx</w:t>
      </w:r>
      <w:proofErr w:type="spellEnd"/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omp-server.exe</w:t>
      </w:r>
      <w:proofErr w:type="gram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--script my-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mode.amx</w:t>
      </w:r>
      <w:proofErr w:type="spellEnd"/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Мод должен быть в </w:t>
      </w:r>
      <w:proofErr w:type="spellStart"/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каталоге</w:t>
      </w:r>
      <w:proofErr w:type="gramEnd"/>
      <w:r w:rsidRPr="00F46CF1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t>gamemodes</w:t>
      </w:r>
      <w:proofErr w:type="spellEnd"/>
      <w:r w:rsidRPr="00F46CF1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t>/</w: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как и раньше.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 сгенерировать 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"http://config.json/" \t "_blank" </w:instrText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config.json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./</w:t>
      </w:r>
      <w:proofErr w:type="spellStart"/>
      <w:proofErr w:type="gram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-server --write-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config</w:t>
      </w:r>
      <w:proofErr w:type="spellEnd"/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omp-server.exe --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write-config</w:t>
      </w:r>
      <w:proofErr w:type="spellEnd"/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положения описаны в </w:t>
      </w:r>
      <w:hyperlink r:id="rId24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FAQ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 вас есть какие-либо вопросы относительно настройки вашего сервера с вашими старыми скриптами, не стесняйтесь спрашивать на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"http://discord.gg/samp"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Discord</w:t>
      </w:r>
      <w:proofErr w:type="spellEnd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сервере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канал </w:t>
      </w:r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#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omp-server-beta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Подробнее о совместимости и API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8580" cy="3152775"/>
            <wp:effectExtent l="0" t="0" r="7620" b="9525"/>
            <wp:docPr id="4" name="Рисунок 4" descr="https://gist.github.com/AmyrAhmady/94a33fc502c2694032523969e7d2e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st.github.com/AmyrAhmady/94a33fc502c2694032523969e7d2ee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tgtFrame="_blank" w:tooltip="https://gist.github.com/AmyrAhmady/94a33fc502c2694032523969e7d2ee02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https://gist.github.com/AmyrAhmady/94a33fc502c2694032523969e7d2ee02</w:t>
        </w:r>
      </w:hyperlink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ОЧЕНЬ важное уточнение - существующие скрипты все равно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работать как есть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Разработчики много работали над обратной совместимостью и учитывали это при каждом решении.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что, опять же, мы должны ясно дать понять, что весь существующий </w: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«код SA:MP»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работать. Что это означает? Заработает любой код, который:</w:t>
      </w:r>
    </w:p>
    <w:p w:rsidR="00F46CF1" w:rsidRPr="00F46CF1" w:rsidRDefault="00F46CF1" w:rsidP="00F46CF1">
      <w:pPr>
        <w:numPr>
          <w:ilvl w:val="0"/>
          <w:numId w:val="1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 на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"https://ru.wikipedia.org/wiki/Pawn"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46CF1" w:rsidRPr="00F46CF1" w:rsidRDefault="00F46CF1" w:rsidP="00F46CF1">
      <w:pPr>
        <w:numPr>
          <w:ilvl w:val="0"/>
          <w:numId w:val="1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оригинальный SA:MP API без плагинов</w:t>
      </w:r>
    </w:p>
    <w:p w:rsidR="00F46CF1" w:rsidRPr="00F46CF1" w:rsidRDefault="00F46CF1" w:rsidP="00F46CF1">
      <w:pPr>
        <w:numPr>
          <w:ilvl w:val="0"/>
          <w:numId w:val="1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Перекомпилирован с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инклудом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7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omp.inc</w:t>
        </w:r>
      </w:hyperlink>
    </w:p>
    <w:p w:rsidR="00F46CF1" w:rsidRPr="00F46CF1" w:rsidRDefault="00F46CF1" w:rsidP="00F46CF1">
      <w:pPr>
        <w:numPr>
          <w:ilvl w:val="0"/>
          <w:numId w:val="1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 </w:t>
      </w:r>
      <w:hyperlink r:id="rId28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компилятор сообщества</w:t>
        </w:r>
      </w:hyperlink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Однако:</w:t>
      </w:r>
    </w:p>
    <w:p w:rsidR="00F46CF1" w:rsidRPr="00F46CF1" w:rsidRDefault="00F46CF1" w:rsidP="00F46CF1">
      <w:pPr>
        <w:numPr>
          <w:ilvl w:val="0"/>
          <w:numId w:val="2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используете плагин реализованный на языке, отличном от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этот плагин, вероятно, нужно будет сначала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что ваш код не будет работать сразу.</w:t>
      </w:r>
    </w:p>
    <w:p w:rsidR="00F46CF1" w:rsidRPr="00F46CF1" w:rsidRDefault="00F46CF1" w:rsidP="00F46CF1">
      <w:pPr>
        <w:numPr>
          <w:ilvl w:val="0"/>
          <w:numId w:val="2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используете другие плагины, такие как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YSF,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и.т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д. они могут уже работать, могут нуждаться в переносе или могут быть совершенно излишними, поскольку их функциональность интегрирована в главный сервер.</w:t>
      </w:r>
    </w:p>
    <w:p w:rsidR="00F46CF1" w:rsidRPr="00F46CF1" w:rsidRDefault="00F46CF1" w:rsidP="00F46CF1">
      <w:pPr>
        <w:numPr>
          <w:ilvl w:val="0"/>
          <w:numId w:val="2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только .AMX вашего мода, а нет исходника. В любом случае, хотя все функции SA:MP существуют, некоторые из них были переделаны или заменены макросами, и вы ДОЛЖНЫ перекомпилировать мод из исходников. Поэтому, если вы не сможете, ваш код вообще не будет работать.</w:t>
      </w:r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Слово «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plugin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теперь используется для описания устаревших плагинов — тех, которые были написаны для SA-MP, и у open.mp есть API для загрузки этих существующих плагинов. Новое название для подключаемых библиотек в будущем это «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modules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» и обозначает любой подключаемый 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модуль</w:t>
      </w:r>
      <w:proofErr w:type="gram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который используют более новый, и гораздо более обширный API с open.mp.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Устаревшие плагины по-прежнему работают нормально и будут продолжать это делать, если только они не используют взлом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как YSF, который опирается на адреса и структуры, которые совершенно не похожи на этот сервер. Функции базы данных по умолчанию такие же, как и раньше —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"https://www.sqlite.org/index.html"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SQLite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пересобрать мод для </w:t>
      </w:r>
      <w:hyperlink r:id="rId29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нам нужно изменить только первое включение и добавить одно определение.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a_samp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#define OPENMP_COMPAT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#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include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 xml:space="preserve"> &lt;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openmp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\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openmp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Пример </w:t>
        </w:r>
        <w:proofErr w:type="gramStart"/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простого</w:t>
        </w:r>
        <w:proofErr w:type="gramEnd"/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мода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официальной документации.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Предупреждения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ошибка при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компиляции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которую вы можете получить: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open.mp scripts require the community compiler from: git.io/pawn-compiler</w:t>
      </w:r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вы получили такую ошибку, перейдите на </w:t>
      </w:r>
      <w:hyperlink r:id="rId31" w:tgtFrame="_blank" w:tooltip="https://translate.google.com/website?sl=auto&amp;tl=ru&amp;hl=ru&amp;u=https://git.io/pawn-compiler" w:history="1">
        <w:r w:rsidRPr="00F46C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https://git.io/pawn-compiler</w:t>
        </w:r>
      </w:hyperlink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 и загрузите версию компилятора 3.10.10 или более позднюю. Для релиза мы хотели бы иметь инструмент, эквивалентный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pawno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с уже интегрированным компилятором, но пока этого не сделали.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Рекомендуется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попытаться скомпилировать ваш режим с помощью этого компилятора, так как он включает предупреждения о корректности константы, поэтому вы вероятно сразу же получите множество новых предупреждений (это НЕ проблема с компилятором, это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коде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существовали всегда, но ранее игнорировались).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потребуется заменить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инклуды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эти: </w:t>
      </w:r>
      <w:hyperlink r:id="rId32" w:tgtFrame="_blank" w:tooltip="https://translate.google.com/website?sl=auto&amp;tl=ru&amp;hl=ru&amp;u=https://github.com/pawn-lang/pawn-stdlib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https://github.com/pawn-lang/pawn-stdlib</w:t>
        </w:r>
      </w:hyperlink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Даже если вы не используете open.mp это будет полезно, так как они исправляют множество проблем с тегами и константами 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proofErr w:type="gram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исходных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инклудах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!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получили никаких предупреждений при использовании нового компилятора с новой версией 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a_samp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, теперь вы увидите множество новых предупреждений вроде: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warning 234: function is deprecated (symbol "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AddPlayerClass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") Use "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Class_Add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" instead.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8580" cy="3825875"/>
            <wp:effectExtent l="0" t="0" r="7620" b="3175"/>
            <wp:docPr id="3" name="Рисунок 3" descr="open.mp (Open Multiplayer)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.mp (Open Multiplayer)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вас есть три варианта, и все они поддерживаются:</w:t>
      </w:r>
    </w:p>
    <w:p w:rsidR="00F46CF1" w:rsidRPr="00F46CF1" w:rsidRDefault="00F46CF1" w:rsidP="00F46CF1">
      <w:pPr>
        <w:numPr>
          <w:ilvl w:val="0"/>
          <w:numId w:val="3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обращайте внимания на предупреждения: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код все равно будет работать.</w:t>
      </w:r>
    </w:p>
    <w:p w:rsidR="00F46CF1" w:rsidRPr="00F46CF1" w:rsidRDefault="00F46CF1" w:rsidP="00F46CF1">
      <w:pPr>
        <w:numPr>
          <w:ilvl w:val="0"/>
          <w:numId w:val="3"/>
        </w:numPr>
        <w:spacing w:beforeAutospacing="1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Подавить предупреждения: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Измените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OPENMP_COMPAT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OPENMP_QUIET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#define OPENMP_QUIET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openmp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\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openmp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main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() {}</w:t>
      </w:r>
    </w:p>
    <w:p w:rsidR="00F46CF1" w:rsidRPr="00F46CF1" w:rsidRDefault="00F46CF1" w:rsidP="00F46CF1">
      <w:pPr>
        <w:numPr>
          <w:ilvl w:val="0"/>
          <w:numId w:val="4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Исправить предупреждения: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некоторые функции изменили имена для совместимости друг с другом; некоторые функции изменили параметры, потому что старые эволюционировали и не полностью раскрывали возможности open.mp. Пока не существует простого способа преобразовать каждую функцию, но вы можете оставить предупреждения включенными при медленном преобразовании кода — старые функции будут продолжать работать отлично.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Конверсия мода состоит из трех этапов</w:t>
      </w:r>
    </w:p>
    <w:p w:rsidR="00F46CF1" w:rsidRPr="00F46CF1" w:rsidRDefault="00F46CF1" w:rsidP="00F46CF1">
      <w:pPr>
        <w:numPr>
          <w:ilvl w:val="0"/>
          <w:numId w:val="5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define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OPENMP_QUIET.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этого определения позволяет компилировать ваш режим без новых предупреждений от устаревших функций. Вы можете конвертировать код в этом режиме, и новый API будет работать, но вы не сможете использовать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компилятор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увидеть где остались проблемы.</w:t>
      </w:r>
    </w:p>
    <w:p w:rsidR="00F46CF1" w:rsidRPr="00F46CF1" w:rsidRDefault="00F46CF1" w:rsidP="00F46CF1">
      <w:pPr>
        <w:numPr>
          <w:ilvl w:val="0"/>
          <w:numId w:val="5"/>
        </w:numPr>
        <w:spacing w:before="100" w:beforeAutospacing="1" w:after="18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define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OPENMP_COMPAT.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 предупреждения для старых функций, но они по-прежнему будут работать, позволяя вам конвертировать части вашего режима по одной за раз. Используйте когда вы захотите начать пользоваться всеми улучшенными функциями open.mp</w:t>
      </w:r>
    </w:p>
    <w:p w:rsidR="00F46CF1" w:rsidRPr="00F46CF1" w:rsidRDefault="00F46CF1" w:rsidP="00F46CF1">
      <w:pPr>
        <w:numPr>
          <w:ilvl w:val="0"/>
          <w:numId w:val="5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define</w:t>
      </w:r>
      <w:proofErr w:type="spellEnd"/>
      <w:r w:rsidRPr="00F46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вы думаете, что закончили преобразование своего мода, вы удаляете эти определения. Теперь вы получаете ошибки вместо предупреждений для любого старого кода, который все еще используется.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8580" cy="3343275"/>
            <wp:effectExtent l="0" t="0" r="7620" b="9525"/>
            <wp:docPr id="2" name="Рисунок 2" descr="open.mp (Open Multiplayer)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.mp (Open Multiplayer)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Новый API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Разработчики очень старались сделать API простым в использовании, простым в освоении, но также совместимым с предыдущими версиями. Во многом успех SA:MP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обусловлен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простотой использования, и необходимо сохранить ее. Но, также есть и опытные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хотят получить гораздо больше от своего кода. Есть много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улучшений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возможно сделать, но которые не внедрить по причине сохранения совместимости. Тем не менее, есть улучшения, которые можно сделать повсюду.</w:t>
      </w:r>
    </w:p>
    <w:p w:rsidR="00F46CF1" w:rsidRPr="00F46CF1" w:rsidRDefault="00F46CF1" w:rsidP="00F46CF1">
      <w:pPr>
        <w:spacing w:after="100"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Подробно про новый API прочитайте в оригинальной статье </w:t>
      </w:r>
      <w:hyperlink r:id="rId35" w:tgtFrame="_blank" w:history="1">
        <w:r w:rsidRPr="00F46C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https://open.mp/ru/blog/scripting-api</w:t>
        </w:r>
      </w:hyperlink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</w:t>
      </w:r>
      <w:proofErr w:type="gram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что будет ниже это краткая выжимка из данной статьи.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Документация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новым стандартным библиотекам: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" w:tooltip="https://vk.com/away.php?to=https://github.com/openmultiplayer/omp-stdlib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https://github.com/openmultiplayer/omp-stdlib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новому компилятору: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" w:tooltip="https://vk.com/away.php?to=https://github.com/openmultiplayer/compiler/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https://github.com/openmultiplayer/compiler/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по редактору кода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qawno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8" w:tooltip="https://vk.com/away.php?to=https://github.com/openmultiplayer/qawno/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https://github.com/openmultiplayer/qawno/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по инструменту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upgrade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9" w:tooltip="https://vk.com/away.php?to=https://github.com/openmultiplayer/upgrade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https://github.com/openmultiplayer/upgrade</w:t>
        </w:r>
      </w:hyperlink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SDK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давний и до сих пор официальный способ написания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модов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вашего сервера. Он никуда не исчезнет, но для тех из вас, кто хочет большего контроля, мы наконец-то выпускаем полный SDK (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Kit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интерфейс C++ для сервера, тот же самый, который используется всеми компонентами, составляющими основной код </w:t>
      </w:r>
      <w:hyperlink r:id="rId40" w:tooltip="https://vk.com/away.php?to=http://open.mp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open.mp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Все, что они могут делать, можете сделать и вы (по сравнению с плагинами, которые были разработаны только для предоставления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функций, а не написания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модов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Несколько примеров компонентов для тех из вас, кто хочет сразу вникнуть. Это всё шаблоны, на которые вы можете опираться и быстро перейти к полностью работающему компоненту с наиболее распространёнными функциями: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tooltip="https://vk.com/away.php?to=https://github.com/openmultiplayer/empty-template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https://github.com/openmultiplayer/empty-template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hyperlink r:id="rId42" w:tooltip="https://vk.com/away.php?to=https://github.com/openmultiplayer/basic-template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https://github.com/openmultiplayer/basic-template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hyperlink r:id="rId43" w:tooltip="https://vk.com/away.php?to=https://github.com/openmultiplayer/pawn-template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https://github.com/openmultiplayer/pawn-template</w:t>
        </w:r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</w:r>
      </w:hyperlink>
      <w:hyperlink r:id="rId44" w:tooltip="https://vk.com/away.php?to=https://github.com/openmultiplayer/full-template&amp;post=-187615176_1006&amp;cc_key=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https://github.com/openmultiplayer/full-template</w:t>
        </w:r>
      </w:hyperlink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Теги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« </w: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Тег — это префикс переменной, который сообщает компилятору, что при определенных обстоятельствах следует обрабатывать эту переменную особым образом</w:t>
      </w:r>
      <w:proofErr w:type="gram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 </w:t>
      </w:r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</w:t>
      </w:r>
      <w:proofErr w:type="gramEnd"/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теперь используют </w:t>
      </w:r>
      <w:hyperlink r:id="rId45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теги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практически везде. Разработчики попытались найти баланс между слишком большим количеством предупреждений о тегах, и недостаточным количеством полезной информации. Предупреждения существуют не просто так, и могут помочь найти проблемы, которые вы возможно пропустили. Например, передать транспортное средство в качестве параметра объектной функции или дать кому-то несуществующее оружие: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No warnings for this code, despite it being clearly wrong.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object =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CreateObject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(various, parameters, here);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PutPlayerInVehicle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, object);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Same here - there's no weapon 20, despite it being amongst valid weapon IDs.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GivePlayerWeapon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, 20, 200);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бы намного лучше, если бы все участки явно неправильного кода могли вызывать предупреждения. В этом сила языка с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"https://vk.com/away.php?to=https%3A%2F%2Fru.wikipedia.org%2Fwiki%2F%D2%E8%EF%EE%E1%E5%E7%EE%EF%E0%F1%ED%EE%F1%F2%FC&amp;cc_key="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типобезопасностью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хотя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таковым, мы можем приблизиться к этому с помощью </w:t>
      </w:r>
      <w:hyperlink r:id="rId46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тегов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warning 213: tag mismatch: expected tag "Vehicle", but found "Object"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Object:object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Object@Create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(various, parameters, here);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Player_PutInVehicle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, object);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warning 213: tag mismatch: expected tag "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WeaponType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", but found but found none ("_")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GivePlayerWeapon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, 20, 200);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This doesn't give a warning: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GivePlayerWeapon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, WEAPON_COLT45, 200);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Именование</w:t>
      </w: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функций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новых функций используют усовершенствование схемы именования, уже принятой многими библиотеками и плагинами —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Module_VerbNoun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Больше не нужно задаваться вопросом, было ли это «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Rot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или «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Rotation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этого типа элемента, нет никаких сокращений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только имя функции </w:t>
      </w:r>
      <w:hyperlink r:id="rId47" w:anchor="issuecomment-265628599" w:tgtFrame="_blank" w:tooltip="https://github.com/pawn-lang/compiler/issues/123#issuecomment-265628599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 более 32 символов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компилятор их не примет).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хотите изменить модель объекта?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Object_SetModel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хотите показать текст игроку?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Text_Show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глаголов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Get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Set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Create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Destroy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Add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Remove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Show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Hide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Run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Move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Stop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Count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Безусловно, наиболее распространенными являются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Get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Set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SA:MP теперь всегда идут парами. Если вы можете установить какой-либо параметр, вы также можете использовать его позже. Вам нужно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получить или установить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Health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Position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Model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и.т.д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bool:Menu_SetDisabled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Menu:menuid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bool:disabled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bool:Menu_GetDisabled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Menu:menuid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bool:Text_SetAlignment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Text:text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, alignment);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Text_GetAlignment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Text:text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bool:Object_Move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Object:objectid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Float:posX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Float:posY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Float:posZ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Float:speed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Float:rotX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FLOAT_NAN,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Float:rotY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FLOAT_NAN,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Float:rotZ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FLOAT_NAN);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DBResult_CountRows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DBResult:dbresult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native 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Player_Spawn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Player:playerid</w:t>
      </w:r>
      <w:proofErr w:type="spellEnd"/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имена модулей и тегов всегда совпадают -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Vehicle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DB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Player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д. </w:t>
      </w:r>
      <w:hyperlink r:id="rId48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Для этого есть причины, помимо согласованности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это дает интерфейс, более похожий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49" w:tgtFrame="_blank" w:tooltip="https://highload.today/obektno-orientirovannoe-programmirovanie/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объектно-ориентированный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его легче запомнить.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Константы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 с того что вместо использования </w:t>
      </w:r>
      <w:hyperlink r:id="rId50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директивы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#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define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подряд, мы используем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const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enum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больше, за исключением случаев когда мы ожидаем что что-то будет переопределено (</w:t>
      </w: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MAX_PLAYERS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Defining this first didn't previously work, now it does.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#define MAX_PLAYERS 100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&lt;openmp\openmp&gt;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// The override method still works as well.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#undef MAX_PLAYERS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#define MAX_PLAYERS 200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"https://open.mp/docs/scripting/language/Initialisers"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Использование перечислений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константы имеют теги для проверки во время компиляции: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enum ObjectMaterialTextAlignment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MATERIAL_TEXT_ALIGN_LEFT,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MATERIAL_TEXT_ALIGN_CENTRE,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MATERIAL_TEXT_ALIGN_RIGHT,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};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Object_SetMaterialText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принимать только одно из этих трех значений и ничего больше.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для каждого игрока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 больше нет каждая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ForPlayer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ForAll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CreatePlayerX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и.т.д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 функция заменена одной простой функцией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X_Display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(где </w:t>
      </w:r>
      <w:proofErr w:type="spellStart"/>
      <w:proofErr w:type="gram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сущность), и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X_Has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проверки: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Object_Display(objectid, playerid, true); // Show it.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Object_Display(objectid, playerid, false); // Hide it.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Text_Display(textid, true); // Show it to everyone.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if (Zone_Has(zoneid, playerid))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// The player is ALLOWED to see the gang zone.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YSI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использовал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X_</w:t>
      </w:r>
      <w:proofErr w:type="gram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SetPlayer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 показывать что-то игрокам — это самое основное что нужно делать, поэтому он заслуживает отдельного глагола. Некоторые библиотеки используют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X_Show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6CF1">
        <w:rPr>
          <w:rFonts w:ascii="Consolas" w:eastAsia="Times New Roman" w:hAnsi="Consolas" w:cs="Consolas"/>
          <w:sz w:val="20"/>
          <w:szCs w:val="20"/>
          <w:lang w:eastAsia="ru-RU"/>
        </w:rPr>
        <w:t>X_Hide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 это две функции, которые просто приводят к лишнему коду при проверке того что делать: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if (var) Checkpoint_Show(cpid, playerid);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else Checkpoint_Hide(cpid, playerid);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</w:t>
      </w:r>
      <w:r w:rsidRPr="00F46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46CF1" w:rsidRPr="00F46CF1" w:rsidRDefault="00F46CF1" w:rsidP="00F46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F46CF1">
        <w:rPr>
          <w:rFonts w:ascii="Consolas" w:eastAsia="Times New Roman" w:hAnsi="Consolas" w:cs="Consolas"/>
          <w:sz w:val="20"/>
          <w:szCs w:val="20"/>
          <w:lang w:val="en-US" w:eastAsia="ru-RU"/>
        </w:rPr>
        <w:t>Checkpoint_Display(cpid, playerid, var);</w:t>
      </w:r>
    </w:p>
    <w:p w:rsidR="00F46CF1" w:rsidRPr="00F46CF1" w:rsidRDefault="00F46CF1" w:rsidP="00F46CF1">
      <w:pPr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Тестирование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Тестировать код в SA:MP было не очень просто. По большей части это просто подключение к серверу использование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() в ключевых местах. </w:t>
      </w:r>
      <w:hyperlink r:id="rId52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Библиотеки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такие как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"https://github.com/pawn-lang/YSI-Includes"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y_testing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значительно упрощают написание модульных тестов.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Увы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работает только для достаточно «чистого» кода, кода который выполняется на сервере без особого взаимодействия с игроком. Но при тестировании такие методы по-прежнему ограничены, и не помогают сузить круг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они возникают.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как open.mp решает эту проблему? Начнем с того, что исходный код является открытым, поэтому у вас есть полный набор существующих инструментов отладки для пошагового выполнения и проверки кода.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как </w:t>
      </w:r>
      <w:hyperlink r:id="rId53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GDB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"https://docs.microsoft.com/en-us/visualstudio/debugger/?view=vs-2022" \o "https://docs.microsoft.com/en-us/visualstudio/debugger/?view=vs-2022" \t "_blank" </w:instrTex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Visual</w:t>
      </w:r>
      <w:proofErr w:type="spellEnd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Studio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нас также есть планы добавить аналогичные инструменты для самих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pawn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скриптов.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самым большим дополнением является «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begin"/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instrText xml:space="preserve"> HYPERLINK "https://vk.com/away.php?to=https%3A%2F%2Fru.wikipedia.org%2Fwiki%2FMock-%EE%E1%FA%E5%EA%F2&amp;cc_key=" \t "_blank" </w:instrTex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separate"/>
      </w:r>
      <w:r w:rsidRPr="00F46CF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ru-RU"/>
        </w:rPr>
        <w:t>mock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end"/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— фиктивная библиотека. Библиотека позволяет создавать поддельных игроков, которые действуют точно так же как настоящие игроки, но без какого-либо подключенного клиента. Таким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любые действия выполняемые над ними сценарием, могут быть прочитаны и проанализированы другим сценарием.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ознакомьтесь в основной статье </w:t>
      </w:r>
      <w:hyperlink r:id="rId54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https://open.mp/ru/blog/debugging</w:t>
        </w:r>
      </w:hyperlink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Синхронизация и клиентская часть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Недавно было представлено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-видео клиента на ранних стадиях, как простая ранняя демонстрация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оэтому есть некоторые глюки, авторы просто хотим показать, что это возможно и они работает над этим)</w:t>
      </w:r>
    </w:p>
    <w:p w:rsidR="00F46CF1" w:rsidRPr="00F46CF1" w:rsidRDefault="00F46CF1" w:rsidP="00F46CF1">
      <w:pPr>
        <w:spacing w:after="120" w:line="345" w:lineRule="atLeas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F46CF1">
        <w:rPr>
          <w:rFonts w:ascii="Times New Roman" w:eastAsia="Times New Roman" w:hAnsi="Times New Roman" w:cs="Times New Roman"/>
          <w:sz w:val="19"/>
          <w:szCs w:val="19"/>
          <w:lang w:eastAsia="ru-RU"/>
        </w:rPr>
        <w:t>YouTube1:48</w:t>
      </w:r>
    </w:p>
    <w:p w:rsidR="00F46CF1" w:rsidRPr="00F46CF1" w:rsidRDefault="00F46CF1" w:rsidP="00F46CF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Демонстрационный ролик на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55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https://youtu.be/-PWXXvHe35M</w:t>
        </w:r>
      </w:hyperlink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Definitive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open.mp будет совместим с серверами open.mp! Таким образом, вы можете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сервер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позволить людям решать, с какой игрой они хотят присоединиться к серверу! Представьте себе один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игроки используют оригинальный 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Android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San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Andreas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Definitive</w:t>
      </w:r>
      <w:proofErr w:type="spellEnd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Edition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три вместе на одном сервере играя друг с другом. Таким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как владельцу сервера, не нужно беспокоиться о новой платформе на которую можно перейти, начать заново и разделить свое сообщество.</w:t>
      </w:r>
    </w:p>
    <w:p w:rsidR="00F46CF1" w:rsidRPr="00F46CF1" w:rsidRDefault="00F46CF1" w:rsidP="00F46CF1">
      <w:pPr>
        <w:spacing w:before="36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 </w:t>
      </w:r>
      <w:r w:rsidRPr="00F46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клиент open.mp все еще находится в разработке, 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бета версии представлена только серверная часть, к которой подключение работает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6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клиент SA-MP 0.3.7.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Разработчики не будут поддерживать версии ниже 0.3.7, но вы сможете сделать это самостоятельно (в этом вся прелесть открытого кода). Если большинство проектов </w:t>
      </w:r>
      <w:hyperlink r:id="rId57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запросят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0.3DL, появится поддержка со стороны команды разработчиков.</w:t>
      </w:r>
    </w:p>
    <w:p w:rsidR="00F46CF1" w:rsidRPr="00F46CF1" w:rsidRDefault="00F46CF1" w:rsidP="00F46CF1">
      <w:pPr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46CF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Вместо заключения</w:t>
      </w:r>
    </w:p>
    <w:p w:rsidR="00F46CF1" w:rsidRPr="00F46CF1" w:rsidRDefault="00F46CF1" w:rsidP="00F46CF1">
      <w:pPr>
        <w:spacing w:before="180"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конечно же, проект сервера всё ещё находится в активной разработке, поэтому пожалуйста регулярно проверяйте все ссылки, чтобы узнать </w:t>
      </w:r>
      <w:proofErr w:type="gram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новшествах. Эта тема будет обновляться по мере развития проекта. Следить за проектом можно на </w:t>
      </w:r>
      <w:hyperlink r:id="rId58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https://open.mp/ru/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форуме </w:t>
      </w:r>
      <w:hyperlink r:id="rId59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https://forum.open.mp/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Discord</w:t>
      </w:r>
      <w:proofErr w:type="spellEnd"/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сервере </w:t>
      </w:r>
      <w:hyperlink r:id="rId60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http://discord.gg/samp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группе в </w:t>
      </w:r>
      <w:r w:rsidRPr="00F46C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VK</w:t>
      </w:r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1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https://vk.com/open_mp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 . Несмотря на то, что open.mp уже на пути к первому релизу </w:t>
      </w:r>
      <w:hyperlink r:id="rId62" w:tgtFrame="_blank" w:history="1">
        <w:r w:rsidRPr="00F46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 приветствуется</w:t>
        </w:r>
      </w:hyperlink>
      <w:r w:rsidRPr="00F46C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6CF1" w:rsidRPr="00F46CF1" w:rsidRDefault="00F46CF1" w:rsidP="00F46CF1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8580" cy="2589530"/>
            <wp:effectExtent l="0" t="0" r="7620" b="1270"/>
            <wp:docPr id="1" name="Рисунок 1" descr="open.mp (Open Multiplayer)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.mp (Open Multiplayer)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16C" w:rsidRDefault="002B216C">
      <w:bookmarkStart w:id="0" w:name="_GoBack"/>
      <w:bookmarkEnd w:id="0"/>
    </w:p>
    <w:sectPr w:rsidR="002B216C" w:rsidSect="00F46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75AF2"/>
    <w:multiLevelType w:val="multilevel"/>
    <w:tmpl w:val="91D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F2F8B"/>
    <w:multiLevelType w:val="multilevel"/>
    <w:tmpl w:val="6354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1446A"/>
    <w:multiLevelType w:val="multilevel"/>
    <w:tmpl w:val="BE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52330"/>
    <w:multiLevelType w:val="multilevel"/>
    <w:tmpl w:val="1D4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520DA"/>
    <w:multiLevelType w:val="multilevel"/>
    <w:tmpl w:val="148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26"/>
    <w:rsid w:val="002B216C"/>
    <w:rsid w:val="00794087"/>
    <w:rsid w:val="00E76F26"/>
    <w:rsid w:val="00F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C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6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F4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46CF1"/>
    <w:rPr>
      <w:b/>
      <w:bCs/>
    </w:rPr>
  </w:style>
  <w:style w:type="character" w:styleId="a4">
    <w:name w:val="Hyperlink"/>
    <w:basedOn w:val="a0"/>
    <w:uiPriority w:val="99"/>
    <w:semiHidden/>
    <w:unhideWhenUsed/>
    <w:rsid w:val="00F46CF1"/>
    <w:rPr>
      <w:color w:val="0000FF"/>
      <w:u w:val="single"/>
    </w:rPr>
  </w:style>
  <w:style w:type="character" w:styleId="a5">
    <w:name w:val="Emphasis"/>
    <w:basedOn w:val="a0"/>
    <w:uiPriority w:val="20"/>
    <w:qFormat/>
    <w:rsid w:val="00F46CF1"/>
    <w:rPr>
      <w:i/>
      <w:iCs/>
    </w:rPr>
  </w:style>
  <w:style w:type="character" w:styleId="HTML">
    <w:name w:val="HTML Code"/>
    <w:basedOn w:val="a0"/>
    <w:uiPriority w:val="99"/>
    <w:semiHidden/>
    <w:unhideWhenUsed/>
    <w:rsid w:val="00F46CF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6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6C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deothumblabelitem">
    <w:name w:val="video_thumb_label_item"/>
    <w:basedOn w:val="a0"/>
    <w:rsid w:val="00F46CF1"/>
  </w:style>
  <w:style w:type="character" w:customStyle="1" w:styleId="articlelayerheaderdatepublished">
    <w:name w:val="article_layer__header_date_published"/>
    <w:basedOn w:val="a0"/>
    <w:rsid w:val="00F46CF1"/>
  </w:style>
  <w:style w:type="character" w:customStyle="1" w:styleId="flatbuttoncontent">
    <w:name w:val="flatbutton__content"/>
    <w:basedOn w:val="a0"/>
    <w:rsid w:val="00F46CF1"/>
  </w:style>
  <w:style w:type="paragraph" w:styleId="a6">
    <w:name w:val="Balloon Text"/>
    <w:basedOn w:val="a"/>
    <w:link w:val="a7"/>
    <w:uiPriority w:val="99"/>
    <w:semiHidden/>
    <w:unhideWhenUsed/>
    <w:rsid w:val="00F4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C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6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F4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46CF1"/>
    <w:rPr>
      <w:b/>
      <w:bCs/>
    </w:rPr>
  </w:style>
  <w:style w:type="character" w:styleId="a4">
    <w:name w:val="Hyperlink"/>
    <w:basedOn w:val="a0"/>
    <w:uiPriority w:val="99"/>
    <w:semiHidden/>
    <w:unhideWhenUsed/>
    <w:rsid w:val="00F46CF1"/>
    <w:rPr>
      <w:color w:val="0000FF"/>
      <w:u w:val="single"/>
    </w:rPr>
  </w:style>
  <w:style w:type="character" w:styleId="a5">
    <w:name w:val="Emphasis"/>
    <w:basedOn w:val="a0"/>
    <w:uiPriority w:val="20"/>
    <w:qFormat/>
    <w:rsid w:val="00F46CF1"/>
    <w:rPr>
      <w:i/>
      <w:iCs/>
    </w:rPr>
  </w:style>
  <w:style w:type="character" w:styleId="HTML">
    <w:name w:val="HTML Code"/>
    <w:basedOn w:val="a0"/>
    <w:uiPriority w:val="99"/>
    <w:semiHidden/>
    <w:unhideWhenUsed/>
    <w:rsid w:val="00F46CF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6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6C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deothumblabelitem">
    <w:name w:val="video_thumb_label_item"/>
    <w:basedOn w:val="a0"/>
    <w:rsid w:val="00F46CF1"/>
  </w:style>
  <w:style w:type="character" w:customStyle="1" w:styleId="articlelayerheaderdatepublished">
    <w:name w:val="article_layer__header_date_published"/>
    <w:basedOn w:val="a0"/>
    <w:rsid w:val="00F46CF1"/>
  </w:style>
  <w:style w:type="character" w:customStyle="1" w:styleId="flatbuttoncontent">
    <w:name w:val="flatbutton__content"/>
    <w:basedOn w:val="a0"/>
    <w:rsid w:val="00F46CF1"/>
  </w:style>
  <w:style w:type="paragraph" w:styleId="a6">
    <w:name w:val="Balloon Text"/>
    <w:basedOn w:val="a"/>
    <w:link w:val="a7"/>
    <w:uiPriority w:val="99"/>
    <w:semiHidden/>
    <w:unhideWhenUsed/>
    <w:rsid w:val="00F4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3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9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909382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3979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623898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381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061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9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7858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753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2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186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15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.mp/ru/docs" TargetMode="External"/><Relationship Id="rId18" Type="http://schemas.openxmlformats.org/officeDocument/2006/relationships/hyperlink" Target="http://open.mp/" TargetMode="External"/><Relationship Id="rId26" Type="http://schemas.openxmlformats.org/officeDocument/2006/relationships/hyperlink" Target="https://gist.github.com/AmyrAhmady/94a33fc502c2694032523969e7d2ee02" TargetMode="External"/><Relationship Id="rId39" Type="http://schemas.openxmlformats.org/officeDocument/2006/relationships/hyperlink" Target="https://github.com/openmultiplayer/upgrade" TargetMode="External"/><Relationship Id="rId21" Type="http://schemas.openxmlformats.org/officeDocument/2006/relationships/hyperlink" Target="https://github.com/openmultiplayer/server-beta/releases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s://github.com/openmultiplayer/basic-template" TargetMode="External"/><Relationship Id="rId47" Type="http://schemas.openxmlformats.org/officeDocument/2006/relationships/hyperlink" Target="https://github.com/pawn-lang/compiler/issues/123" TargetMode="External"/><Relationship Id="rId50" Type="http://schemas.openxmlformats.org/officeDocument/2006/relationships/hyperlink" Target="https://ziggi.org/pawn-direktivy-preprotsessora/" TargetMode="External"/><Relationship Id="rId55" Type="http://schemas.openxmlformats.org/officeDocument/2006/relationships/hyperlink" Target="https://youtu.be/-PWXXvHe35M" TargetMode="External"/><Relationship Id="rId63" Type="http://schemas.openxmlformats.org/officeDocument/2006/relationships/image" Target="media/image7.jpeg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open.mp/ru" TargetMode="External"/><Relationship Id="rId20" Type="http://schemas.openxmlformats.org/officeDocument/2006/relationships/hyperlink" Target="http://omp.inc/" TargetMode="External"/><Relationship Id="rId29" Type="http://schemas.openxmlformats.org/officeDocument/2006/relationships/hyperlink" Target="http://open.mp/" TargetMode="External"/><Relationship Id="rId41" Type="http://schemas.openxmlformats.org/officeDocument/2006/relationships/hyperlink" Target="https://github.com/openmultiplayer/empty-template" TargetMode="External"/><Relationship Id="rId54" Type="http://schemas.openxmlformats.org/officeDocument/2006/relationships/hyperlink" Target="https://open.mp/ru/blog/debugging" TargetMode="External"/><Relationship Id="rId62" Type="http://schemas.openxmlformats.org/officeDocument/2006/relationships/hyperlink" Target="https://www.burgershot.gg/showthread.php?tid=36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mp/ru/docs/scripting/resources/limits" TargetMode="External"/><Relationship Id="rId24" Type="http://schemas.openxmlformats.org/officeDocument/2006/relationships/hyperlink" Target="https://open.mp/ru/faq" TargetMode="External"/><Relationship Id="rId32" Type="http://schemas.openxmlformats.org/officeDocument/2006/relationships/hyperlink" Target="https://translate.google.com/website?sl=auto&amp;tl=ru&amp;hl=ru&amp;u=https://github.com/pawn-lang/pawn-stdlib" TargetMode="External"/><Relationship Id="rId37" Type="http://schemas.openxmlformats.org/officeDocument/2006/relationships/hyperlink" Target="https://github.com/openmultiplayer/compiler/" TargetMode="External"/><Relationship Id="rId40" Type="http://schemas.openxmlformats.org/officeDocument/2006/relationships/hyperlink" Target="http://open.mp/" TargetMode="External"/><Relationship Id="rId45" Type="http://schemas.openxmlformats.org/officeDocument/2006/relationships/hyperlink" Target="https://open.mp/ru/docs/scripting/language/Tags" TargetMode="External"/><Relationship Id="rId53" Type="http://schemas.openxmlformats.org/officeDocument/2006/relationships/hyperlink" Target="https://www.sourceware.org/gdb/" TargetMode="External"/><Relationship Id="rId58" Type="http://schemas.openxmlformats.org/officeDocument/2006/relationships/hyperlink" Target="https://open.mp/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k.com/@rostbomb-intervu-s-yless-ob-openmp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github.com/pawn-lang/compiler/releases" TargetMode="External"/><Relationship Id="rId36" Type="http://schemas.openxmlformats.org/officeDocument/2006/relationships/hyperlink" Target="https://github.com/openmultiplayer/omp-stdlib" TargetMode="External"/><Relationship Id="rId49" Type="http://schemas.openxmlformats.org/officeDocument/2006/relationships/hyperlink" Target="https://highload.today/obektno-orientirovannoe-programmirovanie/" TargetMode="External"/><Relationship Id="rId57" Type="http://schemas.openxmlformats.org/officeDocument/2006/relationships/hyperlink" Target="https://www.burgershot.gg/showthread.php?tid=1039" TargetMode="External"/><Relationship Id="rId61" Type="http://schemas.openxmlformats.org/officeDocument/2006/relationships/hyperlink" Target="https://vk.com/open_mp" TargetMode="External"/><Relationship Id="rId10" Type="http://schemas.openxmlformats.org/officeDocument/2006/relationships/hyperlink" Target="https://team.sa-mp.com/wiki/Bugs.html" TargetMode="External"/><Relationship Id="rId19" Type="http://schemas.openxmlformats.org/officeDocument/2006/relationships/hyperlink" Target="https://github.com/openmultiplayer/server-beta/releases" TargetMode="External"/><Relationship Id="rId31" Type="http://schemas.openxmlformats.org/officeDocument/2006/relationships/hyperlink" Target="https://translate.google.com/website?sl=auto&amp;tl=ru&amp;hl=ru&amp;u=https://git.io/pawn-compiler" TargetMode="External"/><Relationship Id="rId44" Type="http://schemas.openxmlformats.org/officeDocument/2006/relationships/hyperlink" Target="https://github.com/openmultiplayer/full-template" TargetMode="External"/><Relationship Id="rId52" Type="http://schemas.openxmlformats.org/officeDocument/2006/relationships/hyperlink" Target="https://github.com/openmultiplayer/pawn-test-scripts" TargetMode="External"/><Relationship Id="rId60" Type="http://schemas.openxmlformats.org/officeDocument/2006/relationships/hyperlink" Target="http://discord.gg/samp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open.mp/ru" TargetMode="External"/><Relationship Id="rId14" Type="http://schemas.openxmlformats.org/officeDocument/2006/relationships/hyperlink" Target="http://open.mp/" TargetMode="External"/><Relationship Id="rId22" Type="http://schemas.openxmlformats.org/officeDocument/2006/relationships/hyperlink" Target="http://open.mp/" TargetMode="External"/><Relationship Id="rId27" Type="http://schemas.openxmlformats.org/officeDocument/2006/relationships/hyperlink" Target="http://omp.inc/" TargetMode="External"/><Relationship Id="rId30" Type="http://schemas.openxmlformats.org/officeDocument/2006/relationships/hyperlink" Target="https://pastebin.com/Gs2f6hSu" TargetMode="External"/><Relationship Id="rId35" Type="http://schemas.openxmlformats.org/officeDocument/2006/relationships/hyperlink" Target="https://open.mp/ru/blog/scripting-api" TargetMode="External"/><Relationship Id="rId43" Type="http://schemas.openxmlformats.org/officeDocument/2006/relationships/hyperlink" Target="https://github.com/openmultiplayer/pawn-template" TargetMode="External"/><Relationship Id="rId48" Type="http://schemas.openxmlformats.org/officeDocument/2006/relationships/hyperlink" Target="https://github.com/pawn-lang/compiler/issues/234" TargetMode="External"/><Relationship Id="rId56" Type="http://schemas.openxmlformats.org/officeDocument/2006/relationships/hyperlink" Target="https://www.sa-mp.com/download.ph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sa-mp.com/" TargetMode="External"/><Relationship Id="rId51" Type="http://schemas.openxmlformats.org/officeDocument/2006/relationships/hyperlink" Target="https://github.com/pawn-lang/YSI-Includ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open.mp/ru/docs/scripting/language/referenc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4.jpeg"/><Relationship Id="rId33" Type="http://schemas.openxmlformats.org/officeDocument/2006/relationships/image" Target="media/image5.jpeg"/><Relationship Id="rId38" Type="http://schemas.openxmlformats.org/officeDocument/2006/relationships/hyperlink" Target="https://github.com/openmultiplayer/qawno/" TargetMode="External"/><Relationship Id="rId46" Type="http://schemas.openxmlformats.org/officeDocument/2006/relationships/hyperlink" Target="https://open.mp/ru/docs/scripting/language/Tags" TargetMode="External"/><Relationship Id="rId59" Type="http://schemas.openxmlformats.org/officeDocument/2006/relationships/hyperlink" Target="https://forum.open.m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EC788-4935-4C6F-B4CC-10538CA7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4022</Words>
  <Characters>22931</Characters>
  <Application>Microsoft Office Word</Application>
  <DocSecurity>0</DocSecurity>
  <Lines>191</Lines>
  <Paragraphs>53</Paragraphs>
  <ScaleCrop>false</ScaleCrop>
  <Company/>
  <LinksUpToDate>false</LinksUpToDate>
  <CharactersWithSpaces>26900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2</cp:revision>
  <dcterms:created xsi:type="dcterms:W3CDTF">2023-08-29T05:34:00Z</dcterms:created>
  <dcterms:modified xsi:type="dcterms:W3CDTF">2023-08-29T05:35:00Z</dcterms:modified>
</cp:coreProperties>
</file>