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DA21" w14:textId="77777777" w:rsidR="00305622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32E605FF" w14:textId="19CC5023" w:rsidR="00305622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F97C3E">
        <w:rPr>
          <w:sz w:val="24"/>
          <w:szCs w:val="24"/>
        </w:rPr>
        <w:t>Зимние развлечения. Новый год.</w:t>
      </w:r>
    </w:p>
    <w:p w14:paraId="3D80D197" w14:textId="07EE0731" w:rsidR="00305622" w:rsidRDefault="00000000">
      <w:pPr>
        <w:spacing w:after="120"/>
      </w:pPr>
      <w:r>
        <w:rPr>
          <w:sz w:val="24"/>
          <w:szCs w:val="24"/>
        </w:rPr>
        <w:t xml:space="preserve">Срок изучения темы: 29 декабря – </w:t>
      </w:r>
      <w:r w:rsidR="00F97C3E">
        <w:rPr>
          <w:sz w:val="24"/>
          <w:szCs w:val="24"/>
        </w:rPr>
        <w:t>3</w:t>
      </w:r>
      <w:r w:rsidR="00496829">
        <w:rPr>
          <w:sz w:val="24"/>
          <w:szCs w:val="24"/>
        </w:rPr>
        <w:t>0</w:t>
      </w:r>
      <w:r>
        <w:rPr>
          <w:sz w:val="24"/>
          <w:szCs w:val="24"/>
        </w:rPr>
        <w:t xml:space="preserve"> </w:t>
      </w:r>
      <w:r w:rsidR="00F97C3E">
        <w:rPr>
          <w:sz w:val="24"/>
          <w:szCs w:val="24"/>
        </w:rPr>
        <w:t>декабря</w:t>
      </w:r>
    </w:p>
    <w:p w14:paraId="11F5726A" w14:textId="790544A5" w:rsidR="00305622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F97C3E">
        <w:rPr>
          <w:sz w:val="24"/>
          <w:szCs w:val="24"/>
        </w:rPr>
        <w:t>расширять представления детей о праздновании нового года. Познакомить с обычаями празднования нового года.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305622" w14:paraId="0E348800" w14:textId="77777777">
        <w:trPr>
          <w:tblHeader/>
        </w:trPr>
        <w:tc>
          <w:tcPr>
            <w:tcW w:w="15398" w:type="dxa"/>
            <w:gridSpan w:val="5"/>
          </w:tcPr>
          <w:p w14:paraId="1032F6D8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05622" w14:paraId="7FA58875" w14:textId="77777777">
        <w:trPr>
          <w:tblHeader/>
        </w:trPr>
        <w:tc>
          <w:tcPr>
            <w:tcW w:w="300" w:type="dxa"/>
          </w:tcPr>
          <w:p w14:paraId="10521F13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97EE2C9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3CF0C6A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91C1EB7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6D33503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305622" w14:paraId="63690765" w14:textId="77777777"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0C70DE94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305622" w14:paraId="3B6CFA5A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1780CC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B4F251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по иллюстрациям «Как звери ищут пищу зимой»</w:t>
                  </w:r>
                </w:p>
                <w:p w14:paraId="01C0EFF6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знания детей о трудностях жизни животных в зимнее время, развивать умение рассматривать иллюстрации и строить связные высказывания.</w:t>
                  </w:r>
                </w:p>
                <w:p w14:paraId="61C25E5F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</w:t>
                  </w:r>
                </w:p>
                <w:p w14:paraId="1AB18864" w14:textId="41BF67E7" w:rsidR="00305622" w:rsidRDefault="00000000" w:rsidP="00F97C3E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навыки аккуратного раскладывания посуды, учить соблюдать последовательность действий и работать ответственно.</w:t>
                  </w:r>
                </w:p>
                <w:p w14:paraId="27CA2C69" w14:textId="4E877C99" w:rsidR="00305622" w:rsidRDefault="00F97C3E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Аппликация «Следы на снегу»</w:t>
                  </w:r>
                </w:p>
                <w:p w14:paraId="121687F2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составлять композицию из разноформатных деталей, изображать следы животных, развивать аккуратность и художественный вкус.</w:t>
                  </w:r>
                </w:p>
                <w:p w14:paraId="056A138D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декабрь)</w:t>
                  </w:r>
                </w:p>
                <w:p w14:paraId="517CCA62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№19</w:t>
                  </w:r>
                </w:p>
              </w:tc>
            </w:tr>
            <w:tr w:rsidR="00305622" w14:paraId="01B3752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ECD25FC" w14:textId="77777777" w:rsidR="00305622" w:rsidRDefault="0030562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F3725D6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305622" w14:paraId="71DEB5E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A26775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D67CADF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7F590E0" w14:textId="77777777" w:rsidR="00305622" w:rsidRDefault="0030562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C3A422" w14:textId="2C8796FD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F97C3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</w:t>
            </w:r>
            <w:r w:rsidR="00F97C3E" w:rsidRPr="00F97C3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имние развлечения. Новый год</w:t>
            </w:r>
            <w:r w:rsidR="00F97C3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Краузе с. 30, Голицына с. 200.</w:t>
            </w:r>
          </w:p>
          <w:p w14:paraId="567CA67C" w14:textId="012E8436" w:rsidR="0030562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97C3E" w:rsidRPr="00F97C3E">
              <w:rPr>
                <w:rFonts w:ascii="Calibri" w:eastAsia="Calibri" w:hAnsi="Calibri" w:cs="Calibri"/>
                <w:sz w:val="22"/>
                <w:szCs w:val="22"/>
              </w:rPr>
              <w:t>расширять представления детей о праздновании нового года. Познакомить с обычаями празднования нового года</w:t>
            </w:r>
            <w:r w:rsidR="00F97C3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070BBFE3" w14:textId="77777777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68CD1CF6" w14:textId="77777777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1FDCFDBC" w14:textId="5D86571F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F97C3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«Ели – большие и маленькие». Голицына с. 200.</w:t>
            </w:r>
          </w:p>
          <w:p w14:paraId="7BFECC24" w14:textId="34BFD577" w:rsidR="0030562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97C3E">
              <w:rPr>
                <w:rFonts w:ascii="Calibri" w:eastAsia="Calibri" w:hAnsi="Calibri" w:cs="Calibri"/>
                <w:sz w:val="22"/>
                <w:szCs w:val="22"/>
              </w:rPr>
              <w:t>закрепить представление о внешнем виде деревьев в зимнем уборе.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305622" w14:paraId="26A0D08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8EA7FC7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734FB7D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305622" w14:paraId="3F94567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6D07B7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BCDB932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«Ловишка с ленточками»</w:t>
                  </w:r>
                </w:p>
                <w:p w14:paraId="0E46721C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</w:tc>
            </w:tr>
            <w:tr w:rsidR="00305622" w14:paraId="6761ADC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C5F935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DF64843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0C3EFC4C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305622" w14:paraId="01409B6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55622C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4BA3FD83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6D416806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305622" w14:paraId="5194CF7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977825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BE8EB3A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Складывание игрушек в ящики после прогулки</w:t>
                  </w:r>
                </w:p>
              </w:tc>
            </w:tr>
            <w:tr w:rsidR="00305622" w14:paraId="3148F5B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E91EE7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E536B53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Прыжки через верёвку</w:t>
                  </w:r>
                </w:p>
              </w:tc>
            </w:tr>
          </w:tbl>
          <w:p w14:paraId="57084267" w14:textId="77777777" w:rsidR="00305622" w:rsidRDefault="0030562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305622" w14:paraId="0F247521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2E85516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152DDE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«Назови, что изменилось»</w:t>
                  </w:r>
                </w:p>
                <w:p w14:paraId="45CAFF67" w14:textId="1405B2AD" w:rsidR="00305622" w:rsidRDefault="00000000" w:rsidP="00EB381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наблюдательность, умение сравнивать предметы, находить отличия и объяснять свои решения.</w:t>
                  </w:r>
                </w:p>
                <w:p w14:paraId="17B4E4D8" w14:textId="6F11C054" w:rsidR="00305622" w:rsidRDefault="00EB381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Работа в уголке книги: рассматривание иллюстраций В.Чижикова</w:t>
                  </w:r>
                </w:p>
                <w:p w14:paraId="11BBDE74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замечать выразительные художественные детали, передавать содержание иллюстрации в рассказе.</w:t>
                  </w:r>
                </w:p>
                <w:p w14:paraId="6F51D384" w14:textId="4FE8FCB2" w:rsidR="00305622" w:rsidRDefault="00EB381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Ознакомление с художественной литературой: чтение рассказа Е.Чарушина «Тигрёнок»</w:t>
                  </w:r>
                </w:p>
                <w:p w14:paraId="312C64D1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о детёнышах животных, учить пересказывать эпизоды и отвечать на вопросы.</w:t>
                  </w:r>
                </w:p>
              </w:tc>
            </w:tr>
            <w:tr w:rsidR="00305622" w14:paraId="4FEC5DA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4AE263E" w14:textId="77777777" w:rsidR="00305622" w:rsidRDefault="0030562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FDD54B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305622" w14:paraId="19842C7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D10351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27910BF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Настольная игра «Собери картинку»</w:t>
                  </w:r>
                </w:p>
              </w:tc>
            </w:tr>
          </w:tbl>
          <w:p w14:paraId="7EAA3966" w14:textId="77777777" w:rsidR="00305622" w:rsidRDefault="00305622"/>
        </w:tc>
      </w:tr>
      <w:tr w:rsidR="00305622" w14:paraId="76E86584" w14:textId="77777777">
        <w:trPr>
          <w:tblHeader/>
        </w:trPr>
        <w:tc>
          <w:tcPr>
            <w:tcW w:w="5099" w:type="dxa"/>
            <w:gridSpan w:val="2"/>
          </w:tcPr>
          <w:p w14:paraId="4F4DABF2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71CA3F39" w14:textId="77777777" w:rsidR="00305622" w:rsidRDefault="00305622">
            <w:pPr>
              <w:jc w:val="center"/>
            </w:pPr>
          </w:p>
        </w:tc>
      </w:tr>
      <w:tr w:rsidR="00305622" w14:paraId="3E869C34" w14:textId="77777777">
        <w:trPr>
          <w:tblHeader/>
        </w:trPr>
        <w:tc>
          <w:tcPr>
            <w:tcW w:w="5099" w:type="dxa"/>
            <w:gridSpan w:val="2"/>
          </w:tcPr>
          <w:p w14:paraId="4C8B63E0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A836A02" w14:textId="77777777" w:rsidR="00305622" w:rsidRDefault="00305622">
            <w:pPr>
              <w:jc w:val="center"/>
            </w:pPr>
          </w:p>
        </w:tc>
      </w:tr>
    </w:tbl>
    <w:p w14:paraId="4D2349B0" w14:textId="77777777" w:rsidR="00305622" w:rsidRDefault="0030562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305622" w14:paraId="5DD31CF9" w14:textId="77777777">
        <w:trPr>
          <w:tblHeader/>
        </w:trPr>
        <w:tc>
          <w:tcPr>
            <w:tcW w:w="15398" w:type="dxa"/>
            <w:gridSpan w:val="5"/>
          </w:tcPr>
          <w:p w14:paraId="5DCEB3C3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305622" w14:paraId="0147D0E9" w14:textId="77777777">
        <w:trPr>
          <w:tblHeader/>
        </w:trPr>
        <w:tc>
          <w:tcPr>
            <w:tcW w:w="300" w:type="dxa"/>
          </w:tcPr>
          <w:p w14:paraId="070B7432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5D755FAE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AE474EB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9664BFD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47E030C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305622" w14:paraId="6C362515" w14:textId="77777777"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B261D30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305622" w14:paraId="56867E17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03A8A2A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D33664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Наблюдение за зимними изменениями на участке детского сада</w:t>
                  </w:r>
                </w:p>
                <w:p w14:paraId="61DA5898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замечать особенности снега, инея, ветра; описывать увиденное; пополнять словарь по теме «зимние явления».</w:t>
                  </w:r>
                </w:p>
                <w:p w14:paraId="108596E3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Хозяйственно-бытовой труд: помощь в расстановке игрушек после утренних игр</w:t>
                  </w:r>
                </w:p>
                <w:p w14:paraId="6FFA49DE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поддерживать порядок, развивать ответственность и аккуратность.</w:t>
                  </w:r>
                </w:p>
                <w:p w14:paraId="6FF0CDD2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ситуация «Зимняя почта»</w:t>
                  </w:r>
                </w:p>
                <w:p w14:paraId="0414DB04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умение взаимодействовать в игровой подгруппе, выполнять роли почтальона и адресата, следовать сюжету и правилам игры.</w:t>
                  </w:r>
                </w:p>
                <w:p w14:paraId="2F22E752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Конструирование «Домик для зимующих птиц»</w:t>
                  </w:r>
                </w:p>
                <w:p w14:paraId="6910F779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создавать простые постройки из кубиков и пластин, учитывать устойчивость конструкции, развивать пространственное мышление и фантазию.</w:t>
                  </w:r>
                </w:p>
                <w:p w14:paraId="4AF2D01F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№5 (см. картотеку за декабрь)</w:t>
                  </w:r>
                </w:p>
                <w:p w14:paraId="60271611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 неделя утренний круг №19</w:t>
                  </w:r>
                </w:p>
              </w:tc>
            </w:tr>
            <w:tr w:rsidR="00305622" w14:paraId="1FF9563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0A01220" w14:textId="77777777" w:rsidR="00305622" w:rsidRDefault="0030562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E3F9F8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305622" w14:paraId="65B7C091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6E61E0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4ADAC4D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563562A" w14:textId="77777777" w:rsidR="00305622" w:rsidRDefault="00305622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D5AC7" w14:textId="77777777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2C0761C" w14:textId="0A9C245C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F97C3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3C7FE6A4" w14:textId="5868A644" w:rsidR="00305622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97C3E">
              <w:rPr>
                <w:rFonts w:ascii="Calibri" w:eastAsia="Calibri" w:hAnsi="Calibri" w:cs="Calibri"/>
                <w:sz w:val="22"/>
                <w:szCs w:val="22"/>
              </w:rPr>
              <w:t>повторить счёт до десяти, геометрические фигуры и деление предмета на 2/4 части.</w:t>
            </w:r>
          </w:p>
          <w:p w14:paraId="11BFEC96" w14:textId="77777777" w:rsidR="00305622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305622" w14:paraId="5B83B48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3E327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38E0C88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№5. «Морозные узоры на окнах»</w:t>
                  </w:r>
                </w:p>
              </w:tc>
            </w:tr>
            <w:tr w:rsidR="00305622" w14:paraId="57A6136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B20AFD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75C8B96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1463E71E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</w:tc>
            </w:tr>
            <w:tr w:rsidR="00305622" w14:paraId="6F3405F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436EC0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AFC79CA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52D92382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305622" w14:paraId="52AF449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D6E453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4021228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5E7F3F61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«Дом для куклы»</w:t>
                  </w:r>
                </w:p>
              </w:tc>
            </w:tr>
            <w:tr w:rsidR="00305622" w14:paraId="52DEF5E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8E6C187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79B10C4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305622" w14:paraId="62A61D1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8DBDA5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EB14B65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19B79696" w14:textId="77777777" w:rsidR="00305622" w:rsidRDefault="00305622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305622" w14:paraId="0B4CB6C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318C30C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FF72EF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«Узнай по описанию»</w:t>
                  </w:r>
                </w:p>
                <w:p w14:paraId="7DE910EA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слушать описание, выделять существенные признаки, находить нужный предмет и объяснять свой выбор.</w:t>
                  </w:r>
                </w:p>
                <w:p w14:paraId="713AD5E5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Индивидуальная работа по ФЭМП: упражнение «Определи форму»</w:t>
                  </w:r>
                </w:p>
                <w:p w14:paraId="792C99D0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соотносить предметы с геометрическими фигурами, сравнивать по форме и выделять отличия.</w:t>
                  </w:r>
                </w:p>
                <w:p w14:paraId="3F15C8DC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«Магазин игрушек»</w:t>
                  </w:r>
                </w:p>
                <w:p w14:paraId="41C762FC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формулировать игровые ситуации, вести диалог между продавцом и покупателем, учитывать правила общения.</w:t>
                  </w:r>
                </w:p>
                <w:p w14:paraId="192D26D4" w14:textId="77777777" w:rsidR="00305622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русская народная сказка «Лиса и журавль»</w:t>
                  </w:r>
                </w:p>
                <w:p w14:paraId="74375F37" w14:textId="77777777" w:rsidR="00305622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понимать смысл народной сказки, выделять мораль, обсуждать поступки персонажей.</w:t>
                  </w:r>
                </w:p>
              </w:tc>
            </w:tr>
            <w:tr w:rsidR="00305622" w14:paraId="28E72D5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90C6BBA" w14:textId="77777777" w:rsidR="00305622" w:rsidRDefault="00305622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8D6EFA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305622" w14:paraId="206EC05E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7C2FEC7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EB4FD86" w14:textId="77777777" w:rsidR="00305622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мелкими игрушками</w:t>
                  </w:r>
                </w:p>
              </w:tc>
            </w:tr>
          </w:tbl>
          <w:p w14:paraId="53D6A2F3" w14:textId="77777777" w:rsidR="00305622" w:rsidRDefault="00305622"/>
        </w:tc>
      </w:tr>
      <w:tr w:rsidR="00305622" w14:paraId="283944FE" w14:textId="77777777">
        <w:trPr>
          <w:tblHeader/>
        </w:trPr>
        <w:tc>
          <w:tcPr>
            <w:tcW w:w="5099" w:type="dxa"/>
            <w:gridSpan w:val="2"/>
          </w:tcPr>
          <w:p w14:paraId="74398A8A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5E84D055" w14:textId="77777777" w:rsidR="00305622" w:rsidRDefault="00305622">
            <w:pPr>
              <w:jc w:val="center"/>
            </w:pPr>
          </w:p>
        </w:tc>
      </w:tr>
      <w:tr w:rsidR="00305622" w14:paraId="03A14F1E" w14:textId="77777777">
        <w:trPr>
          <w:tblHeader/>
        </w:trPr>
        <w:tc>
          <w:tcPr>
            <w:tcW w:w="5099" w:type="dxa"/>
            <w:gridSpan w:val="2"/>
          </w:tcPr>
          <w:p w14:paraId="38187E45" w14:textId="77777777" w:rsidR="00305622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EB0E72C" w14:textId="77777777" w:rsidR="00305622" w:rsidRDefault="00305622">
            <w:pPr>
              <w:jc w:val="center"/>
            </w:pPr>
          </w:p>
        </w:tc>
      </w:tr>
    </w:tbl>
    <w:p w14:paraId="5E64D3FD" w14:textId="77777777" w:rsidR="00305622" w:rsidRDefault="00305622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305622" w14:paraId="018FC316" w14:textId="77777777">
        <w:trPr>
          <w:trHeight w:val="1000"/>
        </w:trPr>
        <w:tc>
          <w:tcPr>
            <w:tcW w:w="200" w:type="dxa"/>
            <w:gridSpan w:val="2"/>
          </w:tcPr>
          <w:p w14:paraId="5D25838D" w14:textId="77777777" w:rsidR="00305622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03348E9E" w14:textId="77777777" w:rsidR="00305622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12500770" w14:textId="77777777" w:rsidR="00305622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233A0478" w14:textId="77777777" w:rsidR="00305622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03CA4398" w14:textId="77777777" w:rsidR="00305622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305622" w14:paraId="64645809" w14:textId="77777777">
        <w:trPr>
          <w:trHeight w:val="1000"/>
        </w:trPr>
        <w:tc>
          <w:tcPr>
            <w:tcW w:w="200" w:type="dxa"/>
            <w:gridSpan w:val="2"/>
          </w:tcPr>
          <w:p w14:paraId="033BE48F" w14:textId="77777777" w:rsidR="00305622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2BBBF2F4" w14:textId="77777777" w:rsidR="00305622" w:rsidRDefault="00305622"/>
        </w:tc>
      </w:tr>
      <w:tr w:rsidR="00305622" w14:paraId="31BD4F49" w14:textId="77777777">
        <w:trPr>
          <w:trHeight w:val="1000"/>
        </w:trPr>
        <w:tc>
          <w:tcPr>
            <w:tcW w:w="100" w:type="dxa"/>
            <w:vMerge w:val="restart"/>
          </w:tcPr>
          <w:p w14:paraId="78923735" w14:textId="77777777" w:rsidR="00305622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1C5CDDFF" w14:textId="77777777" w:rsidR="00305622" w:rsidRDefault="00305622"/>
        </w:tc>
      </w:tr>
      <w:tr w:rsidR="00305622" w14:paraId="41B8071E" w14:textId="77777777">
        <w:trPr>
          <w:trHeight w:val="1000"/>
        </w:trPr>
        <w:tc>
          <w:tcPr>
            <w:tcW w:w="100" w:type="dxa"/>
            <w:vMerge/>
          </w:tcPr>
          <w:p w14:paraId="46978095" w14:textId="77777777" w:rsidR="00305622" w:rsidRDefault="00305622"/>
        </w:tc>
        <w:tc>
          <w:tcPr>
            <w:tcW w:w="100" w:type="dxa"/>
          </w:tcPr>
          <w:p w14:paraId="3D2C9E88" w14:textId="77777777" w:rsidR="00305622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73CAAF67" w14:textId="77777777" w:rsidR="00305622" w:rsidRDefault="00305622"/>
        </w:tc>
      </w:tr>
    </w:tbl>
    <w:p w14:paraId="4BF5D7C0" w14:textId="77777777" w:rsidR="00722247" w:rsidRDefault="00722247"/>
    <w:sectPr w:rsidR="00722247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B071D"/>
    <w:multiLevelType w:val="hybridMultilevel"/>
    <w:tmpl w:val="BF7CA028"/>
    <w:lvl w:ilvl="0" w:tplc="C4E295EA">
      <w:start w:val="1"/>
      <w:numFmt w:val="bullet"/>
      <w:lvlText w:val="●"/>
      <w:lvlJc w:val="left"/>
      <w:pPr>
        <w:ind w:left="720" w:hanging="360"/>
      </w:pPr>
    </w:lvl>
    <w:lvl w:ilvl="1" w:tplc="C9124096">
      <w:start w:val="1"/>
      <w:numFmt w:val="bullet"/>
      <w:lvlText w:val="○"/>
      <w:lvlJc w:val="left"/>
      <w:pPr>
        <w:ind w:left="1440" w:hanging="360"/>
      </w:pPr>
    </w:lvl>
    <w:lvl w:ilvl="2" w:tplc="23EC6CA8">
      <w:start w:val="1"/>
      <w:numFmt w:val="bullet"/>
      <w:lvlText w:val="■"/>
      <w:lvlJc w:val="left"/>
      <w:pPr>
        <w:ind w:left="2160" w:hanging="360"/>
      </w:pPr>
    </w:lvl>
    <w:lvl w:ilvl="3" w:tplc="F0A80B96">
      <w:start w:val="1"/>
      <w:numFmt w:val="bullet"/>
      <w:lvlText w:val="●"/>
      <w:lvlJc w:val="left"/>
      <w:pPr>
        <w:ind w:left="2880" w:hanging="360"/>
      </w:pPr>
    </w:lvl>
    <w:lvl w:ilvl="4" w:tplc="F406110A">
      <w:start w:val="1"/>
      <w:numFmt w:val="bullet"/>
      <w:lvlText w:val="○"/>
      <w:lvlJc w:val="left"/>
      <w:pPr>
        <w:ind w:left="3600" w:hanging="360"/>
      </w:pPr>
    </w:lvl>
    <w:lvl w:ilvl="5" w:tplc="F9FCE986">
      <w:start w:val="1"/>
      <w:numFmt w:val="bullet"/>
      <w:lvlText w:val="■"/>
      <w:lvlJc w:val="left"/>
      <w:pPr>
        <w:ind w:left="4320" w:hanging="360"/>
      </w:pPr>
    </w:lvl>
    <w:lvl w:ilvl="6" w:tplc="527CC064">
      <w:start w:val="1"/>
      <w:numFmt w:val="bullet"/>
      <w:lvlText w:val="●"/>
      <w:lvlJc w:val="left"/>
      <w:pPr>
        <w:ind w:left="5040" w:hanging="360"/>
      </w:pPr>
    </w:lvl>
    <w:lvl w:ilvl="7" w:tplc="38AA39A2">
      <w:start w:val="1"/>
      <w:numFmt w:val="bullet"/>
      <w:lvlText w:val="●"/>
      <w:lvlJc w:val="left"/>
      <w:pPr>
        <w:ind w:left="5760" w:hanging="360"/>
      </w:pPr>
    </w:lvl>
    <w:lvl w:ilvl="8" w:tplc="523296EA">
      <w:start w:val="1"/>
      <w:numFmt w:val="bullet"/>
      <w:lvlText w:val="●"/>
      <w:lvlJc w:val="left"/>
      <w:pPr>
        <w:ind w:left="6480" w:hanging="360"/>
      </w:pPr>
    </w:lvl>
  </w:abstractNum>
  <w:num w:numId="1" w16cid:durableId="271135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622"/>
    <w:rsid w:val="00305622"/>
    <w:rsid w:val="00496829"/>
    <w:rsid w:val="00722247"/>
    <w:rsid w:val="008A54FE"/>
    <w:rsid w:val="00B4247F"/>
    <w:rsid w:val="00BD66C7"/>
    <w:rsid w:val="00EB3810"/>
    <w:rsid w:val="00F9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DABF5"/>
  <w15:docId w15:val="{C820AEFB-CF9E-4313-815F-1FB83ABF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5</cp:revision>
  <cp:lastPrinted>2025-12-08T18:42:00Z</cp:lastPrinted>
  <dcterms:created xsi:type="dcterms:W3CDTF">2025-11-30T16:22:00Z</dcterms:created>
  <dcterms:modified xsi:type="dcterms:W3CDTF">2025-12-08T18:43:00Z</dcterms:modified>
</cp:coreProperties>
</file>