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12C90" w14:textId="77777777" w:rsidR="00144860" w:rsidRDefault="00000000">
      <w:pPr>
        <w:spacing w:after="120"/>
        <w:jc w:val="center"/>
      </w:pPr>
      <w:r>
        <w:rPr>
          <w:b/>
          <w:bCs/>
          <w:sz w:val="24"/>
          <w:szCs w:val="24"/>
        </w:rPr>
        <w:t>Календарно-тематический план</w:t>
      </w:r>
    </w:p>
    <w:p w14:paraId="605780A1" w14:textId="15AF6A96" w:rsidR="00144860" w:rsidRDefault="00000000">
      <w:pPr>
        <w:spacing w:after="120"/>
      </w:pPr>
      <w:r>
        <w:rPr>
          <w:sz w:val="24"/>
          <w:szCs w:val="24"/>
        </w:rPr>
        <w:t xml:space="preserve">Тема: </w:t>
      </w:r>
      <w:r w:rsidR="00FA4997">
        <w:rPr>
          <w:sz w:val="24"/>
          <w:szCs w:val="24"/>
        </w:rPr>
        <w:t>«Наша Родина – Россия. Москва – столица нашей родины».</w:t>
      </w:r>
    </w:p>
    <w:p w14:paraId="17EE851F" w14:textId="77777777" w:rsidR="00144860" w:rsidRDefault="00000000">
      <w:pPr>
        <w:spacing w:after="120"/>
      </w:pPr>
      <w:r>
        <w:rPr>
          <w:sz w:val="24"/>
          <w:szCs w:val="24"/>
        </w:rPr>
        <w:t>Срок изучения темы: 9 марта – 13 марта</w:t>
      </w:r>
    </w:p>
    <w:p w14:paraId="3475A791" w14:textId="2AF7D99E" w:rsidR="00144860" w:rsidRDefault="00000000">
      <w:pPr>
        <w:spacing w:after="120"/>
      </w:pPr>
      <w:r>
        <w:rPr>
          <w:sz w:val="24"/>
          <w:szCs w:val="24"/>
        </w:rPr>
        <w:t>Цель</w:t>
      </w:r>
      <w:r w:rsidR="00FA4997">
        <w:rPr>
          <w:sz w:val="24"/>
          <w:szCs w:val="24"/>
        </w:rPr>
        <w:t>: обобщать и систематизировать знания о России. Формировать патриотические чувства.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144860" w14:paraId="3B905C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20AA2D16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144860" w14:paraId="5670F4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2C371E6A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5996874C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7ED150B0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3F116739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19B1D624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144860" w14:paraId="0D09E0D2" w14:textId="77777777">
        <w:tblPrEx>
          <w:tblCellMar>
            <w:top w:w="0" w:type="dxa"/>
            <w:bottom w:w="0" w:type="dxa"/>
          </w:tblCellMar>
        </w:tblPrEx>
        <w:trPr>
          <w:trHeight w:hRule="exact" w:val="7371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4653442D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Понедельник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144860" w14:paraId="5CE8B832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036B3B2F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3CA1C77" w14:textId="77777777" w:rsidR="00144860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Самообслуживание: упражнение «Я все делаю сам».</w:t>
                  </w:r>
                </w:p>
                <w:p w14:paraId="3BB2E962" w14:textId="448E5B59" w:rsidR="00144860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A4997">
                    <w:rPr>
                      <w:rFonts w:ascii="Calibri" w:eastAsia="Calibri" w:hAnsi="Calibri" w:cs="Calibri"/>
                      <w:sz w:val="22"/>
                      <w:szCs w:val="22"/>
                    </w:rPr>
                    <w:t>: формировать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у детей полезные привычки, осознанное отношение к своему внешнему виду, стремление выглядеть аккуратно. Воспитывать самостоятельность.</w:t>
                  </w:r>
                </w:p>
                <w:p w14:paraId="59B01A82" w14:textId="77777777" w:rsidR="00144860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Дидактическая игра «Магазин игрушек».</w:t>
                  </w:r>
                </w:p>
                <w:p w14:paraId="53F5D91F" w14:textId="2849910E" w:rsidR="00144860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A4997">
                    <w:rPr>
                      <w:rFonts w:ascii="Calibri" w:eastAsia="Calibri" w:hAnsi="Calibri" w:cs="Calibri"/>
                      <w:sz w:val="22"/>
                      <w:szCs w:val="22"/>
                    </w:rPr>
                    <w:t>: формировать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умение классифицировать предметы по заданным признакам, а также самостоятельно определять признак классификации. Развивать логическое мышление, поощрять игровую инициативу.</w:t>
                  </w:r>
                </w:p>
                <w:p w14:paraId="199769AF" w14:textId="77777777" w:rsidR="00144860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Работа в уголке природы: наблюдение за ростом лука.</w:t>
                  </w:r>
                </w:p>
                <w:p w14:paraId="60BE15DF" w14:textId="46493091" w:rsidR="00144860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A4997">
                    <w:rPr>
                      <w:rFonts w:ascii="Calibri" w:eastAsia="Calibri" w:hAnsi="Calibri" w:cs="Calibri"/>
                      <w:sz w:val="22"/>
                      <w:szCs w:val="22"/>
                    </w:rPr>
                    <w:t>: предложить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детям рассмотреть луковицу, посаженную в прозрачную посуду, выявить изменения (появились корни), рассказать о функциях, которые выполняют корни.</w:t>
                  </w:r>
                </w:p>
                <w:p w14:paraId="7759E7CC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№2 (см. картотеку за март)</w:t>
                  </w:r>
                </w:p>
                <w:p w14:paraId="4F1E6A81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 неделя утренний круг №25</w:t>
                  </w:r>
                </w:p>
              </w:tc>
            </w:tr>
            <w:tr w:rsidR="00144860" w14:paraId="4EF0A364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66EF2E21" w14:textId="77777777" w:rsidR="00144860" w:rsidRDefault="00144860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0C98B46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144860" w14:paraId="2175657C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0B91E8E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58D5E9C1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2FC31938" w14:textId="77777777" w:rsidR="00144860" w:rsidRDefault="00144860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AB44A5" w14:textId="2E820014" w:rsidR="00144860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</w:t>
            </w:r>
            <w:r w:rsidR="00FA499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FA4997" w:rsidRPr="00FA499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«Наша Родина – Россия. Москва – столица нашей родины»</w:t>
            </w:r>
            <w:r w:rsidR="00FA499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</w:p>
          <w:p w14:paraId="47755CD6" w14:textId="3B1B57EB" w:rsidR="00144860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Цель</w:t>
            </w:r>
            <w:r w:rsidR="00FA4997">
              <w:rPr>
                <w:rFonts w:ascii="Calibri" w:eastAsia="Calibri" w:hAnsi="Calibri" w:cs="Calibri"/>
                <w:sz w:val="22"/>
                <w:szCs w:val="22"/>
              </w:rPr>
              <w:t xml:space="preserve">: </w:t>
            </w:r>
            <w:r w:rsidR="00FA4997" w:rsidRPr="00FA4997">
              <w:rPr>
                <w:rFonts w:ascii="Calibri" w:eastAsia="Calibri" w:hAnsi="Calibri" w:cs="Calibri"/>
                <w:sz w:val="22"/>
                <w:szCs w:val="22"/>
              </w:rPr>
              <w:t>обобщать</w:t>
            </w:r>
            <w:r w:rsidR="00FA4997" w:rsidRPr="00FA4997">
              <w:rPr>
                <w:rFonts w:ascii="Calibri" w:eastAsia="Calibri" w:hAnsi="Calibri" w:cs="Calibri"/>
                <w:sz w:val="22"/>
                <w:szCs w:val="22"/>
              </w:rPr>
              <w:t xml:space="preserve"> и систематизировать знания о </w:t>
            </w:r>
            <w:r w:rsidR="00FA4997" w:rsidRPr="00FA4997">
              <w:rPr>
                <w:rFonts w:ascii="Calibri" w:eastAsia="Calibri" w:hAnsi="Calibri" w:cs="Calibri"/>
                <w:sz w:val="22"/>
                <w:szCs w:val="22"/>
              </w:rPr>
              <w:t>России</w:t>
            </w:r>
            <w:r w:rsidR="00FA4997">
              <w:rPr>
                <w:rFonts w:ascii="Calibri" w:eastAsia="Calibri" w:hAnsi="Calibri" w:cs="Calibri"/>
                <w:sz w:val="22"/>
                <w:szCs w:val="22"/>
              </w:rPr>
              <w:t xml:space="preserve">. </w:t>
            </w:r>
            <w:r w:rsidR="00FA4997" w:rsidRPr="00FA4997">
              <w:rPr>
                <w:rFonts w:ascii="Calibri" w:eastAsia="Calibri" w:hAnsi="Calibri" w:cs="Calibri"/>
                <w:sz w:val="22"/>
                <w:szCs w:val="22"/>
              </w:rPr>
              <w:t>Формировать патриотические чувства.</w:t>
            </w:r>
            <w:r w:rsidR="00A24B5E">
              <w:rPr>
                <w:rFonts w:ascii="Calibri" w:eastAsia="Calibri" w:hAnsi="Calibri" w:cs="Calibri"/>
                <w:sz w:val="22"/>
                <w:szCs w:val="22"/>
              </w:rPr>
              <w:t xml:space="preserve"> Закреплять знания о крупных российских городах, реках и природе.</w:t>
            </w:r>
          </w:p>
          <w:p w14:paraId="7C7750FC" w14:textId="77777777" w:rsidR="00144860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Физическое развитие</w:t>
            </w:r>
          </w:p>
          <w:p w14:paraId="086ACC2F" w14:textId="77777777" w:rsidR="00144860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Развитие речи(логопед)</w:t>
            </w:r>
          </w:p>
          <w:p w14:paraId="0427EBA3" w14:textId="574830BC" w:rsidR="00144860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Художественно-эстетическое развитие. Рисование.</w:t>
            </w:r>
            <w:r w:rsidR="00A24B5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«… Москва, как много в этом звуке…»</w:t>
            </w:r>
          </w:p>
          <w:p w14:paraId="0A878769" w14:textId="6C8B944A" w:rsidR="00144860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A24B5E">
              <w:rPr>
                <w:rFonts w:ascii="Calibri" w:eastAsia="Calibri" w:hAnsi="Calibri" w:cs="Calibri"/>
                <w:sz w:val="22"/>
                <w:szCs w:val="22"/>
              </w:rPr>
              <w:t>формировать интерес и любовь к красоте Москвы. Использовать ранее освоенные приёмы рисования.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144860" w14:paraId="452C46F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C628DA8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3BE11696" w14:textId="5548D467" w:rsidR="00144860" w:rsidRDefault="00A24B5E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№6</w:t>
                  </w:r>
                </w:p>
              </w:tc>
            </w:tr>
            <w:tr w:rsidR="00144860" w14:paraId="6C43D90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EAA6C35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7B06133A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«Зайцы и волк»</w:t>
                  </w:r>
                </w:p>
                <w:p w14:paraId="331CA071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«Карусель»</w:t>
                  </w:r>
                </w:p>
              </w:tc>
            </w:tr>
            <w:tr w:rsidR="00144860" w14:paraId="2453BD6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E8DFEC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5DE30B38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«Плавающие предметы»</w:t>
                  </w:r>
                </w:p>
                <w:p w14:paraId="6A323CCF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узнать, что тонет, а что нет.</w:t>
                  </w:r>
                </w:p>
              </w:tc>
            </w:tr>
            <w:tr w:rsidR="00144860" w14:paraId="20A2155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B95B09F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78A590EF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«Школа»</w:t>
                  </w:r>
                </w:p>
                <w:p w14:paraId="02B6247A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«Город мастеров»</w:t>
                  </w:r>
                </w:p>
              </w:tc>
            </w:tr>
            <w:tr w:rsidR="00144860" w14:paraId="225491E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5198D38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404B42F5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Полив растений</w:t>
                  </w:r>
                </w:p>
              </w:tc>
            </w:tr>
            <w:tr w:rsidR="00144860" w14:paraId="545A24E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6D85FC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01B9EA32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Метание мячиков в цель</w:t>
                  </w:r>
                </w:p>
              </w:tc>
            </w:tr>
          </w:tbl>
          <w:p w14:paraId="2145A5BB" w14:textId="77777777" w:rsidR="00144860" w:rsidRDefault="00144860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144860" w14:paraId="4F8CB13B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07F3C72F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E2D1E28" w14:textId="77777777" w:rsidR="00144860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Работа в уголке книги: помогаем ремонтировать книги из библиотеки младшей группы.</w:t>
                  </w:r>
                </w:p>
                <w:p w14:paraId="13EAB455" w14:textId="786571D2" w:rsidR="00144860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A4997">
                    <w:rPr>
                      <w:rFonts w:ascii="Calibri" w:eastAsia="Calibri" w:hAnsi="Calibri" w:cs="Calibri"/>
                      <w:sz w:val="22"/>
                      <w:szCs w:val="22"/>
                    </w:rPr>
                    <w:t>: предложить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детям помочь отремонтировать книги малышей. Воспитывать бережное отношение к книгам, взаимопомощь. Формировать и учить использовать навыки ремонта </w:t>
                  </w:r>
                  <w:r w:rsidR="00FA4997">
                    <w:rPr>
                      <w:rFonts w:ascii="Calibri" w:eastAsia="Calibri" w:hAnsi="Calibri" w:cs="Calibri"/>
                      <w:sz w:val="22"/>
                      <w:szCs w:val="22"/>
                    </w:rPr>
                    <w:t>книг.</w:t>
                  </w:r>
                </w:p>
                <w:p w14:paraId="2E14E584" w14:textId="77777777" w:rsidR="00144860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Сюжетно-ролевые игры «Шоферы», «Автобус».</w:t>
                  </w:r>
                </w:p>
                <w:p w14:paraId="72B5BB1D" w14:textId="4C8F2286" w:rsidR="00144860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A4997">
                    <w:rPr>
                      <w:rFonts w:ascii="Calibri" w:eastAsia="Calibri" w:hAnsi="Calibri" w:cs="Calibri"/>
                      <w:sz w:val="22"/>
                      <w:szCs w:val="22"/>
                    </w:rPr>
                    <w:t>: предложить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детям обыграть различные ситуации; способствовать освоению детьми моделей поведения в различных ситуациях. Учить детей вести свою роль в соответствии с сюжетом и предлагаемой ситуацией.</w:t>
                  </w:r>
                </w:p>
                <w:p w14:paraId="40D83049" w14:textId="77777777" w:rsidR="00144860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Ознакомление с художественной литературой: Л. Пантелеев «Трус».</w:t>
                  </w:r>
                </w:p>
                <w:p w14:paraId="40C137F6" w14:textId="006E01EA" w:rsidR="00144860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A4997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понимать характеры героев произведения, комментировать и оценивать их поступки, воспитывать отрицательное отношение к трусости.</w:t>
                  </w:r>
                </w:p>
              </w:tc>
            </w:tr>
            <w:tr w:rsidR="00144860" w14:paraId="01F50C01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63780E9B" w14:textId="77777777" w:rsidR="00144860" w:rsidRDefault="00144860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FD538E9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144860" w14:paraId="52D6D46A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0DA2F2C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3D50764A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настольными пазлами по интересу детей</w:t>
                  </w:r>
                </w:p>
              </w:tc>
            </w:tr>
          </w:tbl>
          <w:p w14:paraId="169FD70E" w14:textId="77777777" w:rsidR="00144860" w:rsidRDefault="00144860"/>
        </w:tc>
      </w:tr>
      <w:tr w:rsidR="00144860" w14:paraId="47230F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4F029CA0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323F72C7" w14:textId="77777777" w:rsidR="00144860" w:rsidRDefault="00144860">
            <w:pPr>
              <w:jc w:val="center"/>
            </w:pPr>
          </w:p>
        </w:tc>
      </w:tr>
      <w:tr w:rsidR="00144860" w14:paraId="467417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2709940D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35818FBD" w14:textId="77777777" w:rsidR="00144860" w:rsidRDefault="00144860">
            <w:pPr>
              <w:jc w:val="center"/>
            </w:pPr>
          </w:p>
        </w:tc>
      </w:tr>
    </w:tbl>
    <w:p w14:paraId="6EB2D123" w14:textId="77777777" w:rsidR="00144860" w:rsidRDefault="00144860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144860" w14:paraId="015C03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5D0E1C2E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144860" w14:paraId="54FC22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41F68A38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2A214E81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5ACD66BB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14EAF2CC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14712DF1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144860" w14:paraId="0FB45DA9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67B18E0D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Вторник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144860" w14:paraId="6EAD3E6A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21A37512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EB00A7F" w14:textId="73701022" w:rsidR="00144860" w:rsidRPr="00500348" w:rsidRDefault="00000000">
                  <w:pP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«Отгадай, что за растение».</w:t>
                  </w:r>
                </w:p>
                <w:p w14:paraId="528F8267" w14:textId="2A9EF26B" w:rsidR="00144860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A4997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описывать предмет, выделять его существенные характерные свойства, узнавать его по описанию. Развивать связную речь.</w:t>
                  </w:r>
                </w:p>
                <w:p w14:paraId="668A8235" w14:textId="6DC11EC6" w:rsidR="00144860" w:rsidRDefault="00500348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</w:t>
                  </w:r>
                  <w:r w:rsidR="00000000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. Предварительная работа к сюжетно - ролевой игре «Парикмахерская»: рассматривание причесок девочек и мальчиков; слушание музыки С. </w:t>
                  </w:r>
                  <w:proofErr w:type="spellStart"/>
                  <w:r w:rsidR="00000000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Мойкапара</w:t>
                  </w:r>
                  <w:proofErr w:type="spellEnd"/>
                  <w:r w:rsidR="00000000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 «Мотылек».</w:t>
                  </w:r>
                </w:p>
                <w:p w14:paraId="6AB20E75" w14:textId="5472CCE1" w:rsidR="00144860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A4997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усложнять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игровой материал за счет постановки перед детьми новых игровых задач. Создавать атмосферу творчества и доверия, предоставить каждому ребенку возможность высказаться по процессу игры.</w:t>
                  </w:r>
                </w:p>
                <w:p w14:paraId="4BE18B39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№2 (см. картотеку за март)</w:t>
                  </w:r>
                </w:p>
                <w:p w14:paraId="26A6F90D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 неделя утренний круг №25</w:t>
                  </w:r>
                </w:p>
              </w:tc>
            </w:tr>
            <w:tr w:rsidR="00144860" w14:paraId="19F2DAE6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0740486B" w14:textId="77777777" w:rsidR="00144860" w:rsidRDefault="00144860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826F787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144860" w14:paraId="5E6BE8D2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4C46FC4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4F006D3F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6CCF9F72" w14:textId="77777777" w:rsidR="00144860" w:rsidRDefault="00144860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24CC7A" w14:textId="77777777" w:rsidR="00144860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55AC9CCC" w14:textId="77777777" w:rsidR="00223F01" w:rsidRDefault="00223F01" w:rsidP="00223F01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Развитие ЭМП. Новикова №28, стр. 79. «Ориентировка во времени».</w:t>
            </w:r>
          </w:p>
          <w:p w14:paraId="5A08145A" w14:textId="77777777" w:rsidR="00223F01" w:rsidRDefault="00223F01" w:rsidP="00223F01">
            <w:r>
              <w:rPr>
                <w:rFonts w:ascii="Calibri" w:eastAsia="Calibri" w:hAnsi="Calibri" w:cs="Calibri"/>
                <w:sz w:val="22"/>
                <w:szCs w:val="22"/>
              </w:rPr>
              <w:t>Цель: упражнять в ориентировке на листе бумаги. Упражнять в счёте в пределах десяти.</w:t>
            </w:r>
          </w:p>
          <w:p w14:paraId="26052497" w14:textId="77777777" w:rsidR="00144860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</w:p>
          <w:p w14:paraId="2E596F9A" w14:textId="77777777" w:rsidR="00144860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Психолог.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144860" w14:paraId="516810E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69E8A21" w14:textId="77777777" w:rsidR="00A24B5E" w:rsidRDefault="00000000" w:rsidP="00A24B5E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05275803" w14:textId="429FD935" w:rsidR="00144860" w:rsidRDefault="00A24B5E" w:rsidP="00A24B5E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7</w:t>
                  </w:r>
                </w:p>
              </w:tc>
            </w:tr>
            <w:tr w:rsidR="00144860" w14:paraId="76E87CE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05E49E3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5C45519F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«Попади в корзину»</w:t>
                  </w:r>
                </w:p>
                <w:p w14:paraId="6A591787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«Кошки-мышки»</w:t>
                  </w:r>
                </w:p>
              </w:tc>
            </w:tr>
            <w:tr w:rsidR="00144860" w14:paraId="57ADF66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00D2C45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2468384C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«Сила магнита»</w:t>
                  </w:r>
                </w:p>
                <w:p w14:paraId="4D447E4C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узнать, какие предметы магнит притягивает.</w:t>
                  </w:r>
                </w:p>
              </w:tc>
            </w:tr>
            <w:tr w:rsidR="00144860" w14:paraId="27560262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7D2FAF4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03F23032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«Пограничники»</w:t>
                  </w:r>
                </w:p>
                <w:p w14:paraId="7D2FA190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«Зоопарк из конструктора»</w:t>
                  </w:r>
                </w:p>
              </w:tc>
            </w:tr>
            <w:tr w:rsidR="00144860" w14:paraId="4C65D41C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9A620D3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65461378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Протирание скамеек</w:t>
                  </w:r>
                </w:p>
              </w:tc>
            </w:tr>
            <w:tr w:rsidR="00144860" w14:paraId="6510A1E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9871720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4E8F287A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Катание обручей по дорожке</w:t>
                  </w:r>
                </w:p>
              </w:tc>
            </w:tr>
          </w:tbl>
          <w:p w14:paraId="4A2086CB" w14:textId="77777777" w:rsidR="00144860" w:rsidRDefault="00144860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144860" w14:paraId="135AE667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5CDFEC17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5712019" w14:textId="77777777" w:rsidR="00144860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«Закончи предложение».</w:t>
                  </w:r>
                </w:p>
                <w:p w14:paraId="2FE92E95" w14:textId="77777777" w:rsidR="00144860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воспитывать умение понимать причинные связи между явлениями, развивать речь, творческое мышление детей, воображение; активизировать словарь.</w:t>
                  </w:r>
                </w:p>
                <w:p w14:paraId="1FACD941" w14:textId="77777777" w:rsidR="00144860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Работа в уголке книги: игра-драматизация по русской народной сказке «Лиса, заяц и петух».</w:t>
                  </w:r>
                </w:p>
                <w:p w14:paraId="45176542" w14:textId="5E5447BA" w:rsidR="00144860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A4997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подбирать средства выразительности в соответствии с характерами героев, передавать образы в движении, мимике, жестах, интонациях.</w:t>
                  </w:r>
                </w:p>
                <w:p w14:paraId="2D947C3B" w14:textId="77777777" w:rsidR="00144860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Индивидуальная работа по ФЭМ1П.</w:t>
                  </w:r>
                </w:p>
                <w:p w14:paraId="346EA273" w14:textId="498248D9" w:rsidR="00144860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A4997">
                    <w:rPr>
                      <w:rFonts w:ascii="Calibri" w:eastAsia="Calibri" w:hAnsi="Calibri" w:cs="Calibri"/>
                      <w:sz w:val="22"/>
                      <w:szCs w:val="22"/>
                    </w:rPr>
                    <w:t>: закреплять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умение детей сравнивать стоящие рядом числа, получать равенство из неравенства путем добавления и удаления предметов.</w:t>
                  </w:r>
                </w:p>
              </w:tc>
            </w:tr>
            <w:tr w:rsidR="00144860" w14:paraId="13B6D0C0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2145C1FB" w14:textId="77777777" w:rsidR="00144860" w:rsidRDefault="00144860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C2F7561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144860" w14:paraId="34827BAE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773064D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42C5ACC9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Игры на ковре с мячами и </w:t>
                  </w:r>
                  <w:proofErr w:type="spellStart"/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кольцебросами</w:t>
                  </w:r>
                  <w:proofErr w:type="spellEnd"/>
                </w:p>
              </w:tc>
            </w:tr>
          </w:tbl>
          <w:p w14:paraId="0CCF81D4" w14:textId="77777777" w:rsidR="00144860" w:rsidRDefault="00144860"/>
        </w:tc>
      </w:tr>
      <w:tr w:rsidR="00144860" w14:paraId="4DD57D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1579E65A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0086C8E4" w14:textId="77777777" w:rsidR="00144860" w:rsidRDefault="00144860">
            <w:pPr>
              <w:jc w:val="center"/>
            </w:pPr>
          </w:p>
        </w:tc>
      </w:tr>
      <w:tr w:rsidR="00144860" w14:paraId="75E95E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122F7FCA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43462AEB" w14:textId="77777777" w:rsidR="00144860" w:rsidRDefault="00144860">
            <w:pPr>
              <w:jc w:val="center"/>
            </w:pPr>
          </w:p>
        </w:tc>
      </w:tr>
    </w:tbl>
    <w:p w14:paraId="14DEFCA2" w14:textId="77777777" w:rsidR="00144860" w:rsidRDefault="00144860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144860" w14:paraId="7F956A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498E9FCD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144860" w14:paraId="33879F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2218ABA8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277E0042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27DCAE9B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582346DA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5C61EB2A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144860" w14:paraId="66D06C7C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74FF956B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Среда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144860" w14:paraId="2B4B5E58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0C141D7D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ABC025F" w14:textId="77777777" w:rsidR="00144860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Работа в уголке природы: знакомство, со свойствами песка, глины, камней, почвы.</w:t>
                  </w:r>
                </w:p>
                <w:p w14:paraId="575D0729" w14:textId="0BA26003" w:rsidR="00144860" w:rsidRDefault="00000000" w:rsidP="00500348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A4997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различать и правильно называть различные природные материалы. Познакомить ребят с основными свойствами песка, глины, камней (минералов), почвы.</w:t>
                  </w:r>
                </w:p>
                <w:p w14:paraId="03C2D32F" w14:textId="77777777" w:rsidR="00500348" w:rsidRDefault="00500348" w:rsidP="00500348"/>
                <w:p w14:paraId="26E89F77" w14:textId="140D3D3F" w:rsidR="00144860" w:rsidRDefault="00500348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</w:t>
                  </w:r>
                  <w:r w:rsidR="00000000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. Игры с конструктором «Лего»: «Автобусы для гномов».</w:t>
                  </w:r>
                </w:p>
                <w:p w14:paraId="453A5D77" w14:textId="67D38974" w:rsidR="00144860" w:rsidRDefault="00000000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A4997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делать автобус, используя необходимые детали конструктора, показывать способы соединения деталей. Учить работать по инструкции и по описанию.</w:t>
                  </w:r>
                </w:p>
                <w:p w14:paraId="432AF79D" w14:textId="77777777" w:rsidR="00500348" w:rsidRDefault="00500348"/>
                <w:p w14:paraId="6B2071C6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№2 (см. картотеку за март)</w:t>
                  </w:r>
                </w:p>
                <w:p w14:paraId="56B9A713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 неделя утренний круг №25</w:t>
                  </w:r>
                </w:p>
              </w:tc>
            </w:tr>
            <w:tr w:rsidR="00144860" w14:paraId="55DF01EF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056F12AA" w14:textId="77777777" w:rsidR="00144860" w:rsidRDefault="00144860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12BBC2F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144860" w14:paraId="16B5910A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75A03C4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034F5D29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4E89E761" w14:textId="77777777" w:rsidR="00144860" w:rsidRDefault="00144860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7E4E4E" w14:textId="2B712FF5" w:rsidR="00144860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Познавательное развитие. Окружающий мир.</w:t>
            </w:r>
            <w:r w:rsidR="0069317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«Москва – столица нашей родины». Краузе с. 133.</w:t>
            </w:r>
          </w:p>
          <w:p w14:paraId="578EC68C" w14:textId="1C2204F5" w:rsidR="00144860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Цель</w:t>
            </w:r>
            <w:r w:rsidR="0069317C">
              <w:rPr>
                <w:rFonts w:ascii="Calibri" w:eastAsia="Calibri" w:hAnsi="Calibri" w:cs="Calibri"/>
                <w:sz w:val="22"/>
                <w:szCs w:val="22"/>
              </w:rPr>
              <w:t>: продолжать формировать уважение к культуре и традициям родной страны.</w:t>
            </w:r>
          </w:p>
          <w:p w14:paraId="1B63DC40" w14:textId="77777777" w:rsidR="00144860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Музыкальное развитие.</w:t>
            </w:r>
          </w:p>
          <w:p w14:paraId="61055299" w14:textId="2160FB20" w:rsidR="00144860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3. </w:t>
            </w:r>
            <w:r w:rsidR="002B6C4F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Конструирование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  <w:r w:rsidR="002B6C4F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«Венок России».</w:t>
            </w:r>
          </w:p>
          <w:p w14:paraId="243E9F23" w14:textId="23C0BFDB" w:rsidR="00144860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2B6C4F">
              <w:rPr>
                <w:rFonts w:ascii="Calibri" w:eastAsia="Calibri" w:hAnsi="Calibri" w:cs="Calibri"/>
                <w:sz w:val="22"/>
                <w:szCs w:val="22"/>
              </w:rPr>
              <w:t>учить детей делать объёмный цветок, используя для этого разнообразный материал. Закреплять умения вырезать из бумаги круглые формы цветка.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144860" w14:paraId="3493C7D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DE8A153" w14:textId="77777777" w:rsidR="00A24B5E" w:rsidRDefault="00000000" w:rsidP="00A24B5E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6C3B28A9" w14:textId="41118989" w:rsidR="00144860" w:rsidRDefault="00A24B5E" w:rsidP="00A24B5E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8</w:t>
                  </w:r>
                </w:p>
              </w:tc>
            </w:tr>
            <w:tr w:rsidR="00144860" w14:paraId="4F735C6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4657079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629899BD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«Солнышко и дождик»</w:t>
                  </w:r>
                </w:p>
                <w:p w14:paraId="134EC1F4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«Сова»</w:t>
                  </w:r>
                </w:p>
              </w:tc>
            </w:tr>
            <w:tr w:rsidR="00144860" w14:paraId="4AC4A9F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AC75B8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4E2CE451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«Разноцветная вода»</w:t>
                  </w:r>
                </w:p>
                <w:p w14:paraId="2B3FD46A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познакомиться со смешением цветов.</w:t>
                  </w:r>
                </w:p>
              </w:tc>
            </w:tr>
            <w:tr w:rsidR="00144860" w14:paraId="26235AC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5B86EAB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3F7A9A72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«Путешествие на поезде»</w:t>
                  </w:r>
                </w:p>
                <w:p w14:paraId="5D83D8DC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«Игровая площадка»</w:t>
                  </w:r>
                </w:p>
              </w:tc>
            </w:tr>
            <w:tr w:rsidR="00144860" w14:paraId="02E2227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55E1228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74EB5328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Сбор мусора на участке</w:t>
                  </w:r>
                </w:p>
              </w:tc>
            </w:tr>
            <w:tr w:rsidR="00144860" w14:paraId="592F903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84FF4BC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6E6CA62A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Игра «Попади в круг»</w:t>
                  </w:r>
                </w:p>
              </w:tc>
            </w:tr>
          </w:tbl>
          <w:p w14:paraId="10BD8573" w14:textId="77777777" w:rsidR="00144860" w:rsidRDefault="00144860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144860" w14:paraId="397114D1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51B547F8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296E1F7" w14:textId="77777777" w:rsidR="00144860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«Найди и исправь ошибку».</w:t>
                  </w:r>
                </w:p>
                <w:p w14:paraId="616797A5" w14:textId="5AA9E92A" w:rsidR="00144860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A4997">
                    <w:rPr>
                      <w:rFonts w:ascii="Calibri" w:eastAsia="Calibri" w:hAnsi="Calibri" w:cs="Calibri"/>
                      <w:sz w:val="22"/>
                      <w:szCs w:val="22"/>
                    </w:rPr>
                    <w:t>: закреплять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знания детей о характерных признаках геометрических фигур, формировать умение объединять их по данным признакам. Уточнить понятия, связанные с названиями и строением геометрических фигур, активизировать в речи их названия.</w:t>
                  </w:r>
                </w:p>
                <w:p w14:paraId="5E3189C1" w14:textId="77777777" w:rsidR="00144860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Сюжетно-ролевая игра «Строители».</w:t>
                  </w:r>
                </w:p>
                <w:p w14:paraId="2D7E91C6" w14:textId="4171216D" w:rsidR="00144860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A4997">
                    <w:rPr>
                      <w:rFonts w:ascii="Calibri" w:eastAsia="Calibri" w:hAnsi="Calibri" w:cs="Calibri"/>
                      <w:sz w:val="22"/>
                      <w:szCs w:val="22"/>
                    </w:rPr>
                    <w:t>: расширять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область самостоятельных действий детей в осуществлении замысла игры, в выборе ролей, в использовании атрибутов.</w:t>
                  </w:r>
                </w:p>
                <w:p w14:paraId="6BAB188B" w14:textId="77777777" w:rsidR="00144860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Индивидуальная работа по развитию речи: дидактическая игра «Рифмы».</w:t>
                  </w:r>
                </w:p>
                <w:p w14:paraId="1DD96E81" w14:textId="4D8BB142" w:rsidR="00144860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A4997">
                    <w:rPr>
                      <w:rFonts w:ascii="Calibri" w:eastAsia="Calibri" w:hAnsi="Calibri" w:cs="Calibri"/>
                      <w:sz w:val="22"/>
                      <w:szCs w:val="22"/>
                    </w:rPr>
                    <w:t>: продолжать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знакомить детей с правилами стихосложения. Учить подбирать рифмующиеся слова, исходя из их размера, звучания, составлять короткие стихотворения.</w:t>
                  </w:r>
                </w:p>
              </w:tc>
            </w:tr>
            <w:tr w:rsidR="00144860" w14:paraId="4F392821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2387A7B" w14:textId="77777777" w:rsidR="00144860" w:rsidRDefault="00144860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BBF9163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144860" w14:paraId="4A06BD14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EC5576C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53B7B77B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настольными пазлами по интересу детей</w:t>
                  </w:r>
                </w:p>
              </w:tc>
            </w:tr>
          </w:tbl>
          <w:p w14:paraId="7F908878" w14:textId="77777777" w:rsidR="00144860" w:rsidRDefault="00144860"/>
        </w:tc>
      </w:tr>
      <w:tr w:rsidR="00144860" w14:paraId="64354F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64DECBDA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523F5F3C" w14:textId="77777777" w:rsidR="00144860" w:rsidRDefault="00144860">
            <w:pPr>
              <w:jc w:val="center"/>
            </w:pPr>
          </w:p>
        </w:tc>
      </w:tr>
      <w:tr w:rsidR="00144860" w14:paraId="7E0BDC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6C4AC340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0B315162" w14:textId="77777777" w:rsidR="00144860" w:rsidRDefault="00144860">
            <w:pPr>
              <w:jc w:val="center"/>
            </w:pPr>
          </w:p>
        </w:tc>
      </w:tr>
    </w:tbl>
    <w:p w14:paraId="28064C3F" w14:textId="77777777" w:rsidR="00144860" w:rsidRDefault="00144860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144860" w14:paraId="072BCC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14A7DF3C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144860" w14:paraId="343C6C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3644A9D9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0334B8F6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18A861A7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0EB70490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1E36B7F8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144860" w14:paraId="0472A0DA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0D21080E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Четверг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144860" w14:paraId="70884735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473EBC34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CC6FCCB" w14:textId="77777777" w:rsidR="00144860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«Поваренок».</w:t>
                  </w:r>
                </w:p>
                <w:p w14:paraId="08DCD2CA" w14:textId="77777777" w:rsidR="00144860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Активизация словаря детей по теме (овощи), обучение правильному употреблению существительных в винительном падеже.</w:t>
                  </w:r>
                </w:p>
                <w:p w14:paraId="1A8F3719" w14:textId="77777777" w:rsidR="00144860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Формирование культурно-гигиенических навыков: «Ягодки в компоте».</w:t>
                  </w:r>
                </w:p>
                <w:p w14:paraId="034177E7" w14:textId="7B794A0D" w:rsidR="00144860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223F01">
                    <w:rPr>
                      <w:rFonts w:ascii="Calibri" w:eastAsia="Calibri" w:hAnsi="Calibri" w:cs="Calibri"/>
                      <w:sz w:val="22"/>
                      <w:szCs w:val="22"/>
                    </w:rPr>
                    <w:t>: закрепить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навыки культурного поведения за столом, учить детей брать ягоды из компота десертной ложечкой, перекладывать косточки с помощью чайной ложечки на край блюдца. Учить </w:t>
                  </w:r>
                  <w:r w:rsidR="00926DE9">
                    <w:rPr>
                      <w:rFonts w:ascii="Calibri" w:eastAsia="Calibri" w:hAnsi="Calibri" w:cs="Calibri"/>
                      <w:sz w:val="22"/>
                      <w:szCs w:val="22"/>
                    </w:rPr>
                    <w:t>пользоваться.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салфеткой.</w:t>
                  </w:r>
                </w:p>
                <w:p w14:paraId="01A186C7" w14:textId="77777777" w:rsidR="00144860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Хозяйственно-бытовой труд: поддержание порядка в группе.</w:t>
                  </w:r>
                </w:p>
                <w:p w14:paraId="2CBC3A11" w14:textId="7293667A" w:rsidR="00144860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223F01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группу детей выполнять трудовые поручения в течение определенного времени, выполнять свои обязанности и организовывать действия других детей по поддержанию порядка в групповой комнате. Формировать ответственность за выполнение трудовых поручений.</w:t>
                  </w:r>
                </w:p>
                <w:p w14:paraId="4C0C6A5F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№2 (см. картотеку за март)</w:t>
                  </w:r>
                </w:p>
                <w:p w14:paraId="1359A128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 неделя утренний круг №25</w:t>
                  </w:r>
                </w:p>
              </w:tc>
            </w:tr>
            <w:tr w:rsidR="00144860" w14:paraId="6D81C800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3720A7A1" w14:textId="77777777" w:rsidR="00144860" w:rsidRDefault="00144860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ACB8A33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144860" w14:paraId="252D6892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E2A369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5FA3ACEA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5A118187" w14:textId="77777777" w:rsidR="00144860" w:rsidRDefault="00144860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A305BC" w14:textId="77777777" w:rsidR="00144860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0F374439" w14:textId="77777777" w:rsidR="002B6C4F" w:rsidRDefault="002B6C4F" w:rsidP="002B6C4F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Развитие ЭМП. Новикова №29. Стр. 81.</w:t>
            </w:r>
          </w:p>
          <w:p w14:paraId="5640FBFF" w14:textId="77777777" w:rsidR="002B6C4F" w:rsidRDefault="002B6C4F" w:rsidP="002B6C4F">
            <w:r>
              <w:rPr>
                <w:rFonts w:ascii="Calibri" w:eastAsia="Calibri" w:hAnsi="Calibri" w:cs="Calibri"/>
                <w:sz w:val="22"/>
                <w:szCs w:val="22"/>
              </w:rPr>
              <w:t>Цель: учить ориентироваться на ограниченной плоскости, пользоваться словами «слева», «справа», «между» и т.д. Упражнять в счёте в пределах десяти.</w:t>
            </w:r>
          </w:p>
          <w:p w14:paraId="219C6A9F" w14:textId="3CCA00E8" w:rsidR="00144860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Аппликация.</w:t>
            </w:r>
            <w:r w:rsidR="00926DE9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«Краски весны».</w:t>
            </w:r>
          </w:p>
          <w:p w14:paraId="08B31109" w14:textId="71562C6B" w:rsidR="00144860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926DE9">
              <w:rPr>
                <w:rFonts w:ascii="Calibri" w:eastAsia="Calibri" w:hAnsi="Calibri" w:cs="Calibri"/>
                <w:sz w:val="22"/>
                <w:szCs w:val="22"/>
              </w:rPr>
              <w:t>побуждать создавать декоративную композицию, самостоятельно выбирая основы цвета для передачи настроения.</w:t>
            </w:r>
          </w:p>
          <w:p w14:paraId="58A12D62" w14:textId="77777777" w:rsidR="00144860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Физическое развитие.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144860" w14:paraId="72ADE2D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B127AA8" w14:textId="77777777" w:rsidR="00A24B5E" w:rsidRDefault="00000000" w:rsidP="00A24B5E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312BA6E1" w14:textId="1437A592" w:rsidR="00144860" w:rsidRDefault="00A24B5E" w:rsidP="00A24B5E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9</w:t>
                  </w:r>
                </w:p>
              </w:tc>
            </w:tr>
            <w:tr w:rsidR="00144860" w14:paraId="51EE3A8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3E57CC0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65EF8F6A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«Футбол»</w:t>
                  </w:r>
                </w:p>
                <w:p w14:paraId="325DC228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«Пятнашки»</w:t>
                  </w:r>
                </w:p>
              </w:tc>
            </w:tr>
            <w:tr w:rsidR="00144860" w14:paraId="0E9E4012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B48C14F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712CD33B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«Волшебный воздух в стакане»</w:t>
                  </w:r>
                </w:p>
                <w:p w14:paraId="5FB06EF9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увидеть, что воздух занимает место.</w:t>
                  </w:r>
                </w:p>
              </w:tc>
            </w:tr>
            <w:tr w:rsidR="00144860" w14:paraId="784FF532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80C9E72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47276630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«Ферма»</w:t>
                  </w:r>
                </w:p>
                <w:p w14:paraId="4D88130F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«Мост через реку»</w:t>
                  </w:r>
                </w:p>
              </w:tc>
            </w:tr>
            <w:tr w:rsidR="00144860" w14:paraId="7CDC6EC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E7E7BB2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455C314F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Протирка поручней и перил на веранде</w:t>
                  </w:r>
                </w:p>
              </w:tc>
            </w:tr>
            <w:tr w:rsidR="00144860" w14:paraId="6F96A73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F92A248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276883D7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Бег с препятствиями</w:t>
                  </w:r>
                </w:p>
              </w:tc>
            </w:tr>
          </w:tbl>
          <w:p w14:paraId="019A0091" w14:textId="77777777" w:rsidR="00144860" w:rsidRDefault="00144860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144860" w14:paraId="362C1725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0C14597A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3B9438A" w14:textId="77777777" w:rsidR="00144860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«Цветик-семицветик».</w:t>
                  </w:r>
                </w:p>
                <w:p w14:paraId="7560B62C" w14:textId="550D80AC" w:rsidR="00144860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223F01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использовать свои знания о цветах радуги при выполнении заданий по группировке предметов. Формировать умение классифицировать предметы по заданным основаниям (по цвету, по форме, по величине). Обогащать словарный запас, развивать логическое мышление.</w:t>
                  </w:r>
                </w:p>
                <w:p w14:paraId="1A399E8D" w14:textId="77777777" w:rsidR="00144860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Сюжетно-ролевая игра «Строители».</w:t>
                  </w:r>
                </w:p>
                <w:p w14:paraId="2F8439F3" w14:textId="4FAA0D62" w:rsidR="00144860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223F01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договариваться о том, что они будут строить, распределять между собой материал, согласовывать действия и совместными усилиями достигать результата. Воспитывать дружеские взаимоотношения между детьми.</w:t>
                  </w:r>
                </w:p>
                <w:p w14:paraId="7EAFF7FD" w14:textId="77777777" w:rsidR="00144860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Беседа на тему «Мой город».</w:t>
                  </w:r>
                </w:p>
                <w:p w14:paraId="3FC9A783" w14:textId="4D954353" w:rsidR="00144860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223F01">
                    <w:rPr>
                      <w:rFonts w:ascii="Calibri" w:eastAsia="Calibri" w:hAnsi="Calibri" w:cs="Calibri"/>
                      <w:sz w:val="22"/>
                      <w:szCs w:val="22"/>
                    </w:rPr>
                    <w:t>: актуализировать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и дополнить знания детей об истории возникновения родного города, важных событиях и знаменитых земляках. Воспитывать чувство гордости за свой город и ответственность за его будущее.</w:t>
                  </w:r>
                </w:p>
              </w:tc>
            </w:tr>
            <w:tr w:rsidR="00144860" w14:paraId="16EA0263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5480B604" w14:textId="77777777" w:rsidR="00144860" w:rsidRDefault="00144860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8D38D8B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144860" w14:paraId="5FF9097A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A6A513B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4BBAFFED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Лото «Животные», «Овощи и фрукты»</w:t>
                  </w:r>
                </w:p>
              </w:tc>
            </w:tr>
          </w:tbl>
          <w:p w14:paraId="6FED7A1D" w14:textId="77777777" w:rsidR="00144860" w:rsidRDefault="00144860"/>
        </w:tc>
      </w:tr>
      <w:tr w:rsidR="00144860" w14:paraId="528248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3C91777A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33A16A93" w14:textId="77777777" w:rsidR="00144860" w:rsidRDefault="00144860">
            <w:pPr>
              <w:jc w:val="center"/>
            </w:pPr>
          </w:p>
        </w:tc>
      </w:tr>
      <w:tr w:rsidR="00144860" w14:paraId="67A373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6B21017E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6C4329B2" w14:textId="77777777" w:rsidR="00144860" w:rsidRDefault="00144860">
            <w:pPr>
              <w:jc w:val="center"/>
            </w:pPr>
          </w:p>
        </w:tc>
      </w:tr>
    </w:tbl>
    <w:p w14:paraId="048AF82A" w14:textId="77777777" w:rsidR="00144860" w:rsidRDefault="00144860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144860" w14:paraId="74F51C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625F16A8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144860" w14:paraId="75FDBD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7A43C897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15733D12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00FAAAE4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2B7AAE04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1C72AA58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144860" w14:paraId="772CE40F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225FDE61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Пятница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144860" w14:paraId="2E41565C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52E3033B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9FFE006" w14:textId="77777777" w:rsidR="00144860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об уходе за комнатными растениями.</w:t>
                  </w:r>
                </w:p>
                <w:p w14:paraId="2BD4253F" w14:textId="1D8AA9BA" w:rsidR="00144860" w:rsidRDefault="00000000" w:rsidP="00500348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223F01">
                    <w:rPr>
                      <w:rFonts w:ascii="Calibri" w:eastAsia="Calibri" w:hAnsi="Calibri" w:cs="Calibri"/>
                      <w:sz w:val="22"/>
                      <w:szCs w:val="22"/>
                    </w:rPr>
                    <w:t>: обобщить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представления детей о способах ухода (полив, удаление пыли, рыхление). Воспитывать бережное отношение к комнатным растениям.</w:t>
                  </w:r>
                </w:p>
                <w:p w14:paraId="2AA5A377" w14:textId="77777777" w:rsidR="00500348" w:rsidRDefault="00500348" w:rsidP="00500348"/>
                <w:p w14:paraId="04A5A9D2" w14:textId="6581D2FC" w:rsidR="00144860" w:rsidRDefault="00500348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</w:t>
                  </w:r>
                  <w:r w:rsidR="00000000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. Индивидуальные трудовые поручения: вешаем полотенца.</w:t>
                  </w:r>
                </w:p>
                <w:p w14:paraId="62709F26" w14:textId="3384FFE8" w:rsidR="00144860" w:rsidRDefault="00000000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223F01">
                    <w:rPr>
                      <w:rFonts w:ascii="Calibri" w:eastAsia="Calibri" w:hAnsi="Calibri" w:cs="Calibri"/>
                      <w:sz w:val="22"/>
                      <w:szCs w:val="22"/>
                    </w:rPr>
                    <w:t>: совершенствовать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умения детей в трудовых поручениях. Воспитывать самостоятельность. Формировать трудовые взаимоотношения между детьми. Учить вешать полотенце в индивидуальную ячейку. Воспитывать у детей положительное отношение к труду, желание трудиться.</w:t>
                  </w:r>
                </w:p>
                <w:p w14:paraId="3C67E8BC" w14:textId="77777777" w:rsidR="00500348" w:rsidRDefault="00500348"/>
                <w:p w14:paraId="1596680C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№2 (см. картотеку за март)</w:t>
                  </w:r>
                </w:p>
                <w:p w14:paraId="462255C6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 неделя утренний круг №25</w:t>
                  </w:r>
                </w:p>
              </w:tc>
            </w:tr>
            <w:tr w:rsidR="00144860" w14:paraId="73D4890A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1B9AE190" w14:textId="77777777" w:rsidR="00144860" w:rsidRDefault="00144860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FCC187F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144860" w14:paraId="694EBFA8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B9A3AB8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26CB88E0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0D1B7869" w14:textId="77777777" w:rsidR="00144860" w:rsidRDefault="00144860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E70897" w14:textId="77777777" w:rsidR="00144860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Речевое развитие. Логопед.</w:t>
            </w:r>
          </w:p>
          <w:p w14:paraId="47418EC1" w14:textId="77777777" w:rsidR="00144860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Художественно-эстетическое развитие. Музыкальная деятельность.</w:t>
            </w:r>
          </w:p>
          <w:p w14:paraId="390E4C5E" w14:textId="09607F43" w:rsidR="00144860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Познавательное развитие. Экология.</w:t>
            </w:r>
            <w:r w:rsidR="00926DE9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Голицина с. 377. «Пришла настоящая весна».</w:t>
            </w:r>
          </w:p>
          <w:p w14:paraId="74948C36" w14:textId="18560E94" w:rsidR="00144860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926DE9">
              <w:rPr>
                <w:rFonts w:ascii="Calibri" w:eastAsia="Calibri" w:hAnsi="Calibri" w:cs="Calibri"/>
                <w:sz w:val="22"/>
                <w:szCs w:val="22"/>
              </w:rPr>
              <w:t>закреплять знания о весенних явлениях природы. Уточнить и расширить представления об изменениях в жизни растений и животных.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144860" w14:paraId="71E0700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B93C350" w14:textId="77777777" w:rsidR="00A24B5E" w:rsidRDefault="00000000" w:rsidP="00A24B5E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37667D44" w14:textId="7D802BA2" w:rsidR="00144860" w:rsidRDefault="00A24B5E" w:rsidP="00A24B5E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10</w:t>
                  </w:r>
                </w:p>
              </w:tc>
            </w:tr>
            <w:tr w:rsidR="00144860" w14:paraId="3F7907D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366A40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2496EB99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«Сова»</w:t>
                  </w:r>
                </w:p>
                <w:p w14:paraId="4CD917F6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«Медведь в малиннике»</w:t>
                  </w:r>
                </w:p>
              </w:tc>
            </w:tr>
            <w:tr w:rsidR="00144860" w14:paraId="6EEB660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2F9EC6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3AEAE494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«Плавающие предметы»</w:t>
                  </w:r>
                </w:p>
                <w:p w14:paraId="604FC2A7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узнать, что тонет, а что нет.</w:t>
                  </w:r>
                </w:p>
              </w:tc>
            </w:tr>
            <w:tr w:rsidR="00144860" w14:paraId="1DE50FA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7B6AAFB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15CA4A1C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«Автосервис»</w:t>
                  </w:r>
                </w:p>
                <w:p w14:paraId="0C89CF5E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«Космодром»</w:t>
                  </w:r>
                </w:p>
              </w:tc>
            </w:tr>
            <w:tr w:rsidR="00144860" w14:paraId="4E9ABE4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79676F2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625E16BA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Протирка поручней и перил на веранде</w:t>
                  </w:r>
                </w:p>
              </w:tc>
            </w:tr>
            <w:tr w:rsidR="00144860" w14:paraId="0574AB4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837CEC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4C5C2141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обручами</w:t>
                  </w:r>
                </w:p>
              </w:tc>
            </w:tr>
          </w:tbl>
          <w:p w14:paraId="67DCB05E" w14:textId="77777777" w:rsidR="00144860" w:rsidRDefault="00144860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144860" w14:paraId="550A4E51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1866E89B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EF64FB6" w14:textId="77777777" w:rsidR="00144860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«Скажи, чего много».</w:t>
                  </w:r>
                </w:p>
                <w:p w14:paraId="0A5CC4F3" w14:textId="75E7D271" w:rsidR="00144860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223F01">
                    <w:rPr>
                      <w:rFonts w:ascii="Calibri" w:eastAsia="Calibri" w:hAnsi="Calibri" w:cs="Calibri"/>
                      <w:sz w:val="22"/>
                      <w:szCs w:val="22"/>
                    </w:rPr>
                    <w:t>: продолжать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знакомить детей с правилами словообразования, учить образовывать существительные множественного числа, согласовывать слова в предложении.</w:t>
                  </w:r>
                </w:p>
                <w:p w14:paraId="23FC4ADD" w14:textId="77777777" w:rsidR="00144860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Ознакомление с художественной литературой: Д. Хармс «Кошки».</w:t>
                  </w:r>
                </w:p>
                <w:p w14:paraId="20D0B6AF" w14:textId="03758C4B" w:rsidR="00144860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223F01">
                    <w:rPr>
                      <w:rFonts w:ascii="Calibri" w:eastAsia="Calibri" w:hAnsi="Calibri" w:cs="Calibri"/>
                      <w:sz w:val="22"/>
                      <w:szCs w:val="22"/>
                    </w:rPr>
                    <w:t>: познакомить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со стихотворением, рассказать, что показалось ребятам забавным, смешным, интересным, предложить нарисовать героев. Развивать чувство юмора, связную речь.</w:t>
                  </w:r>
                </w:p>
                <w:p w14:paraId="01FD2C79" w14:textId="77777777" w:rsidR="00144860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Ознакомление с изобразительным искусством: рассматривание картины А. Саврасова «Грачи прилетели».</w:t>
                  </w:r>
                </w:p>
                <w:p w14:paraId="689FC9B7" w14:textId="6732DDD9" w:rsidR="00144860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223F01">
                    <w:rPr>
                      <w:rFonts w:ascii="Calibri" w:eastAsia="Calibri" w:hAnsi="Calibri" w:cs="Calibri"/>
                      <w:sz w:val="22"/>
                      <w:szCs w:val="22"/>
                    </w:rPr>
                    <w:t>: рассказать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детям о том, что прилет грачей знаменует собой начало весны, пробуждение природы. Поэтому люди издавна радовались возвращение грачей. Показать детям связь между различными явлениями природы: стало теплее - из своих укрытий показались насекомые - возвращаются птицы, которые питаются насекомыми.</w:t>
                  </w:r>
                </w:p>
              </w:tc>
            </w:tr>
            <w:tr w:rsidR="00144860" w14:paraId="392C48BF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076B6C4B" w14:textId="77777777" w:rsidR="00144860" w:rsidRDefault="00144860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F263E2E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144860" w14:paraId="5E8145C8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2EF9FA6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6DCCA275" w14:textId="77777777" w:rsidR="00144860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Создание узоров из мозаики</w:t>
                  </w:r>
                </w:p>
              </w:tc>
            </w:tr>
          </w:tbl>
          <w:p w14:paraId="205EFD6C" w14:textId="77777777" w:rsidR="00144860" w:rsidRDefault="00144860"/>
        </w:tc>
      </w:tr>
      <w:tr w:rsidR="00144860" w14:paraId="481A17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10360CC3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04944B51" w14:textId="77777777" w:rsidR="00144860" w:rsidRDefault="00144860">
            <w:pPr>
              <w:jc w:val="center"/>
            </w:pPr>
          </w:p>
        </w:tc>
      </w:tr>
      <w:tr w:rsidR="00144860" w14:paraId="5A3D96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2C14AD19" w14:textId="77777777" w:rsidR="0014486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3041754B" w14:textId="77777777" w:rsidR="00144860" w:rsidRDefault="00144860">
            <w:pPr>
              <w:jc w:val="center"/>
            </w:pPr>
          </w:p>
        </w:tc>
      </w:tr>
    </w:tbl>
    <w:p w14:paraId="07C6D841" w14:textId="77777777" w:rsidR="00144860" w:rsidRDefault="00144860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8"/>
        <w:gridCol w:w="2748"/>
        <w:gridCol w:w="9892"/>
      </w:tblGrid>
      <w:tr w:rsidR="00144860" w14:paraId="76B2EED2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200" w:type="dxa"/>
            <w:gridSpan w:val="2"/>
          </w:tcPr>
          <w:p w14:paraId="7262EE55" w14:textId="77777777" w:rsidR="00144860" w:rsidRDefault="00000000">
            <w:r>
              <w:rPr>
                <w:b/>
                <w:bCs/>
                <w:sz w:val="24"/>
                <w:szCs w:val="24"/>
              </w:rPr>
              <w:t>Взаимодействие с семьями</w:t>
            </w:r>
          </w:p>
        </w:tc>
        <w:tc>
          <w:tcPr>
            <w:tcW w:w="360" w:type="dxa"/>
          </w:tcPr>
          <w:p w14:paraId="585E1FF9" w14:textId="77777777" w:rsidR="00144860" w:rsidRDefault="00000000">
            <w:r>
              <w:rPr>
                <w:sz w:val="24"/>
                <w:szCs w:val="24"/>
              </w:rPr>
              <w:t>Ежедневные беседы с родителями об успехах и состоянии здоровья детей.</w:t>
            </w:r>
          </w:p>
          <w:p w14:paraId="2DFD7F48" w14:textId="77777777" w:rsidR="00144860" w:rsidRDefault="00000000">
            <w:r>
              <w:rPr>
                <w:sz w:val="24"/>
                <w:szCs w:val="24"/>
              </w:rPr>
              <w:t>Рекомендации родителям по артикуляции и автоматизации звуков у детей.</w:t>
            </w:r>
          </w:p>
          <w:p w14:paraId="7108AF3E" w14:textId="77777777" w:rsidR="00144860" w:rsidRDefault="00000000">
            <w:r>
              <w:rPr>
                <w:sz w:val="24"/>
                <w:szCs w:val="24"/>
              </w:rPr>
              <w:t>Информация от логопедов, музыкального и физкультурного работников, медицинского работника.</w:t>
            </w:r>
          </w:p>
          <w:p w14:paraId="7537BF4D" w14:textId="77777777" w:rsidR="00144860" w:rsidRDefault="00000000">
            <w:r>
              <w:rPr>
                <w:sz w:val="24"/>
                <w:szCs w:val="24"/>
              </w:rPr>
              <w:t>Фотоотчёт семейных работ и благодарность родителям за участие в тематической неделе.</w:t>
            </w:r>
          </w:p>
        </w:tc>
      </w:tr>
      <w:tr w:rsidR="00144860" w14:paraId="3FE633B4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200" w:type="dxa"/>
            <w:gridSpan w:val="2"/>
          </w:tcPr>
          <w:p w14:paraId="4980E640" w14:textId="77777777" w:rsidR="00144860" w:rsidRDefault="00000000">
            <w:r>
              <w:rPr>
                <w:b/>
                <w:bCs/>
                <w:sz w:val="24"/>
                <w:szCs w:val="24"/>
              </w:rPr>
              <w:t>РППС в соответствии с заданной темой</w:t>
            </w:r>
          </w:p>
        </w:tc>
        <w:tc>
          <w:tcPr>
            <w:tcW w:w="360" w:type="dxa"/>
          </w:tcPr>
          <w:p w14:paraId="710DF7BE" w14:textId="77777777" w:rsidR="00144860" w:rsidRDefault="00144860"/>
        </w:tc>
      </w:tr>
      <w:tr w:rsidR="00144860" w14:paraId="1B315F77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100" w:type="dxa"/>
            <w:vMerge w:val="restart"/>
          </w:tcPr>
          <w:p w14:paraId="7D5A47A5" w14:textId="77777777" w:rsidR="00144860" w:rsidRDefault="00000000">
            <w:r>
              <w:rPr>
                <w:b/>
                <w:bCs/>
                <w:sz w:val="24"/>
                <w:szCs w:val="24"/>
              </w:rPr>
              <w:t>Итоговое мероприятие</w:t>
            </w:r>
          </w:p>
        </w:tc>
        <w:tc>
          <w:tcPr>
            <w:tcW w:w="460" w:type="dxa"/>
            <w:gridSpan w:val="2"/>
          </w:tcPr>
          <w:p w14:paraId="0B7B7B2F" w14:textId="77777777" w:rsidR="00144860" w:rsidRDefault="00144860"/>
        </w:tc>
      </w:tr>
      <w:tr w:rsidR="00144860" w14:paraId="08C45072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100" w:type="dxa"/>
            <w:vMerge/>
          </w:tcPr>
          <w:p w14:paraId="50282435" w14:textId="77777777" w:rsidR="00144860" w:rsidRDefault="00144860"/>
        </w:tc>
        <w:tc>
          <w:tcPr>
            <w:tcW w:w="100" w:type="dxa"/>
          </w:tcPr>
          <w:p w14:paraId="2F01E623" w14:textId="77777777" w:rsidR="00144860" w:rsidRDefault="00000000">
            <w:r>
              <w:rPr>
                <w:b/>
                <w:bCs/>
                <w:sz w:val="24"/>
                <w:szCs w:val="24"/>
              </w:rPr>
              <w:t>Ответственный</w:t>
            </w:r>
          </w:p>
        </w:tc>
        <w:tc>
          <w:tcPr>
            <w:tcW w:w="360" w:type="dxa"/>
          </w:tcPr>
          <w:p w14:paraId="76E6A13B" w14:textId="77777777" w:rsidR="00144860" w:rsidRDefault="00144860"/>
        </w:tc>
      </w:tr>
    </w:tbl>
    <w:p w14:paraId="6E4ECA34" w14:textId="77777777" w:rsidR="00015AEE" w:rsidRDefault="00015AEE"/>
    <w:sectPr w:rsidR="00015AEE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56B61"/>
    <w:multiLevelType w:val="hybridMultilevel"/>
    <w:tmpl w:val="15AE08FA"/>
    <w:lvl w:ilvl="0" w:tplc="DD522524">
      <w:start w:val="1"/>
      <w:numFmt w:val="bullet"/>
      <w:lvlText w:val="●"/>
      <w:lvlJc w:val="left"/>
      <w:pPr>
        <w:ind w:left="720" w:hanging="360"/>
      </w:pPr>
    </w:lvl>
    <w:lvl w:ilvl="1" w:tplc="61A4379E">
      <w:start w:val="1"/>
      <w:numFmt w:val="bullet"/>
      <w:lvlText w:val="○"/>
      <w:lvlJc w:val="left"/>
      <w:pPr>
        <w:ind w:left="1440" w:hanging="360"/>
      </w:pPr>
    </w:lvl>
    <w:lvl w:ilvl="2" w:tplc="1FA663F6">
      <w:start w:val="1"/>
      <w:numFmt w:val="bullet"/>
      <w:lvlText w:val="■"/>
      <w:lvlJc w:val="left"/>
      <w:pPr>
        <w:ind w:left="2160" w:hanging="360"/>
      </w:pPr>
    </w:lvl>
    <w:lvl w:ilvl="3" w:tplc="5B0C7972">
      <w:start w:val="1"/>
      <w:numFmt w:val="bullet"/>
      <w:lvlText w:val="●"/>
      <w:lvlJc w:val="left"/>
      <w:pPr>
        <w:ind w:left="2880" w:hanging="360"/>
      </w:pPr>
    </w:lvl>
    <w:lvl w:ilvl="4" w:tplc="82546740">
      <w:start w:val="1"/>
      <w:numFmt w:val="bullet"/>
      <w:lvlText w:val="○"/>
      <w:lvlJc w:val="left"/>
      <w:pPr>
        <w:ind w:left="3600" w:hanging="360"/>
      </w:pPr>
    </w:lvl>
    <w:lvl w:ilvl="5" w:tplc="7DBC1F18">
      <w:start w:val="1"/>
      <w:numFmt w:val="bullet"/>
      <w:lvlText w:val="■"/>
      <w:lvlJc w:val="left"/>
      <w:pPr>
        <w:ind w:left="4320" w:hanging="360"/>
      </w:pPr>
    </w:lvl>
    <w:lvl w:ilvl="6" w:tplc="1E88996E">
      <w:start w:val="1"/>
      <w:numFmt w:val="bullet"/>
      <w:lvlText w:val="●"/>
      <w:lvlJc w:val="left"/>
      <w:pPr>
        <w:ind w:left="5040" w:hanging="360"/>
      </w:pPr>
    </w:lvl>
    <w:lvl w:ilvl="7" w:tplc="BD38BFEA">
      <w:start w:val="1"/>
      <w:numFmt w:val="bullet"/>
      <w:lvlText w:val="●"/>
      <w:lvlJc w:val="left"/>
      <w:pPr>
        <w:ind w:left="5760" w:hanging="360"/>
      </w:pPr>
    </w:lvl>
    <w:lvl w:ilvl="8" w:tplc="126AE296">
      <w:start w:val="1"/>
      <w:numFmt w:val="bullet"/>
      <w:lvlText w:val="●"/>
      <w:lvlJc w:val="left"/>
      <w:pPr>
        <w:ind w:left="6480" w:hanging="360"/>
      </w:pPr>
    </w:lvl>
  </w:abstractNum>
  <w:num w:numId="1" w16cid:durableId="3651845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860"/>
    <w:rsid w:val="00015AEE"/>
    <w:rsid w:val="00144860"/>
    <w:rsid w:val="00223F01"/>
    <w:rsid w:val="002B6C4F"/>
    <w:rsid w:val="003467E7"/>
    <w:rsid w:val="00500348"/>
    <w:rsid w:val="0054703A"/>
    <w:rsid w:val="0069317C"/>
    <w:rsid w:val="00926DE9"/>
    <w:rsid w:val="00A24B5E"/>
    <w:rsid w:val="00FA4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F0C4D"/>
  <w15:docId w15:val="{D2345F04-4B76-4731-9305-28C97E66F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2149</Words>
  <Characters>12252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</cp:lastModifiedBy>
  <cp:revision>2</cp:revision>
  <dcterms:created xsi:type="dcterms:W3CDTF">2026-02-15T16:58:00Z</dcterms:created>
  <dcterms:modified xsi:type="dcterms:W3CDTF">2026-02-15T16:58:00Z</dcterms:modified>
</cp:coreProperties>
</file>