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1BF9" w14:textId="77777777" w:rsidR="00B24A52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2AD2E032" w14:textId="50C9B7C3" w:rsidR="00B24A52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1D0A75">
        <w:rPr>
          <w:sz w:val="24"/>
          <w:szCs w:val="24"/>
        </w:rPr>
        <w:t>День защитника Отечества</w:t>
      </w:r>
    </w:p>
    <w:p w14:paraId="76EFB59A" w14:textId="77777777" w:rsidR="00B24A52" w:rsidRDefault="00000000">
      <w:pPr>
        <w:spacing w:after="120"/>
      </w:pPr>
      <w:r>
        <w:rPr>
          <w:sz w:val="24"/>
          <w:szCs w:val="24"/>
        </w:rPr>
        <w:t>Срок изучения темы: 16 февраля – 20 февраля</w:t>
      </w:r>
    </w:p>
    <w:p w14:paraId="6516D42C" w14:textId="7F76F776" w:rsidR="00B24A52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1D0A75">
        <w:rPr>
          <w:sz w:val="24"/>
          <w:szCs w:val="24"/>
        </w:rPr>
        <w:t>расширять представления детей о российской армии, военных профессиях. Закрепить знания о родах войск.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B24A52" w14:paraId="3BEB54E0" w14:textId="77777777">
        <w:trPr>
          <w:tblHeader/>
        </w:trPr>
        <w:tc>
          <w:tcPr>
            <w:tcW w:w="15398" w:type="dxa"/>
            <w:gridSpan w:val="5"/>
          </w:tcPr>
          <w:p w14:paraId="37D6864F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B24A52" w14:paraId="52DC8FDF" w14:textId="77777777">
        <w:trPr>
          <w:tblHeader/>
        </w:trPr>
        <w:tc>
          <w:tcPr>
            <w:tcW w:w="300" w:type="dxa"/>
          </w:tcPr>
          <w:p w14:paraId="4E23D67D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FE84D54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DEB7A24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DB97CC2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FF41BD4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B24A52" w14:paraId="295E839A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2884197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234B6054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049270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6C1ED3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«Что такое вежливость».</w:t>
                  </w:r>
                </w:p>
                <w:p w14:paraId="6BE75D4A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представления о вежливом поведении; закреплять умение использовать слова приветствия, благодарности, прощания; воспитывать доброжелательное отношение к окружающим.</w:t>
                  </w:r>
                </w:p>
                <w:p w14:paraId="25F2DB84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«Назови одним словом».</w:t>
                  </w:r>
                </w:p>
                <w:p w14:paraId="70DC25B3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обобщать предметы по существенным признакам; расширять словарный запас; развивать логическое мышление.</w:t>
                  </w:r>
                </w:p>
                <w:p w14:paraId="489F408F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Формирование культурно-гигиенических навыков: игровая ситуация «Чистые руки».</w:t>
                  </w:r>
                </w:p>
                <w:p w14:paraId="207C8398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правила мытья рук; формировать привычку соблюдать чистоту; развивать осознанное отношение к личной гигиене.</w:t>
                  </w:r>
                </w:p>
                <w:p w14:paraId="6A2A2299" w14:textId="2ADAF13D" w:rsidR="00B24A52" w:rsidRDefault="00B24A52" w:rsidP="001D0A75"/>
                <w:p w14:paraId="6D7E273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февраль)</w:t>
                  </w:r>
                </w:p>
                <w:p w14:paraId="1BB253F3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№22</w:t>
                  </w:r>
                </w:p>
              </w:tc>
            </w:tr>
            <w:tr w:rsidR="00B24A52" w14:paraId="4922A5F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DBB4232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E73D2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3822C7E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46AF0E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FB6854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95CF3F1" w14:textId="77777777" w:rsidR="00B24A52" w:rsidRDefault="00B24A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72F67" w14:textId="30C4221A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1D0A75" w:rsidRP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День защитника Отечества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Краузе с. 44.</w:t>
            </w:r>
          </w:p>
          <w:p w14:paraId="24B26DDE" w14:textId="589C9F97" w:rsidR="00B24A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D0A75" w:rsidRPr="001D0A75">
              <w:rPr>
                <w:rFonts w:ascii="Calibri" w:eastAsia="Calibri" w:hAnsi="Calibri" w:cs="Calibri"/>
                <w:sz w:val="22"/>
                <w:szCs w:val="22"/>
              </w:rPr>
              <w:t>расширять представления детей о российской армии, военных профессиях. Закрепить знания о родах войск.</w:t>
            </w:r>
          </w:p>
          <w:p w14:paraId="6C2DA368" w14:textId="77777777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2DE2AABE" w14:textId="77777777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6BBD0C78" w14:textId="52F3E73F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по замыслу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4E944271" w14:textId="3753B1F4" w:rsidR="00B24A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D0A75">
              <w:rPr>
                <w:rFonts w:ascii="Calibri" w:eastAsia="Calibri" w:hAnsi="Calibri" w:cs="Calibri"/>
                <w:sz w:val="22"/>
                <w:szCs w:val="22"/>
              </w:rPr>
              <w:t>побуждать передавать впечатления от информации, полученной в ходе обсуждения темы «российская армия».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B24A52" w14:paraId="6165DC9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C5C3CA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5F4F4F3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№6. «Зимнее солнце»</w:t>
                  </w:r>
                </w:p>
              </w:tc>
            </w:tr>
            <w:tr w:rsidR="00B24A52" w14:paraId="0AE9528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CBEC7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93C3F43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1753F4F6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</w:tc>
            </w:tr>
            <w:tr w:rsidR="00B24A52" w14:paraId="64C8812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0F60EE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D064F2B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«Тающий лёд»</w:t>
                  </w:r>
                </w:p>
                <w:p w14:paraId="0618141E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наблюдать, как лёд превращается в воду.</w:t>
                  </w:r>
                </w:p>
              </w:tc>
            </w:tr>
            <w:tr w:rsidR="00B24A52" w14:paraId="4619981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0FFFE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FD9EE8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«Школа»</w:t>
                  </w:r>
                </w:p>
                <w:p w14:paraId="569FA8BF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«Дом для куклы»</w:t>
                  </w:r>
                </w:p>
              </w:tc>
            </w:tr>
            <w:tr w:rsidR="00B24A52" w14:paraId="4A5B9F9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C184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26CFE1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B24A52" w14:paraId="3C2AB60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05BC98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F20E62A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4D95B2B6" w14:textId="77777777" w:rsidR="00B24A52" w:rsidRDefault="00B24A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755E3429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2F5C23E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297AFF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«Добрые слова».</w:t>
                  </w:r>
                </w:p>
                <w:p w14:paraId="37606481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представление о значении добрых слов в общении, учить использовать вежливые формы речи в повседневной жизни.</w:t>
                  </w:r>
                </w:p>
                <w:p w14:paraId="07FC6782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«Назови ласково».</w:t>
                  </w:r>
                </w:p>
                <w:p w14:paraId="791B9401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образовании уменьшительно-ласкательных форм существительных, развивать словарный запас и связную речь.</w:t>
                  </w:r>
                </w:p>
                <w:p w14:paraId="3209E9E4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«Семья».</w:t>
                  </w:r>
                </w:p>
                <w:p w14:paraId="415EAFA9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договариваться о распределении ролей, выполнять игровые действия в соответствии с ролью, проявлять заботу и внимание друг к другу.</w:t>
                  </w:r>
                </w:p>
                <w:p w14:paraId="6885CC72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рассказ В. Осеевой «Волшебное слово».</w:t>
                  </w:r>
                </w:p>
                <w:p w14:paraId="70011A63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помочь детям осмыслить нравственный смысл произведения, формировать представление о вежливости и уважительном отношении к людям.</w:t>
                  </w:r>
                </w:p>
              </w:tc>
            </w:tr>
            <w:tr w:rsidR="00B24A52" w14:paraId="5842762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A03EDD3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C784E7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26FE729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BC512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B82E0FF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Лепка из пластилина (любимые животные, игрушки)</w:t>
                  </w:r>
                </w:p>
              </w:tc>
            </w:tr>
          </w:tbl>
          <w:p w14:paraId="0A7E4660" w14:textId="77777777" w:rsidR="00B24A52" w:rsidRDefault="00B24A52"/>
        </w:tc>
      </w:tr>
      <w:tr w:rsidR="00B24A52" w14:paraId="299EFF55" w14:textId="77777777">
        <w:trPr>
          <w:tblHeader/>
        </w:trPr>
        <w:tc>
          <w:tcPr>
            <w:tcW w:w="5099" w:type="dxa"/>
            <w:gridSpan w:val="2"/>
          </w:tcPr>
          <w:p w14:paraId="29EB83A9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B26C6A2" w14:textId="77777777" w:rsidR="00B24A52" w:rsidRDefault="00B24A52">
            <w:pPr>
              <w:jc w:val="center"/>
            </w:pPr>
          </w:p>
        </w:tc>
      </w:tr>
      <w:tr w:rsidR="00B24A52" w14:paraId="2D89937E" w14:textId="77777777">
        <w:trPr>
          <w:tblHeader/>
        </w:trPr>
        <w:tc>
          <w:tcPr>
            <w:tcW w:w="5099" w:type="dxa"/>
            <w:gridSpan w:val="2"/>
          </w:tcPr>
          <w:p w14:paraId="53B6287C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E3BF744" w14:textId="77777777" w:rsidR="00B24A52" w:rsidRDefault="00B24A52">
            <w:pPr>
              <w:jc w:val="center"/>
            </w:pPr>
          </w:p>
        </w:tc>
      </w:tr>
    </w:tbl>
    <w:p w14:paraId="11EC0D90" w14:textId="77777777" w:rsidR="00B24A52" w:rsidRDefault="00B24A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B24A52" w14:paraId="16A267DF" w14:textId="77777777">
        <w:trPr>
          <w:tblHeader/>
        </w:trPr>
        <w:tc>
          <w:tcPr>
            <w:tcW w:w="15398" w:type="dxa"/>
            <w:gridSpan w:val="5"/>
          </w:tcPr>
          <w:p w14:paraId="27D0F70D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B24A52" w14:paraId="44F66461" w14:textId="77777777">
        <w:trPr>
          <w:tblHeader/>
        </w:trPr>
        <w:tc>
          <w:tcPr>
            <w:tcW w:w="300" w:type="dxa"/>
          </w:tcPr>
          <w:p w14:paraId="6F7787B0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79D552F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9D9DBCB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5D1CDEB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CD57BAD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B24A52" w14:paraId="161682FE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B75B07C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7890722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D005752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22A934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Наблюдение за погодой.</w:t>
                  </w:r>
                </w:p>
                <w:p w14:paraId="29C1DD26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определять состояние погоды по внешним признакам; сравнивать погодные условия в разные дни; обогащать словарь.</w:t>
                  </w:r>
                </w:p>
                <w:p w14:paraId="0D4DC98F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«Семья».</w:t>
                  </w:r>
                </w:p>
                <w:p w14:paraId="7C3A2E40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распределять роли; развивать умение действовать в соответствии с ролью; воспитывать уважительное отношение к членам семьи.</w:t>
                  </w:r>
                </w:p>
                <w:p w14:paraId="5F0D57C1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Хозяйственно-бытовой труд: уборка игровых уголков.</w:t>
                  </w:r>
                </w:p>
                <w:p w14:paraId="1DEC6B25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поддерживать порядок в группе; распределять трудовые действия; воспитывать бережное отношение к игрушкам.</w:t>
                  </w:r>
                </w:p>
                <w:p w14:paraId="11D730BA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лепка «Посуда для куклы».</w:t>
                  </w:r>
                </w:p>
                <w:p w14:paraId="07751196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лепить предметы посуды, передавая их форму; развивать мелкую моторику; формировать интерес к лепке.</w:t>
                  </w:r>
                </w:p>
                <w:p w14:paraId="31305BF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февраль)</w:t>
                  </w:r>
                </w:p>
                <w:p w14:paraId="27440C16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№22</w:t>
                  </w:r>
                </w:p>
              </w:tc>
            </w:tr>
            <w:tr w:rsidR="00B24A52" w14:paraId="63B2924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878D514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934B0A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15C5BD2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1965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61243F4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DF5A4DB" w14:textId="77777777" w:rsidR="00B24A52" w:rsidRDefault="00B24A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247CA" w14:textId="77777777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F48EF3E" w14:textId="5E1CC3C8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Голицына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стр. 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283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«Военные учения».</w:t>
            </w:r>
          </w:p>
          <w:p w14:paraId="6C0EF5B6" w14:textId="33961E0F" w:rsidR="00B24A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D0A75">
              <w:rPr>
                <w:rFonts w:ascii="Calibri" w:eastAsia="Calibri" w:hAnsi="Calibri" w:cs="Calibri"/>
                <w:sz w:val="22"/>
                <w:szCs w:val="22"/>
              </w:rPr>
              <w:t>упражнять в отсчитывании предметов по образцу и заданному числу в пределах десяти. Закреплять знание последовательности дней недели.</w:t>
            </w:r>
          </w:p>
          <w:p w14:paraId="14F53F4E" w14:textId="77777777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B24A52" w14:paraId="1E602A8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8A544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8D0D3F5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№6. «Зимнее солнце»</w:t>
                  </w:r>
                </w:p>
              </w:tc>
            </w:tr>
            <w:tr w:rsidR="00B24A52" w14:paraId="2E840E8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4B8229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DCD3CE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Ловишка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 ленточками»</w:t>
                  </w:r>
                </w:p>
                <w:p w14:paraId="75A74EB9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</w:tc>
            </w:tr>
            <w:tr w:rsidR="00B24A52" w14:paraId="69BA5A3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2D8272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BF2148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«Танцующие крупинки»</w:t>
                  </w:r>
                </w:p>
                <w:p w14:paraId="5109381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вибрацию от звука.</w:t>
                  </w:r>
                </w:p>
              </w:tc>
            </w:tr>
            <w:tr w:rsidR="00B24A52" w14:paraId="554EF4C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2309B4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4381A8E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«Почта»</w:t>
                  </w:r>
                </w:p>
                <w:p w14:paraId="675F7D18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</w:t>
                  </w:r>
                </w:p>
              </w:tc>
            </w:tr>
            <w:tr w:rsidR="00B24A52" w14:paraId="1E91D1B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12830A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E39E84E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вокруг песочницы</w:t>
                  </w:r>
                </w:p>
              </w:tc>
            </w:tr>
            <w:tr w:rsidR="00B24A52" w14:paraId="1E869D4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279ACB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96A4FD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2D4BF439" w14:textId="77777777" w:rsidR="00B24A52" w:rsidRDefault="00B24A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1D14EB4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5E5033A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B99DB6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«Что сначала, что потом».</w:t>
                  </w:r>
                </w:p>
                <w:p w14:paraId="64E4408F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устанавливать последовательность событий, логически выстраивать высказывание, развивать мышление и речь.</w:t>
                  </w:r>
                </w:p>
                <w:p w14:paraId="238D87F1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«Мы вежливые дети».</w:t>
                  </w:r>
                </w:p>
                <w:p w14:paraId="07A4E1CD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правила культурного поведения, формировать умение оценивать поступки свои и других людей.</w:t>
                  </w:r>
                </w:p>
                <w:p w14:paraId="5B772041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книги: рассматривание иллюстраций к произведениям В. Осеевой.</w:t>
                  </w:r>
                </w:p>
                <w:p w14:paraId="041D52F4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внимательно рассматривать иллюстрации, соотносить изображенное с содержанием текста, развивать наблюдательность.</w:t>
                  </w:r>
                </w:p>
                <w:p w14:paraId="74041F59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Сюжетно-ролевая игра «Детский сад».</w:t>
                  </w:r>
                </w:p>
                <w:p w14:paraId="5D3388D3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детей отображать в игре труд взрослых, согласовывать игровые действия.</w:t>
                  </w:r>
                </w:p>
              </w:tc>
            </w:tr>
            <w:tr w:rsidR="00B24A52" w14:paraId="01BF2B4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69300D3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93661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3E6581C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EB6CB4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BB5F42E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Настольные игры на развитие внимания</w:t>
                  </w:r>
                </w:p>
              </w:tc>
            </w:tr>
          </w:tbl>
          <w:p w14:paraId="573136F7" w14:textId="77777777" w:rsidR="00B24A52" w:rsidRDefault="00B24A52"/>
        </w:tc>
      </w:tr>
      <w:tr w:rsidR="00B24A52" w14:paraId="4D00B986" w14:textId="77777777">
        <w:trPr>
          <w:tblHeader/>
        </w:trPr>
        <w:tc>
          <w:tcPr>
            <w:tcW w:w="5099" w:type="dxa"/>
            <w:gridSpan w:val="2"/>
          </w:tcPr>
          <w:p w14:paraId="78ABF4E8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7DF4FAE" w14:textId="77777777" w:rsidR="00B24A52" w:rsidRDefault="00B24A52">
            <w:pPr>
              <w:jc w:val="center"/>
            </w:pPr>
          </w:p>
        </w:tc>
      </w:tr>
      <w:tr w:rsidR="00B24A52" w14:paraId="2A9272B0" w14:textId="77777777">
        <w:trPr>
          <w:tblHeader/>
        </w:trPr>
        <w:tc>
          <w:tcPr>
            <w:tcW w:w="5099" w:type="dxa"/>
            <w:gridSpan w:val="2"/>
          </w:tcPr>
          <w:p w14:paraId="2FDA3880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1B652C6" w14:textId="77777777" w:rsidR="00B24A52" w:rsidRDefault="00B24A52">
            <w:pPr>
              <w:jc w:val="center"/>
            </w:pPr>
          </w:p>
        </w:tc>
      </w:tr>
    </w:tbl>
    <w:p w14:paraId="4F468DF9" w14:textId="77777777" w:rsidR="00B24A52" w:rsidRDefault="00B24A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B24A52" w14:paraId="75A3B0EF" w14:textId="77777777">
        <w:trPr>
          <w:tblHeader/>
        </w:trPr>
        <w:tc>
          <w:tcPr>
            <w:tcW w:w="15398" w:type="dxa"/>
            <w:gridSpan w:val="5"/>
          </w:tcPr>
          <w:p w14:paraId="60C16099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B24A52" w14:paraId="41DE4CED" w14:textId="77777777">
        <w:trPr>
          <w:tblHeader/>
        </w:trPr>
        <w:tc>
          <w:tcPr>
            <w:tcW w:w="300" w:type="dxa"/>
          </w:tcPr>
          <w:p w14:paraId="23C7BB7C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07044DC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E0E8A55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EDDB39F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A40C550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B24A52" w14:paraId="03BD182B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83A0927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663D24F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57DC39B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C5F21E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«Зачем человеку труд».</w:t>
                  </w:r>
                </w:p>
                <w:p w14:paraId="28E63673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представления детей о значении труда в жизни человека; воспитывать уважение к труду взрослых.</w:t>
                  </w:r>
                </w:p>
                <w:p w14:paraId="22C3B38B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«Кому что нужно для работы».</w:t>
                  </w:r>
                </w:p>
                <w:p w14:paraId="48CBA633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детей о профессиях и орудиях труда; развивать внимание и память; активизировать словарь.</w:t>
                  </w:r>
                </w:p>
                <w:p w14:paraId="47B3D00A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Формирование культурно-гигиенических навыков: игровая ситуация «Аккуратная одежда».</w:t>
                  </w:r>
                </w:p>
                <w:p w14:paraId="5840DD7B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следить за своим внешним видом; аккуратно складывать одежду; воспитывать опрятность.</w:t>
                  </w:r>
                </w:p>
                <w:p w14:paraId="4B7DAD52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Дежурство в уголке природы.</w:t>
                  </w:r>
                </w:p>
                <w:p w14:paraId="2F6F035F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выполнять трудовые действия по уходу за растениями; формировать ответственность и бережное отношение к живым объектам.</w:t>
                  </w:r>
                </w:p>
                <w:p w14:paraId="50E13285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февраль)</w:t>
                  </w:r>
                </w:p>
                <w:p w14:paraId="6A5BFE7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№22</w:t>
                  </w:r>
                </w:p>
              </w:tc>
            </w:tr>
            <w:tr w:rsidR="00B24A52" w14:paraId="4BDD11D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2C10C59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0397A2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05402A2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0360B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BA1477B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99DE64C" w14:textId="77777777" w:rsidR="00B24A52" w:rsidRDefault="00B24A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8BA12" w14:textId="3897077C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«День защитника Отечества». Голицына с. 281.</w:t>
            </w:r>
          </w:p>
          <w:p w14:paraId="4326EA74" w14:textId="79E2FBF1" w:rsidR="00B24A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D0A75">
              <w:rPr>
                <w:rFonts w:ascii="Calibri" w:eastAsia="Calibri" w:hAnsi="Calibri" w:cs="Calibri"/>
                <w:sz w:val="22"/>
                <w:szCs w:val="22"/>
              </w:rPr>
              <w:t>закреплять знания о родах войск. Рассказы о людях, прославивших нашу страну, в годы войны.</w:t>
            </w:r>
          </w:p>
          <w:p w14:paraId="46FD3A88" w14:textId="77777777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7BBB5DCD" w14:textId="0DB32DBA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«Выставка военной техники».</w:t>
            </w:r>
          </w:p>
          <w:p w14:paraId="5E0A7EFA" w14:textId="14A810F1" w:rsidR="00B24A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D0A75">
              <w:rPr>
                <w:rFonts w:ascii="Calibri" w:eastAsia="Calibri" w:hAnsi="Calibri" w:cs="Calibri"/>
                <w:sz w:val="22"/>
                <w:szCs w:val="22"/>
              </w:rPr>
              <w:t>закреплять представления о военной технике. Закреплять умения, создавать постройки по картинке.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B24A52" w14:paraId="56D30E9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B6204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D001284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№6. «Зимнее солнце»</w:t>
                  </w:r>
                </w:p>
              </w:tc>
            </w:tr>
            <w:tr w:rsidR="00B24A52" w14:paraId="4734826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E2CEDA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D267CE8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  <w:p w14:paraId="18927F9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B24A52" w14:paraId="2F3FC4D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7B105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02DD309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«Дождик из пипетки»</w:t>
                  </w:r>
                </w:p>
                <w:p w14:paraId="3905D16B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как падают капли.</w:t>
                  </w:r>
                </w:p>
              </w:tc>
            </w:tr>
            <w:tr w:rsidR="00B24A52" w14:paraId="00A51FC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6F7D8B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C3006A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</w:t>
                  </w:r>
                </w:p>
                <w:p w14:paraId="797B0CC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«Поезд и вокзал»</w:t>
                  </w:r>
                </w:p>
              </w:tc>
            </w:tr>
            <w:tr w:rsidR="00B24A52" w14:paraId="44F14EB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C10336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CA51A5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растений</w:t>
                  </w:r>
                </w:p>
              </w:tc>
            </w:tr>
            <w:tr w:rsidR="00B24A52" w14:paraId="135C496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6639D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4C4F79F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5679E36A" w14:textId="77777777" w:rsidR="00B24A52" w:rsidRDefault="00B24A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0B2C72D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D164D46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9F4241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«Подбери пару».</w:t>
                  </w:r>
                </w:p>
                <w:p w14:paraId="27BDB0ED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логическое мышление, умение устанавливать соответствие между предметами по заданному признаку.</w:t>
                  </w:r>
                </w:p>
                <w:p w14:paraId="33392A92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«Почему нужно помогать друг другу».</w:t>
                  </w:r>
                </w:p>
                <w:p w14:paraId="3322FEE7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представление о взаимопомощи, доброжелательности и ответственности за свои поступки.</w:t>
                  </w:r>
                </w:p>
                <w:p w14:paraId="6099B1EB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«Поликлиника».</w:t>
                  </w:r>
                </w:p>
                <w:p w14:paraId="034B6196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профессиях медицинских работников, учить использовать в игре ролевую речь.</w:t>
                  </w:r>
                </w:p>
                <w:p w14:paraId="7DEB6977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рассказ В. Осеевой «Синие листья».</w:t>
                  </w:r>
                </w:p>
                <w:p w14:paraId="4B3A005B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у детей чуткость к переживаниям других людей, формировать умение сопереживать.</w:t>
                  </w:r>
                </w:p>
              </w:tc>
            </w:tr>
            <w:tr w:rsidR="00B24A52" w14:paraId="4F3F60E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33F268E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B6FE1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2747860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761506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6117879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фломастерами на свободную тему</w:t>
                  </w:r>
                </w:p>
              </w:tc>
            </w:tr>
          </w:tbl>
          <w:p w14:paraId="7DECE293" w14:textId="77777777" w:rsidR="00B24A52" w:rsidRDefault="00B24A52"/>
        </w:tc>
      </w:tr>
      <w:tr w:rsidR="00B24A52" w14:paraId="7097EBF8" w14:textId="77777777">
        <w:trPr>
          <w:tblHeader/>
        </w:trPr>
        <w:tc>
          <w:tcPr>
            <w:tcW w:w="5099" w:type="dxa"/>
            <w:gridSpan w:val="2"/>
          </w:tcPr>
          <w:p w14:paraId="0854D95B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A232039" w14:textId="77777777" w:rsidR="00B24A52" w:rsidRDefault="00B24A52">
            <w:pPr>
              <w:jc w:val="center"/>
            </w:pPr>
          </w:p>
        </w:tc>
      </w:tr>
      <w:tr w:rsidR="00B24A52" w14:paraId="6255AF91" w14:textId="77777777">
        <w:trPr>
          <w:tblHeader/>
        </w:trPr>
        <w:tc>
          <w:tcPr>
            <w:tcW w:w="5099" w:type="dxa"/>
            <w:gridSpan w:val="2"/>
          </w:tcPr>
          <w:p w14:paraId="0F446AF4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EC7CECF" w14:textId="77777777" w:rsidR="00B24A52" w:rsidRDefault="00B24A52">
            <w:pPr>
              <w:jc w:val="center"/>
            </w:pPr>
          </w:p>
        </w:tc>
      </w:tr>
    </w:tbl>
    <w:p w14:paraId="0C3D3BC0" w14:textId="77777777" w:rsidR="00B24A52" w:rsidRDefault="00B24A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B24A52" w14:paraId="75C4B5FE" w14:textId="77777777">
        <w:trPr>
          <w:tblHeader/>
        </w:trPr>
        <w:tc>
          <w:tcPr>
            <w:tcW w:w="15398" w:type="dxa"/>
            <w:gridSpan w:val="5"/>
          </w:tcPr>
          <w:p w14:paraId="2429E1B6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B24A52" w14:paraId="31F80A98" w14:textId="77777777">
        <w:trPr>
          <w:tblHeader/>
        </w:trPr>
        <w:tc>
          <w:tcPr>
            <w:tcW w:w="300" w:type="dxa"/>
          </w:tcPr>
          <w:p w14:paraId="1686B7EE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94AD33E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696CAB0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1EAA19E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14728E0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B24A52" w14:paraId="4B409641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3BB2E4E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1E1AB70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EEC2BF3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5EB2F1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Рассматривание иллюстраций «Зимние забавы».</w:t>
                  </w:r>
                </w:p>
                <w:p w14:paraId="6D037AB9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уточнять и расширять представления детей о зимних развлечениях; учить отвечать на вопросы по содержанию иллюстраций; развивать связную речь.</w:t>
                  </w:r>
                </w:p>
                <w:p w14:paraId="39880DBC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Подвижная игра малой интенсивности «Снежки».</w:t>
                  </w:r>
                </w:p>
                <w:p w14:paraId="3383A8F5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координацию движений; учить соблюдать правила игры; поддерживать положительный эмоциональный настрой.</w:t>
                  </w:r>
                </w:p>
                <w:p w14:paraId="5CF599AA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по занятиям.</w:t>
                  </w:r>
                </w:p>
                <w:p w14:paraId="551506B8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подготавливать рабочие места к занятию; формировать организованность и самостоятельность.</w:t>
                  </w:r>
                </w:p>
                <w:p w14:paraId="22AF9344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Самообслуживание: упражнение «Аккуратно складываем вещи».</w:t>
                  </w:r>
                </w:p>
                <w:p w14:paraId="44B16A0D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навыки самообслуживания; учить действовать последовательно; воспитывать аккуратность.</w:t>
                  </w:r>
                </w:p>
                <w:p w14:paraId="653E4019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февраль)</w:t>
                  </w:r>
                </w:p>
                <w:p w14:paraId="202DF4F2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№22</w:t>
                  </w:r>
                </w:p>
              </w:tc>
            </w:tr>
            <w:tr w:rsidR="00B24A52" w14:paraId="3A83FF6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1ECCD48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8C040B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4CFB6A9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E8ED7F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6EC295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434F739" w14:textId="77777777" w:rsidR="00B24A52" w:rsidRDefault="00B24A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D33C6" w14:textId="77777777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2B82C9D" w14:textId="210E5299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87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5E945C46" w14:textId="38AA7B35" w:rsidR="00B24A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D0A75">
              <w:rPr>
                <w:rFonts w:ascii="Calibri" w:eastAsia="Calibri" w:hAnsi="Calibri" w:cs="Calibri"/>
                <w:sz w:val="22"/>
                <w:szCs w:val="22"/>
              </w:rPr>
              <w:t>упражнять в ориентировке на листе бумаги. Учить задавать вопросы, используя слова «слева», «справа» и т.д. Учить называть соседей числа.</w:t>
            </w:r>
          </w:p>
          <w:p w14:paraId="7CA4D014" w14:textId="1C70F958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 из солёного теста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Кружка для папы.</w:t>
            </w:r>
          </w:p>
          <w:p w14:paraId="59CF899F" w14:textId="7CF2BA50" w:rsidR="00B24A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D0A75">
              <w:rPr>
                <w:rFonts w:ascii="Calibri" w:eastAsia="Calibri" w:hAnsi="Calibri" w:cs="Calibri"/>
                <w:sz w:val="22"/>
                <w:szCs w:val="22"/>
              </w:rPr>
              <w:t>вызвать интерес к изготовлению подарков папам. Учить лепить посуду.</w:t>
            </w:r>
          </w:p>
          <w:p w14:paraId="09DF8A6E" w14:textId="77777777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B24A52" w14:paraId="5ECC691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CE667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C3EC306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№6. «Зимнее солнце»</w:t>
                  </w:r>
                </w:p>
              </w:tc>
            </w:tr>
            <w:tr w:rsidR="00B24A52" w14:paraId="521AE79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E85BC3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71541D4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  <w:p w14:paraId="558B0A67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</w:tc>
            </w:tr>
            <w:tr w:rsidR="00B24A52" w14:paraId="716CB47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333AF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16AB90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«Сила магнита»</w:t>
                  </w:r>
                </w:p>
                <w:p w14:paraId="564A09F4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какие предметы магнит притягивает.</w:t>
                  </w:r>
                </w:p>
              </w:tc>
            </w:tr>
            <w:tr w:rsidR="00B24A52" w14:paraId="53EBB69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556AB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1EADA32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«Почта»</w:t>
                  </w:r>
                </w:p>
                <w:p w14:paraId="39C19E89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B24A52" w14:paraId="16A2E39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C8FAB4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D468D2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B24A52" w14:paraId="3EF44D5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03106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A97DC89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3D46C2DD" w14:textId="77777777" w:rsidR="00B24A52" w:rsidRDefault="00B24A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2348568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EAE7917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685B44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«Опиши предмет».</w:t>
                  </w:r>
                </w:p>
                <w:p w14:paraId="4C823FD4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выделять существенные признаки предмета, последовательно и связно описывать его.</w:t>
                  </w:r>
                </w:p>
                <w:p w14:paraId="3BD79915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«Хорошо и плохо».</w:t>
                  </w:r>
                </w:p>
                <w:p w14:paraId="59189823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различать положительные и отрицательные поступки, формировать нравственные ориентиры.</w:t>
                  </w:r>
                </w:p>
                <w:p w14:paraId="1F916AEE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изобразительной деятельности: рассматривание детских рисунков.</w:t>
                  </w:r>
                </w:p>
                <w:p w14:paraId="28BFFBBD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оценивать результаты собственной деятельности и деятельности сверстников, формировать эстетический вкус.</w:t>
                  </w:r>
                </w:p>
                <w:p w14:paraId="68293BE1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сказка В. Сутеева «Под грибом».</w:t>
                  </w:r>
                </w:p>
                <w:p w14:paraId="10EB05C0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представление о дружбе и взаимовыручке, развивать умение понимать смысл прочитанного.</w:t>
                  </w:r>
                </w:p>
              </w:tc>
            </w:tr>
            <w:tr w:rsidR="00B24A52" w14:paraId="03455FF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92BCF89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C57C7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7B9E983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80369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CBA215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магазин, больницу, парикмахерскую</w:t>
                  </w:r>
                </w:p>
              </w:tc>
            </w:tr>
          </w:tbl>
          <w:p w14:paraId="0E4369DA" w14:textId="77777777" w:rsidR="00B24A52" w:rsidRDefault="00B24A52"/>
        </w:tc>
      </w:tr>
      <w:tr w:rsidR="00B24A52" w14:paraId="7DFFE03E" w14:textId="77777777">
        <w:trPr>
          <w:tblHeader/>
        </w:trPr>
        <w:tc>
          <w:tcPr>
            <w:tcW w:w="5099" w:type="dxa"/>
            <w:gridSpan w:val="2"/>
          </w:tcPr>
          <w:p w14:paraId="07D10F16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A3C7FCD" w14:textId="77777777" w:rsidR="00B24A52" w:rsidRDefault="00B24A52">
            <w:pPr>
              <w:jc w:val="center"/>
            </w:pPr>
          </w:p>
        </w:tc>
      </w:tr>
      <w:tr w:rsidR="00B24A52" w14:paraId="2494AA38" w14:textId="77777777">
        <w:trPr>
          <w:tblHeader/>
        </w:trPr>
        <w:tc>
          <w:tcPr>
            <w:tcW w:w="5099" w:type="dxa"/>
            <w:gridSpan w:val="2"/>
          </w:tcPr>
          <w:p w14:paraId="5C4AA5A1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6C0FC1D" w14:textId="77777777" w:rsidR="00B24A52" w:rsidRDefault="00B24A52">
            <w:pPr>
              <w:jc w:val="center"/>
            </w:pPr>
          </w:p>
        </w:tc>
      </w:tr>
    </w:tbl>
    <w:p w14:paraId="7652FD55" w14:textId="77777777" w:rsidR="00B24A52" w:rsidRDefault="00B24A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B24A52" w14:paraId="33BFACEF" w14:textId="77777777">
        <w:trPr>
          <w:tblHeader/>
        </w:trPr>
        <w:tc>
          <w:tcPr>
            <w:tcW w:w="15398" w:type="dxa"/>
            <w:gridSpan w:val="5"/>
          </w:tcPr>
          <w:p w14:paraId="68CDA1A9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B24A52" w14:paraId="03F26DD2" w14:textId="77777777">
        <w:trPr>
          <w:tblHeader/>
        </w:trPr>
        <w:tc>
          <w:tcPr>
            <w:tcW w:w="300" w:type="dxa"/>
          </w:tcPr>
          <w:p w14:paraId="5B5A0CD0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8AA660C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C19B613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16AB6F7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5FA072F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B24A52" w14:paraId="73C32A9E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66BB94E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40F6A0A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DB098A9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DD757F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«Почему нужно помогать друг другу».</w:t>
                  </w:r>
                </w:p>
                <w:p w14:paraId="0CF14469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представления о взаимопомощи; воспитывать чувство товарищества; развивать умение оценивать поступки.</w:t>
                  </w:r>
                </w:p>
                <w:p w14:paraId="1EDA1742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«Что сначала, что потом».</w:t>
                  </w:r>
                </w:p>
                <w:p w14:paraId="2FBB11C6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устанавливать последовательность событий; развивать логическое мышление и речь.</w:t>
                  </w:r>
                </w:p>
                <w:p w14:paraId="36A5A7C1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Труд в группе: полив комнатных растений.</w:t>
                  </w:r>
                </w:p>
                <w:p w14:paraId="0C217441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детей о необходимости ухода за растениями; учить выполнять трудовые действия аккуратно; воспитывать бережное отношение к природе.</w:t>
                  </w:r>
                </w:p>
                <w:p w14:paraId="0AA093A5" w14:textId="2A026A04" w:rsidR="00B24A52" w:rsidRDefault="00B24A52" w:rsidP="00372480"/>
                <w:p w14:paraId="4D4CD95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февраль)</w:t>
                  </w:r>
                </w:p>
                <w:p w14:paraId="183B9603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№22</w:t>
                  </w:r>
                </w:p>
              </w:tc>
            </w:tr>
            <w:tr w:rsidR="00B24A52" w14:paraId="0F926FE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07EA712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DC4D69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74BCE28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DB40E3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955341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D4B0C0B" w14:textId="77777777" w:rsidR="00B24A52" w:rsidRDefault="00B24A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9C210" w14:textId="77777777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5E369EE7" w14:textId="77777777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707ADB82" w14:textId="74728DEA" w:rsidR="00B24A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1D0A7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«Попрощаемся с зимой».</w:t>
            </w:r>
          </w:p>
          <w:p w14:paraId="3443F107" w14:textId="0251BAD4" w:rsidR="00B24A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D0A75">
              <w:rPr>
                <w:rFonts w:ascii="Calibri" w:eastAsia="Calibri" w:hAnsi="Calibri" w:cs="Calibri"/>
                <w:sz w:val="22"/>
                <w:szCs w:val="22"/>
              </w:rPr>
              <w:t>рассматривание репродукций пейзажных картин о зиме. Уточнять представления о зиме.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B24A52" w14:paraId="66432B0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827B7A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1C7BA4F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№6. «Зимнее солнце»</w:t>
                  </w:r>
                </w:p>
              </w:tc>
            </w:tr>
            <w:tr w:rsidR="00B24A52" w14:paraId="506BF9E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D5E26B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D5BE28F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290F70E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Ловишка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 ленточками»</w:t>
                  </w:r>
                </w:p>
              </w:tc>
            </w:tr>
            <w:tr w:rsidR="00B24A52" w14:paraId="0E66A01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600463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3953D8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1F655B27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B24A52" w14:paraId="2D4E5C6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19542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0BEFB71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 — военные»</w:t>
                  </w:r>
                </w:p>
                <w:p w14:paraId="69C1079F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«Космодром»</w:t>
                  </w:r>
                </w:p>
              </w:tc>
            </w:tr>
            <w:tr w:rsidR="00B24A52" w14:paraId="5C58678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3C3FCD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C686786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растений</w:t>
                  </w:r>
                </w:p>
              </w:tc>
            </w:tr>
            <w:tr w:rsidR="00B24A52" w14:paraId="1734791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889CCE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1F460DC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53173949" w14:textId="77777777" w:rsidR="00B24A52" w:rsidRDefault="00B24A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B24A52" w14:paraId="09552FD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CFD77A4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E3AB6A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«Кто как поступит?».</w:t>
                  </w:r>
                </w:p>
                <w:p w14:paraId="5333DD5E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анализировать жизненные ситуации, делать нравственный выбор, аргументировать свое мнение.</w:t>
                  </w:r>
                </w:p>
                <w:p w14:paraId="07C05384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«Я и мои друзья».</w:t>
                  </w:r>
                </w:p>
                <w:p w14:paraId="7850A5CC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представление о дружбе, взаимоуважении, умении учитывать интересы других людей.</w:t>
                  </w:r>
                </w:p>
                <w:p w14:paraId="48F581D0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«Школа».</w:t>
                  </w:r>
                </w:p>
                <w:p w14:paraId="0D81E866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распределять роли, соблюдать правила поведения, поддерживать интерес к совместной деятельности.</w:t>
                  </w:r>
                </w:p>
                <w:p w14:paraId="4BBD50BE" w14:textId="77777777" w:rsidR="00B24A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Рассматривание репродукции картины В. М. Васнецова «Аленушка».</w:t>
                  </w:r>
                </w:p>
                <w:p w14:paraId="38CF7200" w14:textId="77777777" w:rsidR="00B24A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эмоционально-образное восприятие произведений живописи, умение выражать свои впечатления.</w:t>
                  </w:r>
                </w:p>
              </w:tc>
            </w:tr>
            <w:tr w:rsidR="00B24A52" w14:paraId="2F74E0A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418E34F" w14:textId="77777777" w:rsidR="00B24A52" w:rsidRDefault="00B24A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D51AE0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B24A52" w14:paraId="1053EF0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DB92B4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F97DF07" w14:textId="77777777" w:rsidR="00B24A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Сортировка мелких предметов по форме или цвету</w:t>
                  </w:r>
                </w:p>
              </w:tc>
            </w:tr>
          </w:tbl>
          <w:p w14:paraId="7F04BC92" w14:textId="77777777" w:rsidR="00B24A52" w:rsidRDefault="00B24A52"/>
        </w:tc>
      </w:tr>
      <w:tr w:rsidR="00B24A52" w14:paraId="53037696" w14:textId="77777777">
        <w:trPr>
          <w:tblHeader/>
        </w:trPr>
        <w:tc>
          <w:tcPr>
            <w:tcW w:w="5099" w:type="dxa"/>
            <w:gridSpan w:val="2"/>
          </w:tcPr>
          <w:p w14:paraId="2146D9B9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61B5E75" w14:textId="77777777" w:rsidR="00B24A52" w:rsidRDefault="00B24A52">
            <w:pPr>
              <w:jc w:val="center"/>
            </w:pPr>
          </w:p>
        </w:tc>
      </w:tr>
      <w:tr w:rsidR="00B24A52" w14:paraId="2AA56544" w14:textId="77777777">
        <w:trPr>
          <w:tblHeader/>
        </w:trPr>
        <w:tc>
          <w:tcPr>
            <w:tcW w:w="5099" w:type="dxa"/>
            <w:gridSpan w:val="2"/>
          </w:tcPr>
          <w:p w14:paraId="46E9284A" w14:textId="77777777" w:rsidR="00B24A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9BB89E1" w14:textId="77777777" w:rsidR="00B24A52" w:rsidRDefault="00B24A52">
            <w:pPr>
              <w:jc w:val="center"/>
            </w:pPr>
          </w:p>
        </w:tc>
      </w:tr>
    </w:tbl>
    <w:p w14:paraId="262AA42B" w14:textId="77777777" w:rsidR="00B24A52" w:rsidRDefault="00B24A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B24A52" w14:paraId="504D18A1" w14:textId="77777777">
        <w:trPr>
          <w:trHeight w:val="1000"/>
        </w:trPr>
        <w:tc>
          <w:tcPr>
            <w:tcW w:w="200" w:type="dxa"/>
            <w:gridSpan w:val="2"/>
          </w:tcPr>
          <w:p w14:paraId="4CE8BD84" w14:textId="77777777" w:rsidR="00B24A52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17BB5E20" w14:textId="77777777" w:rsidR="00B24A52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0A16BE0E" w14:textId="77777777" w:rsidR="00B24A52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2585DD0E" w14:textId="77777777" w:rsidR="00B24A52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1B7E1DE2" w14:textId="77777777" w:rsidR="00B24A52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B24A52" w14:paraId="26AE3B39" w14:textId="77777777">
        <w:trPr>
          <w:trHeight w:val="1000"/>
        </w:trPr>
        <w:tc>
          <w:tcPr>
            <w:tcW w:w="200" w:type="dxa"/>
            <w:gridSpan w:val="2"/>
          </w:tcPr>
          <w:p w14:paraId="38B6B4CD" w14:textId="77777777" w:rsidR="00B24A52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5442EDEB" w14:textId="77777777" w:rsidR="00B24A52" w:rsidRDefault="00B24A52"/>
        </w:tc>
      </w:tr>
      <w:tr w:rsidR="00B24A52" w14:paraId="67BB5CAE" w14:textId="77777777">
        <w:trPr>
          <w:trHeight w:val="1000"/>
        </w:trPr>
        <w:tc>
          <w:tcPr>
            <w:tcW w:w="100" w:type="dxa"/>
            <w:vMerge w:val="restart"/>
          </w:tcPr>
          <w:p w14:paraId="0522ADF0" w14:textId="77777777" w:rsidR="00B24A52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1E777475" w14:textId="77777777" w:rsidR="00B24A52" w:rsidRDefault="00B24A52"/>
        </w:tc>
      </w:tr>
      <w:tr w:rsidR="00B24A52" w14:paraId="1526A362" w14:textId="77777777">
        <w:trPr>
          <w:trHeight w:val="1000"/>
        </w:trPr>
        <w:tc>
          <w:tcPr>
            <w:tcW w:w="100" w:type="dxa"/>
            <w:vMerge/>
          </w:tcPr>
          <w:p w14:paraId="19DF778C" w14:textId="77777777" w:rsidR="00B24A52" w:rsidRDefault="00B24A52"/>
        </w:tc>
        <w:tc>
          <w:tcPr>
            <w:tcW w:w="100" w:type="dxa"/>
          </w:tcPr>
          <w:p w14:paraId="2CFA04C3" w14:textId="77777777" w:rsidR="00B24A52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0E956A96" w14:textId="77777777" w:rsidR="00B24A52" w:rsidRDefault="00B24A52"/>
        </w:tc>
      </w:tr>
    </w:tbl>
    <w:p w14:paraId="0656A47F" w14:textId="77777777" w:rsidR="00F735CF" w:rsidRDefault="00F735CF"/>
    <w:sectPr w:rsidR="00F735CF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A0135"/>
    <w:multiLevelType w:val="hybridMultilevel"/>
    <w:tmpl w:val="43B61D6C"/>
    <w:lvl w:ilvl="0" w:tplc="40A686F0">
      <w:start w:val="1"/>
      <w:numFmt w:val="bullet"/>
      <w:lvlText w:val="●"/>
      <w:lvlJc w:val="left"/>
      <w:pPr>
        <w:ind w:left="720" w:hanging="360"/>
      </w:pPr>
    </w:lvl>
    <w:lvl w:ilvl="1" w:tplc="22FA1982">
      <w:start w:val="1"/>
      <w:numFmt w:val="bullet"/>
      <w:lvlText w:val="○"/>
      <w:lvlJc w:val="left"/>
      <w:pPr>
        <w:ind w:left="1440" w:hanging="360"/>
      </w:pPr>
    </w:lvl>
    <w:lvl w:ilvl="2" w:tplc="FCEC7582">
      <w:start w:val="1"/>
      <w:numFmt w:val="bullet"/>
      <w:lvlText w:val="■"/>
      <w:lvlJc w:val="left"/>
      <w:pPr>
        <w:ind w:left="2160" w:hanging="360"/>
      </w:pPr>
    </w:lvl>
    <w:lvl w:ilvl="3" w:tplc="A00C95F6">
      <w:start w:val="1"/>
      <w:numFmt w:val="bullet"/>
      <w:lvlText w:val="●"/>
      <w:lvlJc w:val="left"/>
      <w:pPr>
        <w:ind w:left="2880" w:hanging="360"/>
      </w:pPr>
    </w:lvl>
    <w:lvl w:ilvl="4" w:tplc="654A2640">
      <w:start w:val="1"/>
      <w:numFmt w:val="bullet"/>
      <w:lvlText w:val="○"/>
      <w:lvlJc w:val="left"/>
      <w:pPr>
        <w:ind w:left="3600" w:hanging="360"/>
      </w:pPr>
    </w:lvl>
    <w:lvl w:ilvl="5" w:tplc="ABA202E2">
      <w:start w:val="1"/>
      <w:numFmt w:val="bullet"/>
      <w:lvlText w:val="■"/>
      <w:lvlJc w:val="left"/>
      <w:pPr>
        <w:ind w:left="4320" w:hanging="360"/>
      </w:pPr>
    </w:lvl>
    <w:lvl w:ilvl="6" w:tplc="E6FC0974">
      <w:start w:val="1"/>
      <w:numFmt w:val="bullet"/>
      <w:lvlText w:val="●"/>
      <w:lvlJc w:val="left"/>
      <w:pPr>
        <w:ind w:left="5040" w:hanging="360"/>
      </w:pPr>
    </w:lvl>
    <w:lvl w:ilvl="7" w:tplc="0A2C9EE0">
      <w:start w:val="1"/>
      <w:numFmt w:val="bullet"/>
      <w:lvlText w:val="●"/>
      <w:lvlJc w:val="left"/>
      <w:pPr>
        <w:ind w:left="5760" w:hanging="360"/>
      </w:pPr>
    </w:lvl>
    <w:lvl w:ilvl="8" w:tplc="A914D1B4">
      <w:start w:val="1"/>
      <w:numFmt w:val="bullet"/>
      <w:lvlText w:val="●"/>
      <w:lvlJc w:val="left"/>
      <w:pPr>
        <w:ind w:left="6480" w:hanging="360"/>
      </w:pPr>
    </w:lvl>
  </w:abstractNum>
  <w:num w:numId="1" w16cid:durableId="645167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A52"/>
    <w:rsid w:val="001A4AB5"/>
    <w:rsid w:val="001D0A75"/>
    <w:rsid w:val="00372480"/>
    <w:rsid w:val="00B24A52"/>
    <w:rsid w:val="00C67429"/>
    <w:rsid w:val="00D241DA"/>
    <w:rsid w:val="00F7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1564"/>
  <w15:docId w15:val="{E6C16B2D-A232-4E5C-8DCE-C9EE9E8E0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2138</Words>
  <Characters>12188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3</cp:revision>
  <dcterms:created xsi:type="dcterms:W3CDTF">2026-01-09T18:07:00Z</dcterms:created>
  <dcterms:modified xsi:type="dcterms:W3CDTF">2026-01-11T10:54:00Z</dcterms:modified>
</cp:coreProperties>
</file>