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106E4" w14:textId="3A77DA24" w:rsidR="007F281D" w:rsidRDefault="00ED1957">
      <w:r>
        <w:rPr>
          <w:noProof/>
        </w:rPr>
        <mc:AlternateContent>
          <mc:Choice Requires="wps">
            <w:drawing>
              <wp:anchor distT="0" distB="0" distL="114300" distR="114300" simplePos="0" relativeHeight="251658240" behindDoc="0" locked="0" layoutInCell="1" allowOverlap="1" wp14:anchorId="0E16CA69" wp14:editId="22F86E99">
                <wp:simplePos x="0" y="0"/>
                <wp:positionH relativeFrom="column">
                  <wp:posOffset>2019300</wp:posOffset>
                </wp:positionH>
                <wp:positionV relativeFrom="paragraph">
                  <wp:posOffset>-399415</wp:posOffset>
                </wp:positionV>
                <wp:extent cx="2381250" cy="1352550"/>
                <wp:effectExtent l="0" t="0" r="0" b="0"/>
                <wp:wrapNone/>
                <wp:docPr id="7" name="Zone de texte 7"/>
                <wp:cNvGraphicFramePr/>
                <a:graphic xmlns:a="http://schemas.openxmlformats.org/drawingml/2006/main">
                  <a:graphicData uri="http://schemas.microsoft.com/office/word/2010/wordprocessingShape">
                    <wps:wsp>
                      <wps:cNvSpPr txBox="1"/>
                      <wps:spPr>
                        <a:xfrm>
                          <a:off x="0" y="0"/>
                          <a:ext cx="2381250" cy="1352550"/>
                        </a:xfrm>
                        <a:prstGeom prst="rect">
                          <a:avLst/>
                        </a:prstGeom>
                        <a:noFill/>
                        <a:ln>
                          <a:noFill/>
                        </a:ln>
                        <a:effectLst/>
                      </wps:spPr>
                      <wps:txbx>
                        <w:txbxContent>
                          <w:p w14:paraId="257CECA8" w14:textId="77777777" w:rsidR="00ED1957" w:rsidRPr="0097417B" w:rsidRDefault="00ED1957" w:rsidP="00ED1957">
                            <w:pPr>
                              <w:tabs>
                                <w:tab w:val="center" w:pos="3160"/>
                                <w:tab w:val="left" w:pos="4530"/>
                              </w:tabs>
                              <w:spacing w:before="120"/>
                              <w:jc w:val="center"/>
                              <w:rPr>
                                <w:rFonts w:asciiTheme="majorBidi" w:eastAsia="Calibri" w:hAnsiTheme="majorBidi" w:cstheme="majorBidi"/>
                                <w:iCs/>
                                <w:color w:val="000000" w:themeColor="text1"/>
                                <w:sz w:val="32"/>
                                <w:szCs w:val="32"/>
                              </w:rPr>
                            </w:pPr>
                            <w:r w:rsidRPr="0097417B">
                              <w:rPr>
                                <w:rFonts w:asciiTheme="majorBidi" w:eastAsia="Calibri" w:hAnsiTheme="majorBidi" w:cstheme="majorBidi"/>
                                <w:iCs/>
                                <w:color w:val="000000" w:themeColor="text1"/>
                                <w:sz w:val="32"/>
                                <w:szCs w:val="32"/>
                              </w:rPr>
                              <w:t>Royaume du Maroc</w:t>
                            </w:r>
                          </w:p>
                          <w:p w14:paraId="448FBFB9" w14:textId="77777777" w:rsidR="00ED1957" w:rsidRPr="0097417B" w:rsidRDefault="00ED1957" w:rsidP="00ED1957">
                            <w:pPr>
                              <w:jc w:val="center"/>
                              <w:rPr>
                                <w:rFonts w:asciiTheme="majorBidi" w:hAnsiTheme="majorBidi" w:cstheme="majorBidi"/>
                                <w:iCs/>
                                <w:color w:val="000000" w:themeColor="text1"/>
                                <w:sz w:val="32"/>
                                <w:szCs w:val="32"/>
                              </w:rPr>
                            </w:pPr>
                            <w:r w:rsidRPr="0097417B">
                              <w:rPr>
                                <w:rFonts w:asciiTheme="majorBidi" w:hAnsiTheme="majorBidi" w:cstheme="majorBidi"/>
                                <w:iCs/>
                                <w:color w:val="000000" w:themeColor="text1"/>
                                <w:sz w:val="32"/>
                                <w:szCs w:val="32"/>
                              </w:rPr>
                              <w:t>L’office de la formation professionnelle et de promotion du travail</w:t>
                            </w:r>
                          </w:p>
                          <w:p w14:paraId="59BAFC1D" w14:textId="77777777" w:rsidR="00ED1957" w:rsidRDefault="00ED1957" w:rsidP="00ED195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16CA69" id="_x0000_t202" coordsize="21600,21600" o:spt="202" path="m,l,21600r21600,l21600,xe">
                <v:stroke joinstyle="miter"/>
                <v:path gradientshapeok="t" o:connecttype="rect"/>
              </v:shapetype>
              <v:shape id="Zone de texte 7" o:spid="_x0000_s1026" type="#_x0000_t202" style="position:absolute;margin-left:159pt;margin-top:-31.45pt;width:187.5pt;height:10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" filled="f" stroked="f">
                <v:textbox>
                  <w:txbxContent>
                    <w:p w14:paraId="257CECA8" w14:textId="77777777" w:rsidR="00ED1957" w:rsidRPr="0097417B" w:rsidRDefault="00ED1957" w:rsidP="00ED1957">
                      <w:pPr>
                        <w:tabs>
                          <w:tab w:val="center" w:pos="3160"/>
                          <w:tab w:val="left" w:pos="4530"/>
                        </w:tabs>
                        <w:spacing w:before="120"/>
                        <w:jc w:val="center"/>
                        <w:rPr>
                          <w:rFonts w:asciiTheme="majorBidi" w:eastAsia="Calibri" w:hAnsiTheme="majorBidi" w:cstheme="majorBidi"/>
                          <w:iCs/>
                          <w:color w:val="000000" w:themeColor="text1"/>
                          <w:sz w:val="32"/>
                          <w:szCs w:val="32"/>
                        </w:rPr>
                      </w:pPr>
                      <w:r w:rsidRPr="0097417B">
                        <w:rPr>
                          <w:rFonts w:asciiTheme="majorBidi" w:eastAsia="Calibri" w:hAnsiTheme="majorBidi" w:cstheme="majorBidi"/>
                          <w:iCs/>
                          <w:color w:val="000000" w:themeColor="text1"/>
                          <w:sz w:val="32"/>
                          <w:szCs w:val="32"/>
                        </w:rPr>
                        <w:t>Royaume du Maroc</w:t>
                      </w:r>
                    </w:p>
                    <w:p w14:paraId="448FBFB9" w14:textId="77777777" w:rsidR="00ED1957" w:rsidRPr="0097417B" w:rsidRDefault="00ED1957" w:rsidP="00ED1957">
                      <w:pPr>
                        <w:jc w:val="center"/>
                        <w:rPr>
                          <w:rFonts w:asciiTheme="majorBidi" w:hAnsiTheme="majorBidi" w:cstheme="majorBidi"/>
                          <w:iCs/>
                          <w:color w:val="000000" w:themeColor="text1"/>
                          <w:sz w:val="32"/>
                          <w:szCs w:val="32"/>
                        </w:rPr>
                      </w:pPr>
                      <w:r w:rsidRPr="0097417B">
                        <w:rPr>
                          <w:rFonts w:asciiTheme="majorBidi" w:hAnsiTheme="majorBidi" w:cstheme="majorBidi"/>
                          <w:iCs/>
                          <w:color w:val="000000" w:themeColor="text1"/>
                          <w:sz w:val="32"/>
                          <w:szCs w:val="32"/>
                        </w:rPr>
                        <w:t>L’office de la formation professionnelle et de promotion du travail</w:t>
                      </w:r>
                    </w:p>
                    <w:p w14:paraId="59BAFC1D" w14:textId="77777777" w:rsidR="00ED1957" w:rsidRDefault="00ED1957" w:rsidP="00ED1957"/>
                  </w:txbxContent>
                </v:textbox>
              </v:shape>
            </w:pict>
          </mc:Fallback>
        </mc:AlternateContent>
      </w:r>
    </w:p>
    <w:p w14:paraId="1304BAF5" w14:textId="0E455AF5" w:rsidR="0097417B" w:rsidRDefault="0097417B" w:rsidP="00467ECC">
      <w:pPr>
        <w:ind w:left="-567"/>
      </w:pPr>
    </w:p>
    <w:p w14:paraId="7655EE8D" w14:textId="7DE40A9B" w:rsidR="0097417B" w:rsidRDefault="0097417B"/>
    <w:p w14:paraId="74B3959D" w14:textId="5BF5327C" w:rsidR="0097417B" w:rsidRDefault="0097417B">
      <w:r>
        <w:t xml:space="preserve"> </w:t>
      </w:r>
    </w:p>
    <w:p w14:paraId="48DD7346" w14:textId="5D991F7E" w:rsidR="007F281D" w:rsidRDefault="007F281D"/>
    <w:p w14:paraId="7A48FC1B" w14:textId="7A9C4667" w:rsidR="00CF4DD6" w:rsidRDefault="00ED1957" w:rsidP="00ED1957">
      <w:pPr>
        <w:tabs>
          <w:tab w:val="left" w:pos="1980"/>
        </w:tabs>
      </w:pPr>
      <w:r>
        <w:tab/>
      </w:r>
    </w:p>
    <w:p w14:paraId="343B0CA3" w14:textId="58608D2C" w:rsidR="002E64A8" w:rsidRDefault="002E64A8" w:rsidP="002E64A8">
      <w:pPr>
        <w:widowControl/>
        <w:autoSpaceDE/>
        <w:autoSpaceDN/>
        <w:spacing w:after="160" w:line="259" w:lineRule="auto"/>
      </w:pPr>
    </w:p>
    <w:p w14:paraId="0B14C786" w14:textId="0FA62AEA" w:rsidR="002E64A8" w:rsidRPr="001D02D0" w:rsidRDefault="002E64A8" w:rsidP="002E64A8">
      <w:pPr>
        <w:widowControl/>
        <w:autoSpaceDE/>
        <w:autoSpaceDN/>
        <w:spacing w:after="160" w:line="259" w:lineRule="auto"/>
      </w:pPr>
      <w:r>
        <w:rPr>
          <w:rFonts w:ascii="Times New Roman" w:eastAsiaTheme="minorHAnsi" w:hAnsi="Times New Roman" w:cs="Times New Roman"/>
          <w:noProof/>
          <w:sz w:val="24"/>
          <w:szCs w:val="24"/>
          <w:lang w:val="en-US"/>
        </w:rPr>
        <mc:AlternateContent>
          <mc:Choice Requires="wps">
            <w:drawing>
              <wp:anchor distT="0" distB="0" distL="114300" distR="114300" simplePos="0" relativeHeight="251649024" behindDoc="0" locked="0" layoutInCell="1" allowOverlap="1" wp14:anchorId="13ED2FCD" wp14:editId="081B0721">
                <wp:simplePos x="0" y="0"/>
                <wp:positionH relativeFrom="margin">
                  <wp:posOffset>-285750</wp:posOffset>
                </wp:positionH>
                <wp:positionV relativeFrom="paragraph">
                  <wp:posOffset>146685</wp:posOffset>
                </wp:positionV>
                <wp:extent cx="6524625" cy="704850"/>
                <wp:effectExtent l="0" t="0" r="0" b="0"/>
                <wp:wrapNone/>
                <wp:docPr id="11" name="Zone de texte 11"/>
                <wp:cNvGraphicFramePr/>
                <a:graphic xmlns:a="http://schemas.openxmlformats.org/drawingml/2006/main">
                  <a:graphicData uri="http://schemas.microsoft.com/office/word/2010/wordprocessingShape">
                    <wps:wsp>
                      <wps:cNvSpPr txBox="1"/>
                      <wps:spPr>
                        <a:xfrm>
                          <a:off x="0" y="0"/>
                          <a:ext cx="6524625" cy="704850"/>
                        </a:xfrm>
                        <a:prstGeom prst="rect">
                          <a:avLst/>
                        </a:prstGeom>
                      </wps:spPr>
                      <wps:txbx>
                        <w:txbxContent>
                          <w:p w14:paraId="0D4F985A" w14:textId="38A24BF5" w:rsidR="007F281D" w:rsidRPr="00ED1957" w:rsidRDefault="007F281D" w:rsidP="002E64A8">
                            <w:pPr>
                              <w:spacing w:line="749" w:lineRule="exact"/>
                              <w:ind w:left="36"/>
                              <w:jc w:val="center"/>
                              <w:rPr>
                                <w:rFonts w:asciiTheme="majorBidi" w:hAnsiTheme="majorBidi" w:cstheme="majorBidi"/>
                                <w:b/>
                                <w:bCs/>
                                <w:sz w:val="28"/>
                                <w:szCs w:val="28"/>
                              </w:rPr>
                            </w:pPr>
                            <w:bookmarkStart w:id="0" w:name="RAPPORT_DE_PROJET_DE_FIN_D’ÉTUDE"/>
                            <w:bookmarkStart w:id="1" w:name="MASLAKI_–_Plateforme_d’Orientation_Acadé"/>
                            <w:bookmarkStart w:id="2" w:name="RÉALISÉ_PAR:_SAFA_EL_GHARRAS"/>
                            <w:bookmarkStart w:id="3" w:name="ENCADRÉ_PAR_:_ABDELLATIF_SOKLABI"/>
                            <w:bookmarkEnd w:id="0"/>
                            <w:bookmarkEnd w:id="1"/>
                            <w:bookmarkEnd w:id="2"/>
                            <w:bookmarkEnd w:id="3"/>
                            <w:r w:rsidRPr="00ED1957">
                              <w:rPr>
                                <w:rFonts w:asciiTheme="majorBidi" w:hAnsiTheme="majorBidi" w:cstheme="majorBidi"/>
                                <w:b/>
                                <w:bCs/>
                                <w:color w:val="252161"/>
                                <w:sz w:val="28"/>
                                <w:szCs w:val="28"/>
                              </w:rPr>
                              <w:t>RAPPORT</w:t>
                            </w:r>
                            <w:r w:rsidRPr="00ED1957">
                              <w:rPr>
                                <w:rFonts w:asciiTheme="majorBidi" w:hAnsiTheme="majorBidi" w:cstheme="majorBidi"/>
                                <w:b/>
                                <w:bCs/>
                                <w:color w:val="252161"/>
                                <w:spacing w:val="14"/>
                                <w:sz w:val="28"/>
                                <w:szCs w:val="28"/>
                              </w:rPr>
                              <w:t xml:space="preserve"> </w:t>
                            </w:r>
                            <w:r w:rsidRPr="00ED1957">
                              <w:rPr>
                                <w:rFonts w:asciiTheme="majorBidi" w:hAnsiTheme="majorBidi" w:cstheme="majorBidi"/>
                                <w:b/>
                                <w:bCs/>
                                <w:color w:val="252161"/>
                                <w:sz w:val="28"/>
                                <w:szCs w:val="28"/>
                              </w:rPr>
                              <w:t>DE</w:t>
                            </w:r>
                            <w:r w:rsidRPr="00ED1957">
                              <w:rPr>
                                <w:rFonts w:asciiTheme="majorBidi" w:hAnsiTheme="majorBidi" w:cstheme="majorBidi"/>
                                <w:b/>
                                <w:bCs/>
                                <w:color w:val="252161"/>
                                <w:spacing w:val="61"/>
                                <w:sz w:val="28"/>
                                <w:szCs w:val="28"/>
                              </w:rPr>
                              <w:t xml:space="preserve"> </w:t>
                            </w:r>
                            <w:r w:rsidRPr="00ED1957">
                              <w:rPr>
                                <w:rFonts w:asciiTheme="majorBidi" w:hAnsiTheme="majorBidi" w:cstheme="majorBidi"/>
                                <w:b/>
                                <w:bCs/>
                                <w:color w:val="252161"/>
                                <w:sz w:val="28"/>
                                <w:szCs w:val="28"/>
                              </w:rPr>
                              <w:t>PROJET</w:t>
                            </w:r>
                            <w:r w:rsidRPr="00ED1957">
                              <w:rPr>
                                <w:rFonts w:asciiTheme="majorBidi" w:hAnsiTheme="majorBidi" w:cstheme="majorBidi"/>
                                <w:b/>
                                <w:bCs/>
                                <w:color w:val="252161"/>
                                <w:spacing w:val="14"/>
                                <w:sz w:val="28"/>
                                <w:szCs w:val="28"/>
                              </w:rPr>
                              <w:t xml:space="preserve"> </w:t>
                            </w:r>
                            <w:r w:rsidRPr="00ED1957">
                              <w:rPr>
                                <w:rFonts w:asciiTheme="majorBidi" w:hAnsiTheme="majorBidi" w:cstheme="majorBidi"/>
                                <w:b/>
                                <w:bCs/>
                                <w:color w:val="252161"/>
                                <w:sz w:val="28"/>
                                <w:szCs w:val="28"/>
                              </w:rPr>
                              <w:t>DE</w:t>
                            </w:r>
                            <w:r w:rsidRPr="00ED1957">
                              <w:rPr>
                                <w:rFonts w:asciiTheme="majorBidi" w:hAnsiTheme="majorBidi" w:cstheme="majorBidi"/>
                                <w:b/>
                                <w:bCs/>
                                <w:color w:val="252161"/>
                                <w:spacing w:val="62"/>
                                <w:sz w:val="28"/>
                                <w:szCs w:val="28"/>
                              </w:rPr>
                              <w:t xml:space="preserve"> </w:t>
                            </w:r>
                            <w:r w:rsidRPr="00ED1957">
                              <w:rPr>
                                <w:rFonts w:asciiTheme="majorBidi" w:hAnsiTheme="majorBidi" w:cstheme="majorBidi"/>
                                <w:b/>
                                <w:bCs/>
                                <w:color w:val="252161"/>
                                <w:sz w:val="28"/>
                                <w:szCs w:val="28"/>
                              </w:rPr>
                              <w:t>FIN</w:t>
                            </w:r>
                            <w:r w:rsidRPr="00ED1957">
                              <w:rPr>
                                <w:rFonts w:asciiTheme="majorBidi" w:hAnsiTheme="majorBidi" w:cstheme="majorBidi"/>
                                <w:b/>
                                <w:bCs/>
                                <w:color w:val="252161"/>
                                <w:spacing w:val="62"/>
                                <w:sz w:val="28"/>
                                <w:szCs w:val="28"/>
                              </w:rPr>
                              <w:t xml:space="preserve"> </w:t>
                            </w:r>
                            <w:r w:rsidRPr="00ED1957">
                              <w:rPr>
                                <w:rFonts w:asciiTheme="majorBidi" w:hAnsiTheme="majorBidi" w:cstheme="majorBidi"/>
                                <w:b/>
                                <w:bCs/>
                                <w:color w:val="252161"/>
                                <w:spacing w:val="-2"/>
                                <w:sz w:val="28"/>
                                <w:szCs w:val="28"/>
                              </w:rPr>
                              <w:t>D’ÉTUDE</w:t>
                            </w:r>
                            <w:r w:rsidRPr="00ED1957">
                              <w:rPr>
                                <w:rFonts w:asciiTheme="majorBidi" w:hAnsiTheme="majorBidi" w:cstheme="majorBidi"/>
                                <w:b/>
                                <w:bCs/>
                                <w:color w:val="252161"/>
                                <w:spacing w:val="-2"/>
                                <w:sz w:val="28"/>
                                <w:szCs w:val="28"/>
                              </w:rPr>
                              <w:t> :</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3ED2FCD" id="Zone de texte 11" o:spid="_x0000_s1027" type="#_x0000_t202" style="position:absolute;margin-left:-22.5pt;margin-top:11.55pt;width:513.75pt;height:55.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" filled="f" stroked="f">
                <v:textbox inset="0,0,0,0">
                  <w:txbxContent>
                    <w:p w14:paraId="0D4F985A" w14:textId="38A24BF5" w:rsidR="007F281D" w:rsidRPr="00ED1957" w:rsidRDefault="007F281D" w:rsidP="002E64A8">
                      <w:pPr>
                        <w:spacing w:line="749" w:lineRule="exact"/>
                        <w:ind w:left="36"/>
                        <w:jc w:val="center"/>
                        <w:rPr>
                          <w:rFonts w:asciiTheme="majorBidi" w:hAnsiTheme="majorBidi" w:cstheme="majorBidi"/>
                          <w:b/>
                          <w:bCs/>
                          <w:sz w:val="28"/>
                          <w:szCs w:val="28"/>
                        </w:rPr>
                      </w:pPr>
                      <w:bookmarkStart w:id="4" w:name="RAPPORT_DE_PROJET_DE_FIN_D’ÉTUDE"/>
                      <w:bookmarkStart w:id="5" w:name="MASLAKI_–_Plateforme_d’Orientation_Acadé"/>
                      <w:bookmarkStart w:id="6" w:name="RÉALISÉ_PAR:_SAFA_EL_GHARRAS"/>
                      <w:bookmarkStart w:id="7" w:name="ENCADRÉ_PAR_:_ABDELLATIF_SOKLABI"/>
                      <w:bookmarkEnd w:id="4"/>
                      <w:bookmarkEnd w:id="5"/>
                      <w:bookmarkEnd w:id="6"/>
                      <w:bookmarkEnd w:id="7"/>
                      <w:r w:rsidRPr="00ED1957">
                        <w:rPr>
                          <w:rFonts w:asciiTheme="majorBidi" w:hAnsiTheme="majorBidi" w:cstheme="majorBidi"/>
                          <w:b/>
                          <w:bCs/>
                          <w:color w:val="252161"/>
                          <w:sz w:val="28"/>
                          <w:szCs w:val="28"/>
                        </w:rPr>
                        <w:t>RAPPORT</w:t>
                      </w:r>
                      <w:r w:rsidRPr="00ED1957">
                        <w:rPr>
                          <w:rFonts w:asciiTheme="majorBidi" w:hAnsiTheme="majorBidi" w:cstheme="majorBidi"/>
                          <w:b/>
                          <w:bCs/>
                          <w:color w:val="252161"/>
                          <w:spacing w:val="14"/>
                          <w:sz w:val="28"/>
                          <w:szCs w:val="28"/>
                        </w:rPr>
                        <w:t xml:space="preserve"> </w:t>
                      </w:r>
                      <w:r w:rsidRPr="00ED1957">
                        <w:rPr>
                          <w:rFonts w:asciiTheme="majorBidi" w:hAnsiTheme="majorBidi" w:cstheme="majorBidi"/>
                          <w:b/>
                          <w:bCs/>
                          <w:color w:val="252161"/>
                          <w:sz w:val="28"/>
                          <w:szCs w:val="28"/>
                        </w:rPr>
                        <w:t>DE</w:t>
                      </w:r>
                      <w:r w:rsidRPr="00ED1957">
                        <w:rPr>
                          <w:rFonts w:asciiTheme="majorBidi" w:hAnsiTheme="majorBidi" w:cstheme="majorBidi"/>
                          <w:b/>
                          <w:bCs/>
                          <w:color w:val="252161"/>
                          <w:spacing w:val="61"/>
                          <w:sz w:val="28"/>
                          <w:szCs w:val="28"/>
                        </w:rPr>
                        <w:t xml:space="preserve"> </w:t>
                      </w:r>
                      <w:r w:rsidRPr="00ED1957">
                        <w:rPr>
                          <w:rFonts w:asciiTheme="majorBidi" w:hAnsiTheme="majorBidi" w:cstheme="majorBidi"/>
                          <w:b/>
                          <w:bCs/>
                          <w:color w:val="252161"/>
                          <w:sz w:val="28"/>
                          <w:szCs w:val="28"/>
                        </w:rPr>
                        <w:t>PROJET</w:t>
                      </w:r>
                      <w:r w:rsidRPr="00ED1957">
                        <w:rPr>
                          <w:rFonts w:asciiTheme="majorBidi" w:hAnsiTheme="majorBidi" w:cstheme="majorBidi"/>
                          <w:b/>
                          <w:bCs/>
                          <w:color w:val="252161"/>
                          <w:spacing w:val="14"/>
                          <w:sz w:val="28"/>
                          <w:szCs w:val="28"/>
                        </w:rPr>
                        <w:t xml:space="preserve"> </w:t>
                      </w:r>
                      <w:r w:rsidRPr="00ED1957">
                        <w:rPr>
                          <w:rFonts w:asciiTheme="majorBidi" w:hAnsiTheme="majorBidi" w:cstheme="majorBidi"/>
                          <w:b/>
                          <w:bCs/>
                          <w:color w:val="252161"/>
                          <w:sz w:val="28"/>
                          <w:szCs w:val="28"/>
                        </w:rPr>
                        <w:t>DE</w:t>
                      </w:r>
                      <w:r w:rsidRPr="00ED1957">
                        <w:rPr>
                          <w:rFonts w:asciiTheme="majorBidi" w:hAnsiTheme="majorBidi" w:cstheme="majorBidi"/>
                          <w:b/>
                          <w:bCs/>
                          <w:color w:val="252161"/>
                          <w:spacing w:val="62"/>
                          <w:sz w:val="28"/>
                          <w:szCs w:val="28"/>
                        </w:rPr>
                        <w:t xml:space="preserve"> </w:t>
                      </w:r>
                      <w:r w:rsidRPr="00ED1957">
                        <w:rPr>
                          <w:rFonts w:asciiTheme="majorBidi" w:hAnsiTheme="majorBidi" w:cstheme="majorBidi"/>
                          <w:b/>
                          <w:bCs/>
                          <w:color w:val="252161"/>
                          <w:sz w:val="28"/>
                          <w:szCs w:val="28"/>
                        </w:rPr>
                        <w:t>FIN</w:t>
                      </w:r>
                      <w:r w:rsidRPr="00ED1957">
                        <w:rPr>
                          <w:rFonts w:asciiTheme="majorBidi" w:hAnsiTheme="majorBidi" w:cstheme="majorBidi"/>
                          <w:b/>
                          <w:bCs/>
                          <w:color w:val="252161"/>
                          <w:spacing w:val="62"/>
                          <w:sz w:val="28"/>
                          <w:szCs w:val="28"/>
                        </w:rPr>
                        <w:t xml:space="preserve"> </w:t>
                      </w:r>
                      <w:r w:rsidRPr="00ED1957">
                        <w:rPr>
                          <w:rFonts w:asciiTheme="majorBidi" w:hAnsiTheme="majorBidi" w:cstheme="majorBidi"/>
                          <w:b/>
                          <w:bCs/>
                          <w:color w:val="252161"/>
                          <w:spacing w:val="-2"/>
                          <w:sz w:val="28"/>
                          <w:szCs w:val="28"/>
                        </w:rPr>
                        <w:t>D’ÉTUDE</w:t>
                      </w:r>
                      <w:r w:rsidRPr="00ED1957">
                        <w:rPr>
                          <w:rFonts w:asciiTheme="majorBidi" w:hAnsiTheme="majorBidi" w:cstheme="majorBidi"/>
                          <w:b/>
                          <w:bCs/>
                          <w:color w:val="252161"/>
                          <w:spacing w:val="-2"/>
                          <w:sz w:val="28"/>
                          <w:szCs w:val="28"/>
                        </w:rPr>
                        <w:t> :</w:t>
                      </w:r>
                    </w:p>
                  </w:txbxContent>
                </v:textbox>
                <w10:wrap anchorx="margin"/>
              </v:shape>
            </w:pict>
          </mc:Fallback>
        </mc:AlternateContent>
      </w:r>
    </w:p>
    <w:p w14:paraId="6418E6FF" w14:textId="2A62B9E7" w:rsidR="001D02D0" w:rsidRPr="001D02D0" w:rsidRDefault="001D02D0" w:rsidP="001D02D0"/>
    <w:p w14:paraId="288290A9" w14:textId="33F470A6" w:rsidR="001D02D0" w:rsidRPr="001D02D0" w:rsidRDefault="001D02D0" w:rsidP="001D02D0"/>
    <w:p w14:paraId="43924E32" w14:textId="5ECEAF5A" w:rsidR="001D02D0" w:rsidRPr="001D02D0" w:rsidRDefault="001D02D0" w:rsidP="001D02D0"/>
    <w:p w14:paraId="3A29EBB5" w14:textId="75445AB0" w:rsidR="001D02D0" w:rsidRPr="001D02D0" w:rsidRDefault="001D02D0" w:rsidP="001D02D0"/>
    <w:p w14:paraId="5A580D45" w14:textId="603D9F86" w:rsidR="001D02D0" w:rsidRPr="001D02D0" w:rsidRDefault="001D02D0" w:rsidP="001D02D0">
      <w:r>
        <w:rPr>
          <w:noProof/>
        </w:rPr>
        <mc:AlternateContent>
          <mc:Choice Requires="wps">
            <w:drawing>
              <wp:anchor distT="0" distB="0" distL="114300" distR="114300" simplePos="0" relativeHeight="251660288" behindDoc="0" locked="0" layoutInCell="1" allowOverlap="1" wp14:anchorId="371DB7F7" wp14:editId="71F77316">
                <wp:simplePos x="0" y="0"/>
                <wp:positionH relativeFrom="column">
                  <wp:posOffset>676275</wp:posOffset>
                </wp:positionH>
                <wp:positionV relativeFrom="paragraph">
                  <wp:posOffset>104775</wp:posOffset>
                </wp:positionV>
                <wp:extent cx="4972050" cy="1619250"/>
                <wp:effectExtent l="0" t="0" r="19050" b="19050"/>
                <wp:wrapNone/>
                <wp:docPr id="9" name="Zone de texte 9"/>
                <wp:cNvGraphicFramePr/>
                <a:graphic xmlns:a="http://schemas.openxmlformats.org/drawingml/2006/main">
                  <a:graphicData uri="http://schemas.microsoft.com/office/word/2010/wordprocessingShape">
                    <wps:wsp>
                      <wps:cNvSpPr txBox="1"/>
                      <wps:spPr>
                        <a:xfrm>
                          <a:off x="0" y="0"/>
                          <a:ext cx="4972050" cy="1619250"/>
                        </a:xfrm>
                        <a:prstGeom prst="rect">
                          <a:avLst/>
                        </a:prstGeom>
                        <a:solidFill>
                          <a:schemeClr val="lt1"/>
                        </a:solidFill>
                        <a:ln w="6350">
                          <a:solidFill>
                            <a:prstClr val="black"/>
                          </a:solidFill>
                        </a:ln>
                      </wps:spPr>
                      <wps:txbx>
                        <w:txbxContent>
                          <w:p w14:paraId="1F16B1E6" w14:textId="73727C3B" w:rsidR="001D02D0" w:rsidRPr="003A5F19" w:rsidRDefault="00D2173D" w:rsidP="002712B7">
                            <w:pPr>
                              <w:jc w:val="center"/>
                              <w:rPr>
                                <w:rFonts w:ascii="Algerian" w:hAnsi="Algerian" w:cs="Arial"/>
                                <w:i/>
                                <w:iCs/>
                                <w:color w:val="4472C4" w:themeColor="accent1"/>
                                <w:sz w:val="96"/>
                                <w:szCs w:val="96"/>
                              </w:rPr>
                            </w:pPr>
                            <w:r w:rsidRPr="003A5F19">
                              <w:rPr>
                                <w:rFonts w:ascii="Algerian" w:hAnsi="Algerian" w:cs="Arial"/>
                                <w:i/>
                                <w:iCs/>
                                <w:color w:val="4472C4" w:themeColor="accent1"/>
                                <w:sz w:val="96"/>
                                <w:szCs w:val="96"/>
                              </w:rPr>
                              <w:t xml:space="preserve">Gestion </w:t>
                            </w:r>
                            <w:r w:rsidR="006E38C8" w:rsidRPr="003A5F19">
                              <w:rPr>
                                <w:rFonts w:ascii="Algerian" w:hAnsi="Algerian" w:cs="Arial"/>
                                <w:i/>
                                <w:iCs/>
                                <w:color w:val="4472C4" w:themeColor="accent1"/>
                                <w:sz w:val="96"/>
                                <w:szCs w:val="96"/>
                              </w:rPr>
                              <w:t>de paiement</w:t>
                            </w:r>
                            <w:r w:rsidR="0068129A" w:rsidRPr="003A5F19">
                              <w:rPr>
                                <w:rFonts w:ascii="Algerian" w:hAnsi="Algerian" w:cs="Arial"/>
                                <w:i/>
                                <w:iCs/>
                                <w:color w:val="4472C4" w:themeColor="accent1"/>
                                <w:sz w:val="96"/>
                                <w:szCs w:val="96"/>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1DB7F7" id="Zone de texte 9" o:spid="_x0000_s1028" type="#_x0000_t202" style="position:absolute;margin-left:53.25pt;margin-top:8.25pt;width:391.5pt;height:12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" fillcolor="white [3201]" strokeweight=".5pt">
                <v:textbox>
                  <w:txbxContent>
                    <w:p w14:paraId="1F16B1E6" w14:textId="73727C3B" w:rsidR="001D02D0" w:rsidRPr="003A5F19" w:rsidRDefault="00D2173D" w:rsidP="002712B7">
                      <w:pPr>
                        <w:jc w:val="center"/>
                        <w:rPr>
                          <w:rFonts w:ascii="Algerian" w:hAnsi="Algerian" w:cs="Arial"/>
                          <w:i/>
                          <w:iCs/>
                          <w:color w:val="4472C4" w:themeColor="accent1"/>
                          <w:sz w:val="96"/>
                          <w:szCs w:val="96"/>
                        </w:rPr>
                      </w:pPr>
                      <w:r w:rsidRPr="003A5F19">
                        <w:rPr>
                          <w:rFonts w:ascii="Algerian" w:hAnsi="Algerian" w:cs="Arial"/>
                          <w:i/>
                          <w:iCs/>
                          <w:color w:val="4472C4" w:themeColor="accent1"/>
                          <w:sz w:val="96"/>
                          <w:szCs w:val="96"/>
                        </w:rPr>
                        <w:t xml:space="preserve">Gestion </w:t>
                      </w:r>
                      <w:r w:rsidR="006E38C8" w:rsidRPr="003A5F19">
                        <w:rPr>
                          <w:rFonts w:ascii="Algerian" w:hAnsi="Algerian" w:cs="Arial"/>
                          <w:i/>
                          <w:iCs/>
                          <w:color w:val="4472C4" w:themeColor="accent1"/>
                          <w:sz w:val="96"/>
                          <w:szCs w:val="96"/>
                        </w:rPr>
                        <w:t>de paiement</w:t>
                      </w:r>
                      <w:r w:rsidR="0068129A" w:rsidRPr="003A5F19">
                        <w:rPr>
                          <w:rFonts w:ascii="Algerian" w:hAnsi="Algerian" w:cs="Arial"/>
                          <w:i/>
                          <w:iCs/>
                          <w:color w:val="4472C4" w:themeColor="accent1"/>
                          <w:sz w:val="96"/>
                          <w:szCs w:val="96"/>
                        </w:rPr>
                        <w:t>s</w:t>
                      </w:r>
                    </w:p>
                  </w:txbxContent>
                </v:textbox>
              </v:shape>
            </w:pict>
          </mc:Fallback>
        </mc:AlternateContent>
      </w:r>
    </w:p>
    <w:p w14:paraId="07603BFE" w14:textId="11EA2D0F" w:rsidR="001D02D0" w:rsidRPr="001D02D0" w:rsidRDefault="001D02D0" w:rsidP="001D02D0"/>
    <w:p w14:paraId="5FCF4B40" w14:textId="2E86B5EF" w:rsidR="001D02D0" w:rsidRPr="001D02D0" w:rsidRDefault="001D02D0" w:rsidP="001D02D0"/>
    <w:p w14:paraId="00FE69F2" w14:textId="3B330D68" w:rsidR="001D02D0" w:rsidRPr="001D02D0" w:rsidRDefault="001D02D0" w:rsidP="001D02D0"/>
    <w:p w14:paraId="309613DE" w14:textId="0884FCB9" w:rsidR="001D02D0" w:rsidRPr="001D02D0" w:rsidRDefault="001D02D0" w:rsidP="001D02D0"/>
    <w:p w14:paraId="70E00D36" w14:textId="5E67BFCF" w:rsidR="001D02D0" w:rsidRPr="001D02D0" w:rsidRDefault="001D02D0" w:rsidP="001D02D0"/>
    <w:p w14:paraId="4D365751" w14:textId="38C0A694" w:rsidR="001D02D0" w:rsidRPr="001D02D0" w:rsidRDefault="001D02D0" w:rsidP="001D02D0"/>
    <w:p w14:paraId="51C341AC" w14:textId="4ABB4F61" w:rsidR="001D02D0" w:rsidRPr="001D02D0" w:rsidRDefault="001D02D0" w:rsidP="001D02D0"/>
    <w:p w14:paraId="0EE12BA9" w14:textId="6F54A9B0" w:rsidR="001D02D0" w:rsidRPr="001D02D0" w:rsidRDefault="001D02D0" w:rsidP="001D02D0"/>
    <w:p w14:paraId="1DFEC717" w14:textId="52288476" w:rsidR="001D02D0" w:rsidRPr="001D02D0" w:rsidRDefault="001D02D0" w:rsidP="001D02D0"/>
    <w:p w14:paraId="776E8B2A" w14:textId="66DDC477" w:rsidR="001D02D0" w:rsidRPr="001D02D0" w:rsidRDefault="001D02D0" w:rsidP="001D02D0"/>
    <w:p w14:paraId="64C6ECF5" w14:textId="3E7D6A24" w:rsidR="001D02D0" w:rsidRPr="001D02D0" w:rsidRDefault="001D02D0" w:rsidP="001D02D0"/>
    <w:p w14:paraId="6C5DB992" w14:textId="62A515B7" w:rsidR="001D02D0" w:rsidRPr="001D02D0" w:rsidRDefault="001D02D0" w:rsidP="001D02D0"/>
    <w:p w14:paraId="201FA082" w14:textId="42A81702" w:rsidR="002D2172" w:rsidRDefault="00A1433F" w:rsidP="002D2172">
      <w:pPr>
        <w:shd w:val="clear" w:color="auto" w:fill="FFFFFF"/>
        <w:tabs>
          <w:tab w:val="left" w:pos="3675"/>
          <w:tab w:val="center" w:pos="4679"/>
          <w:tab w:val="left" w:pos="8625"/>
        </w:tabs>
        <w:spacing w:after="120"/>
        <w:rPr>
          <w:rFonts w:ascii="Times New Roman" w:eastAsia="Times New Roman" w:hAnsi="Times New Roman" w:cs="Times New Roman"/>
          <w:b/>
          <w:bCs/>
          <w:color w:val="0070C0"/>
          <w:sz w:val="28"/>
          <w:szCs w:val="28"/>
          <w:bdr w:val="none" w:sz="0" w:space="0" w:color="auto" w:frame="1"/>
          <w:lang w:eastAsia="fr-FR"/>
        </w:rPr>
      </w:pPr>
      <w:bookmarkStart w:id="8" w:name="_Hlk232040255"/>
      <w:r>
        <w:rPr>
          <w:rFonts w:ascii="Times New Roman" w:eastAsia="Times New Roman" w:hAnsi="Times New Roman" w:cs="Times New Roman"/>
          <w:b/>
          <w:bCs/>
          <w:color w:val="0070C0"/>
          <w:sz w:val="28"/>
          <w:szCs w:val="28"/>
          <w:bdr w:val="none" w:sz="0" w:space="0" w:color="auto" w:frame="1"/>
          <w:lang w:eastAsia="fr-FR"/>
        </w:rPr>
        <w:t xml:space="preserve">            </w:t>
      </w:r>
      <w:bookmarkEnd w:id="8"/>
    </w:p>
    <w:p w14:paraId="3A4058AE" w14:textId="77777777" w:rsidR="009657A3" w:rsidRDefault="009657A3" w:rsidP="002D2172">
      <w:pPr>
        <w:shd w:val="clear" w:color="auto" w:fill="FFFFFF"/>
        <w:tabs>
          <w:tab w:val="left" w:pos="3675"/>
          <w:tab w:val="center" w:pos="4679"/>
          <w:tab w:val="left" w:pos="8625"/>
        </w:tabs>
        <w:spacing w:after="120"/>
        <w:rPr>
          <w:rFonts w:ascii="Times New Roman" w:eastAsia="Times New Roman" w:hAnsi="Times New Roman" w:cs="Times New Roman"/>
          <w:b/>
          <w:bCs/>
          <w:color w:val="0070C0"/>
          <w:sz w:val="28"/>
          <w:szCs w:val="28"/>
          <w:bdr w:val="none" w:sz="0" w:space="0" w:color="auto" w:frame="1"/>
          <w:lang w:eastAsia="fr-FR"/>
        </w:rPr>
      </w:pPr>
    </w:p>
    <w:p w14:paraId="24DB1587" w14:textId="77777777" w:rsidR="009657A3" w:rsidRDefault="009657A3" w:rsidP="002D2172">
      <w:pPr>
        <w:shd w:val="clear" w:color="auto" w:fill="FFFFFF"/>
        <w:tabs>
          <w:tab w:val="left" w:pos="3675"/>
          <w:tab w:val="center" w:pos="4679"/>
          <w:tab w:val="left" w:pos="8625"/>
        </w:tabs>
        <w:spacing w:after="120"/>
        <w:rPr>
          <w:rFonts w:ascii="Times New Roman" w:eastAsia="Times New Roman" w:hAnsi="Times New Roman" w:cs="Times New Roman"/>
          <w:b/>
          <w:bCs/>
          <w:color w:val="0070C0"/>
          <w:sz w:val="28"/>
          <w:szCs w:val="28"/>
          <w:bdr w:val="none" w:sz="0" w:space="0" w:color="auto" w:frame="1"/>
          <w:lang w:eastAsia="fr-FR"/>
        </w:rPr>
      </w:pPr>
    </w:p>
    <w:p w14:paraId="337C8CA7" w14:textId="77777777" w:rsidR="009657A3" w:rsidRDefault="009657A3" w:rsidP="002D2172">
      <w:pPr>
        <w:shd w:val="clear" w:color="auto" w:fill="FFFFFF"/>
        <w:tabs>
          <w:tab w:val="left" w:pos="3675"/>
          <w:tab w:val="center" w:pos="4679"/>
          <w:tab w:val="left" w:pos="8625"/>
        </w:tabs>
        <w:spacing w:after="120"/>
        <w:rPr>
          <w:rFonts w:ascii="Times New Roman" w:eastAsia="Times New Roman" w:hAnsi="Times New Roman" w:cs="Times New Roman"/>
          <w:b/>
          <w:bCs/>
          <w:color w:val="0070C0"/>
          <w:sz w:val="28"/>
          <w:szCs w:val="28"/>
          <w:bdr w:val="none" w:sz="0" w:space="0" w:color="auto" w:frame="1"/>
          <w:lang w:eastAsia="fr-FR"/>
        </w:rPr>
      </w:pPr>
    </w:p>
    <w:p w14:paraId="0E67DAB3" w14:textId="77777777" w:rsidR="004128F8" w:rsidRPr="0049791A" w:rsidRDefault="004128F8" w:rsidP="002D2172">
      <w:pPr>
        <w:shd w:val="clear" w:color="auto" w:fill="FFFFFF"/>
        <w:tabs>
          <w:tab w:val="left" w:pos="3675"/>
          <w:tab w:val="center" w:pos="4679"/>
          <w:tab w:val="left" w:pos="8625"/>
        </w:tabs>
        <w:spacing w:after="120"/>
        <w:rPr>
          <w:rFonts w:ascii="Times New Roman" w:eastAsia="Calibri" w:hAnsi="Times New Roman" w:cs="Times New Roman"/>
          <w:b/>
          <w:bCs/>
          <w:sz w:val="28"/>
          <w:szCs w:val="28"/>
          <w:shd w:val="clear" w:color="auto" w:fill="FFFFFF"/>
        </w:rPr>
      </w:pPr>
    </w:p>
    <w:p w14:paraId="6835170C" w14:textId="77646C40" w:rsidR="001D02D0" w:rsidRPr="0049791A" w:rsidRDefault="001D02D0" w:rsidP="003A5F19">
      <w:pPr>
        <w:shd w:val="clear" w:color="auto" w:fill="FFFFFF"/>
        <w:rPr>
          <w:rFonts w:ascii="Times New Roman" w:eastAsia="Calibri" w:hAnsi="Times New Roman" w:cs="Times New Roman"/>
          <w:b/>
          <w:bCs/>
          <w:sz w:val="28"/>
          <w:szCs w:val="28"/>
          <w:shd w:val="clear" w:color="auto" w:fill="FFFFFF"/>
        </w:rPr>
      </w:pPr>
    </w:p>
    <w:p w14:paraId="186E01D6" w14:textId="6DA03A57" w:rsidR="0049791A" w:rsidRPr="002D2172" w:rsidRDefault="0049791A" w:rsidP="002D2172">
      <w:pPr>
        <w:spacing w:before="53" w:line="199" w:lineRule="auto"/>
      </w:pPr>
      <w:r>
        <w:t xml:space="preserve">                  </w:t>
      </w:r>
      <w:r w:rsidR="00146B59" w:rsidRPr="00146B59">
        <w:rPr>
          <w:b/>
          <w:bCs/>
        </w:rPr>
        <w:t xml:space="preserve"> </w:t>
      </w:r>
      <w:r w:rsidR="00146B59" w:rsidRPr="002D2172">
        <w:rPr>
          <w:rFonts w:asciiTheme="majorBidi" w:hAnsiTheme="majorBidi" w:cstheme="majorBidi"/>
          <w:b/>
          <w:bCs/>
          <w:color w:val="4472C4" w:themeColor="accent1"/>
          <w:sz w:val="28"/>
          <w:szCs w:val="28"/>
        </w:rPr>
        <w:t>Présenté par :</w:t>
      </w:r>
      <w:r w:rsidR="00146B59" w:rsidRPr="002D2172">
        <w:rPr>
          <w:rFonts w:asciiTheme="majorBidi" w:hAnsiTheme="majorBidi" w:cstheme="majorBidi"/>
          <w:color w:val="4472C4" w:themeColor="accent1"/>
          <w:sz w:val="28"/>
          <w:szCs w:val="28"/>
        </w:rPr>
        <w:tab/>
      </w:r>
      <w:r w:rsidR="002D2172">
        <w:t xml:space="preserve">                               </w:t>
      </w:r>
      <w:r w:rsidR="003A5F19">
        <w:t xml:space="preserve">  </w:t>
      </w:r>
      <w:r w:rsidR="00C91A70" w:rsidRPr="0049791A">
        <w:rPr>
          <w:rFonts w:asciiTheme="majorBidi" w:hAnsiTheme="majorBidi" w:cstheme="majorBidi"/>
          <w:b/>
          <w:bCs/>
          <w:color w:val="4472C4" w:themeColor="accent1"/>
          <w:w w:val="90"/>
          <w:sz w:val="28"/>
          <w:szCs w:val="28"/>
        </w:rPr>
        <w:t>ENCADRÉ PAR :</w:t>
      </w:r>
    </w:p>
    <w:p w14:paraId="4AD92C6F" w14:textId="5F4F242D" w:rsidR="001D02D0" w:rsidRDefault="0049791A" w:rsidP="0049791A">
      <w:pPr>
        <w:spacing w:before="53" w:line="199" w:lineRule="auto"/>
        <w:rPr>
          <w:rFonts w:asciiTheme="majorBidi" w:hAnsiTheme="majorBidi" w:cstheme="majorBidi"/>
          <w:b/>
          <w:bCs/>
          <w:color w:val="000000" w:themeColor="text1"/>
          <w:sz w:val="32"/>
          <w:szCs w:val="32"/>
        </w:rPr>
      </w:pPr>
      <w:r>
        <w:rPr>
          <w:rFonts w:ascii="Arial Black" w:hAnsi="Arial Black"/>
          <w:color w:val="FF741F"/>
          <w:w w:val="90"/>
          <w:sz w:val="37"/>
        </w:rPr>
        <w:t xml:space="preserve">           </w:t>
      </w:r>
      <w:proofErr w:type="spellStart"/>
      <w:r w:rsidR="002D2172">
        <w:rPr>
          <w:rFonts w:ascii="Times New Roman" w:eastAsia="Calibri" w:hAnsi="Times New Roman" w:cs="Times New Roman"/>
          <w:b/>
          <w:bCs/>
          <w:sz w:val="28"/>
          <w:szCs w:val="28"/>
          <w:shd w:val="clear" w:color="auto" w:fill="FFFFFF"/>
        </w:rPr>
        <w:t>Insafe</w:t>
      </w:r>
      <w:proofErr w:type="spellEnd"/>
      <w:r w:rsidR="002D2172">
        <w:rPr>
          <w:rFonts w:ascii="Times New Roman" w:eastAsia="Calibri" w:hAnsi="Times New Roman" w:cs="Times New Roman"/>
          <w:b/>
          <w:bCs/>
          <w:sz w:val="28"/>
          <w:szCs w:val="28"/>
          <w:shd w:val="clear" w:color="auto" w:fill="FFFFFF"/>
        </w:rPr>
        <w:t xml:space="preserve"> EL GUERGAR</w:t>
      </w:r>
      <w:r w:rsidR="003A5F19">
        <w:rPr>
          <w:rFonts w:ascii="Arial Black" w:hAnsi="Arial Black"/>
          <w:color w:val="FF741F"/>
          <w:w w:val="90"/>
          <w:sz w:val="37"/>
        </w:rPr>
        <w:t xml:space="preserve">   </w:t>
      </w:r>
      <w:r>
        <w:rPr>
          <w:rFonts w:ascii="Arial Black" w:hAnsi="Arial Black"/>
          <w:color w:val="FF741F"/>
          <w:w w:val="90"/>
          <w:sz w:val="37"/>
        </w:rPr>
        <w:t xml:space="preserve">  </w:t>
      </w:r>
      <w:r w:rsidR="00C91A70">
        <w:rPr>
          <w:rFonts w:ascii="Arial Black" w:hAnsi="Arial Black"/>
          <w:color w:val="FF741F"/>
          <w:w w:val="90"/>
          <w:sz w:val="37"/>
        </w:rPr>
        <w:t xml:space="preserve"> </w:t>
      </w:r>
      <w:r w:rsidR="002D2172">
        <w:rPr>
          <w:rFonts w:ascii="Arial Black" w:hAnsi="Arial Black"/>
          <w:color w:val="FF741F"/>
          <w:w w:val="90"/>
          <w:sz w:val="37"/>
        </w:rPr>
        <w:t xml:space="preserve">              </w:t>
      </w:r>
      <w:r w:rsidR="00C91A70" w:rsidRPr="0049791A">
        <w:rPr>
          <w:rFonts w:asciiTheme="majorBidi" w:hAnsiTheme="majorBidi" w:cstheme="majorBidi"/>
          <w:b/>
          <w:bCs/>
          <w:color w:val="000000" w:themeColor="text1"/>
          <w:w w:val="90"/>
          <w:sz w:val="32"/>
          <w:szCs w:val="32"/>
        </w:rPr>
        <w:t>ABDELLATIF</w:t>
      </w:r>
      <w:r>
        <w:rPr>
          <w:rFonts w:asciiTheme="majorBidi" w:hAnsiTheme="majorBidi" w:cstheme="majorBidi"/>
          <w:b/>
          <w:bCs/>
          <w:color w:val="000000" w:themeColor="text1"/>
          <w:sz w:val="32"/>
          <w:szCs w:val="32"/>
        </w:rPr>
        <w:t xml:space="preserve"> </w:t>
      </w:r>
      <w:r w:rsidR="00C91A70" w:rsidRPr="0049791A">
        <w:rPr>
          <w:rFonts w:asciiTheme="majorBidi" w:hAnsiTheme="majorBidi" w:cstheme="majorBidi"/>
          <w:b/>
          <w:bCs/>
          <w:color w:val="000000" w:themeColor="text1"/>
          <w:spacing w:val="-2"/>
          <w:sz w:val="32"/>
          <w:szCs w:val="32"/>
        </w:rPr>
        <w:t>SOKLABI</w:t>
      </w:r>
    </w:p>
    <w:p w14:paraId="64B4D593" w14:textId="77777777" w:rsidR="0049791A" w:rsidRPr="0049791A" w:rsidRDefault="0049791A" w:rsidP="0049791A">
      <w:pPr>
        <w:spacing w:before="53" w:line="199" w:lineRule="auto"/>
        <w:rPr>
          <w:rFonts w:asciiTheme="majorBidi" w:hAnsiTheme="majorBidi" w:cstheme="majorBidi"/>
          <w:b/>
          <w:bCs/>
          <w:color w:val="000000" w:themeColor="text1"/>
          <w:sz w:val="32"/>
          <w:szCs w:val="32"/>
        </w:rPr>
      </w:pPr>
    </w:p>
    <w:p w14:paraId="7A339A83" w14:textId="77777777" w:rsidR="00A1433F" w:rsidRDefault="00A1433F" w:rsidP="00A1433F">
      <w:pPr>
        <w:shd w:val="clear" w:color="auto" w:fill="FFFFFF"/>
        <w:tabs>
          <w:tab w:val="left" w:pos="3135"/>
          <w:tab w:val="center" w:pos="5247"/>
        </w:tabs>
        <w:rPr>
          <w:rFonts w:ascii="Times New Roman" w:eastAsia="Times New Roman" w:hAnsi="Times New Roman" w:cs="Times New Roman"/>
          <w:color w:val="0070C0"/>
          <w:sz w:val="28"/>
          <w:szCs w:val="28"/>
          <w:bdr w:val="none" w:sz="0" w:space="0" w:color="auto" w:frame="1"/>
          <w:lang w:eastAsia="fr-FR"/>
        </w:rPr>
      </w:pPr>
      <w:r>
        <w:rPr>
          <w:rFonts w:ascii="Times New Roman" w:eastAsia="Times New Roman" w:hAnsi="Times New Roman" w:cs="Times New Roman"/>
          <w:color w:val="0070C0"/>
          <w:sz w:val="28"/>
          <w:szCs w:val="28"/>
          <w:bdr w:val="none" w:sz="0" w:space="0" w:color="auto" w:frame="1"/>
          <w:lang w:eastAsia="fr-FR"/>
        </w:rPr>
        <w:tab/>
      </w:r>
    </w:p>
    <w:p w14:paraId="5CCDA97D" w14:textId="1306D89E" w:rsidR="0049791A" w:rsidRPr="002D2172" w:rsidRDefault="002D2172" w:rsidP="00A1433F">
      <w:pPr>
        <w:shd w:val="clear" w:color="auto" w:fill="FFFFFF"/>
        <w:tabs>
          <w:tab w:val="left" w:pos="3135"/>
          <w:tab w:val="center" w:pos="5247"/>
        </w:tabs>
        <w:rPr>
          <w:rFonts w:ascii="Times New Roman" w:eastAsia="Times New Roman" w:hAnsi="Times New Roman" w:cs="Times New Roman"/>
          <w:b/>
          <w:bCs/>
          <w:color w:val="4472C4" w:themeColor="accent1"/>
          <w:sz w:val="28"/>
          <w:szCs w:val="28"/>
          <w:lang w:eastAsia="fr-FR"/>
        </w:rPr>
      </w:pPr>
      <w:r>
        <w:rPr>
          <w:rFonts w:ascii="Times New Roman" w:eastAsia="Times New Roman" w:hAnsi="Times New Roman" w:cs="Times New Roman"/>
          <w:color w:val="0070C0"/>
          <w:sz w:val="28"/>
          <w:szCs w:val="28"/>
          <w:bdr w:val="none" w:sz="0" w:space="0" w:color="auto" w:frame="1"/>
          <w:lang w:eastAsia="fr-FR"/>
        </w:rPr>
        <w:t xml:space="preserve">                                      </w:t>
      </w:r>
      <w:r w:rsidR="0049791A" w:rsidRPr="002D2172">
        <w:rPr>
          <w:rFonts w:ascii="Times New Roman" w:eastAsia="Times New Roman" w:hAnsi="Times New Roman" w:cs="Times New Roman"/>
          <w:b/>
          <w:bCs/>
          <w:color w:val="4472C4" w:themeColor="accent1"/>
          <w:sz w:val="28"/>
          <w:szCs w:val="28"/>
          <w:bdr w:val="none" w:sz="0" w:space="0" w:color="auto" w:frame="1"/>
          <w:lang w:eastAsia="fr-FR"/>
        </w:rPr>
        <w:t>Date de soutenance :16 juin 2026</w:t>
      </w:r>
      <w:r w:rsidR="0049791A" w:rsidRPr="002D2172">
        <w:rPr>
          <w:rFonts w:ascii="Times New Roman" w:eastAsia="Times New Roman" w:hAnsi="Times New Roman" w:cs="Times New Roman"/>
          <w:b/>
          <w:bCs/>
          <w:color w:val="4472C4" w:themeColor="accent1"/>
          <w:sz w:val="28"/>
          <w:szCs w:val="28"/>
          <w:lang w:eastAsia="fr-FR"/>
        </w:rPr>
        <w:t xml:space="preserve"> </w:t>
      </w:r>
    </w:p>
    <w:p w14:paraId="58F1DFAA" w14:textId="77777777" w:rsidR="002E64A8" w:rsidRPr="002D2172" w:rsidRDefault="002E64A8" w:rsidP="0049791A">
      <w:pPr>
        <w:shd w:val="clear" w:color="auto" w:fill="FFFFFF"/>
        <w:jc w:val="center"/>
        <w:rPr>
          <w:rFonts w:ascii="Times New Roman" w:eastAsia="Times New Roman" w:hAnsi="Times New Roman" w:cs="Times New Roman"/>
          <w:b/>
          <w:bCs/>
          <w:color w:val="4472C4" w:themeColor="accent1"/>
          <w:sz w:val="28"/>
          <w:szCs w:val="28"/>
          <w:lang w:eastAsia="fr-FR"/>
        </w:rPr>
      </w:pPr>
    </w:p>
    <w:p w14:paraId="46051457" w14:textId="4BEA244C" w:rsidR="001D02D0" w:rsidRPr="0049791A" w:rsidRDefault="001D02D0" w:rsidP="001D02D0">
      <w:pPr>
        <w:tabs>
          <w:tab w:val="left" w:pos="3615"/>
        </w:tabs>
        <w:rPr>
          <w:rFonts w:asciiTheme="majorBidi" w:hAnsiTheme="majorBidi" w:cstheme="majorBidi"/>
          <w:b/>
          <w:bCs/>
          <w:color w:val="000000" w:themeColor="text1"/>
          <w:sz w:val="32"/>
          <w:szCs w:val="32"/>
        </w:rPr>
      </w:pPr>
    </w:p>
    <w:p w14:paraId="707F5784" w14:textId="604D4FF9" w:rsidR="001D02D0" w:rsidRPr="0049791A" w:rsidRDefault="001D02D0" w:rsidP="001D02D0">
      <w:pPr>
        <w:tabs>
          <w:tab w:val="left" w:pos="3615"/>
        </w:tabs>
        <w:rPr>
          <w:rFonts w:asciiTheme="majorBidi" w:hAnsiTheme="majorBidi" w:cstheme="majorBidi"/>
          <w:b/>
          <w:bCs/>
          <w:color w:val="000000" w:themeColor="text1"/>
          <w:sz w:val="32"/>
          <w:szCs w:val="32"/>
        </w:rPr>
      </w:pPr>
    </w:p>
    <w:p w14:paraId="1101E863" w14:textId="113CEB25" w:rsidR="001D02D0" w:rsidRPr="0049791A" w:rsidRDefault="001D02D0" w:rsidP="001D02D0">
      <w:pPr>
        <w:tabs>
          <w:tab w:val="left" w:pos="3615"/>
        </w:tabs>
        <w:rPr>
          <w:rFonts w:asciiTheme="majorBidi" w:hAnsiTheme="majorBidi" w:cstheme="majorBidi"/>
          <w:b/>
          <w:bCs/>
          <w:color w:val="000000" w:themeColor="text1"/>
          <w:sz w:val="32"/>
          <w:szCs w:val="32"/>
        </w:rPr>
      </w:pPr>
    </w:p>
    <w:p w14:paraId="6915A15D" w14:textId="64478B09" w:rsidR="001D02D0" w:rsidRDefault="001D02D0" w:rsidP="001D02D0">
      <w:pPr>
        <w:tabs>
          <w:tab w:val="left" w:pos="3615"/>
        </w:tabs>
      </w:pPr>
    </w:p>
    <w:p w14:paraId="27ADBD20" w14:textId="4F3D3AD5" w:rsidR="001D02D0" w:rsidRDefault="001D02D0" w:rsidP="001D02D0">
      <w:pPr>
        <w:tabs>
          <w:tab w:val="left" w:pos="3615"/>
        </w:tabs>
      </w:pPr>
    </w:p>
    <w:p w14:paraId="7B06DEC8" w14:textId="519DA3F4" w:rsidR="001D02D0" w:rsidRDefault="001D02D0" w:rsidP="001D02D0">
      <w:pPr>
        <w:tabs>
          <w:tab w:val="left" w:pos="3615"/>
        </w:tabs>
      </w:pPr>
    </w:p>
    <w:p w14:paraId="52032D2C" w14:textId="77777777" w:rsidR="00C06DCD" w:rsidRDefault="00C06DCD" w:rsidP="00904B58">
      <w:pPr>
        <w:pStyle w:val="Titre1"/>
        <w:spacing w:before="1"/>
        <w:ind w:right="423"/>
        <w:jc w:val="center"/>
        <w:rPr>
          <w:rFonts w:ascii="Algerian" w:hAnsi="Algerian"/>
          <w:color w:val="000000" w:themeColor="text1"/>
          <w:spacing w:val="-2"/>
          <w:w w:val="120"/>
          <w:sz w:val="40"/>
          <w:szCs w:val="40"/>
        </w:rPr>
      </w:pPr>
    </w:p>
    <w:p w14:paraId="195AE7A7" w14:textId="77777777" w:rsidR="00904B58" w:rsidRDefault="00904B58" w:rsidP="00904B58"/>
    <w:p w14:paraId="6FBA8932" w14:textId="77777777" w:rsidR="00904B58" w:rsidRPr="00904B58" w:rsidRDefault="00904B58" w:rsidP="00904B58"/>
    <w:p w14:paraId="70A75076" w14:textId="77777777" w:rsidR="00505605" w:rsidRDefault="00505605" w:rsidP="00505605"/>
    <w:p w14:paraId="2CCAE538" w14:textId="77777777" w:rsidR="00505605" w:rsidRDefault="00505605" w:rsidP="00505605"/>
    <w:p w14:paraId="13EF04F9" w14:textId="77777777" w:rsidR="00DB6DE9" w:rsidRPr="00DB6DE9" w:rsidRDefault="00DB6DE9" w:rsidP="00DB6DE9"/>
    <w:p w14:paraId="00DF03D6" w14:textId="77777777" w:rsidR="00DB6DE9" w:rsidRPr="00DB6DE9" w:rsidRDefault="00DB6DE9" w:rsidP="00DB6DE9"/>
    <w:p w14:paraId="3259F156" w14:textId="77777777" w:rsidR="00DB6DE9" w:rsidRPr="00DB6DE9" w:rsidRDefault="00DB6DE9" w:rsidP="00DB6DE9"/>
    <w:p w14:paraId="00BCC0FF" w14:textId="6444B4AD" w:rsidR="00DB6DE9" w:rsidRPr="00DB6DE9" w:rsidRDefault="00DB6DE9" w:rsidP="00DB6DE9">
      <w:pPr>
        <w:tabs>
          <w:tab w:val="left" w:pos="4740"/>
        </w:tabs>
      </w:pPr>
      <w:r>
        <w:tab/>
      </w:r>
    </w:p>
    <w:p w14:paraId="24B9A6D1" w14:textId="77777777" w:rsidR="00C06DCD" w:rsidRPr="00C06DCD" w:rsidRDefault="00C06DCD" w:rsidP="0049791A">
      <w:pPr>
        <w:pStyle w:val="Titre1"/>
        <w:spacing w:before="1"/>
        <w:ind w:right="423"/>
        <w:jc w:val="center"/>
        <w:rPr>
          <w:rFonts w:ascii="Algerian" w:hAnsi="Algerian"/>
          <w:color w:val="000000" w:themeColor="text1"/>
          <w:spacing w:val="-2"/>
          <w:w w:val="120"/>
          <w:sz w:val="40"/>
          <w:szCs w:val="40"/>
        </w:rPr>
      </w:pPr>
    </w:p>
    <w:p w14:paraId="0A059D25" w14:textId="5EE8D17E" w:rsidR="0049791A" w:rsidRPr="00C06DCD" w:rsidRDefault="0049791A" w:rsidP="0049791A">
      <w:pPr>
        <w:pStyle w:val="Titre1"/>
        <w:spacing w:before="1"/>
        <w:ind w:right="423"/>
        <w:jc w:val="center"/>
        <w:rPr>
          <w:rFonts w:ascii="Algerian" w:hAnsi="Algerian"/>
          <w:color w:val="4472C4" w:themeColor="accent1"/>
          <w:spacing w:val="-2"/>
          <w:w w:val="120"/>
          <w:sz w:val="40"/>
          <w:szCs w:val="40"/>
        </w:rPr>
      </w:pPr>
      <w:r w:rsidRPr="00C06DCD">
        <w:rPr>
          <w:rFonts w:ascii="Algerian" w:hAnsi="Algerian"/>
          <w:color w:val="4472C4" w:themeColor="accent1"/>
          <w:spacing w:val="-2"/>
          <w:w w:val="120"/>
          <w:sz w:val="40"/>
          <w:szCs w:val="40"/>
        </w:rPr>
        <w:t>REMERCIEMENTS</w:t>
      </w:r>
    </w:p>
    <w:p w14:paraId="7024CB98" w14:textId="77777777" w:rsidR="0049791A" w:rsidRPr="00C06DCD" w:rsidRDefault="0049791A" w:rsidP="0049791A">
      <w:pPr>
        <w:rPr>
          <w:sz w:val="40"/>
          <w:szCs w:val="40"/>
        </w:rPr>
      </w:pPr>
    </w:p>
    <w:p w14:paraId="4EF955A7" w14:textId="1A8FCF73" w:rsidR="0049791A" w:rsidRPr="00C06DCD" w:rsidRDefault="0049791A" w:rsidP="00C06DCD">
      <w:pPr>
        <w:pStyle w:val="Corpsdetexte"/>
        <w:spacing w:line="360" w:lineRule="auto"/>
        <w:ind w:left="765" w:right="880"/>
        <w:jc w:val="center"/>
        <w:rPr>
          <w:rFonts w:asciiTheme="majorBidi" w:hAnsiTheme="majorBidi" w:cstheme="majorBidi"/>
        </w:rPr>
      </w:pPr>
      <w:r w:rsidRPr="00C06DCD">
        <w:rPr>
          <w:rFonts w:asciiTheme="majorBidi" w:hAnsiTheme="majorBidi" w:cstheme="majorBidi"/>
        </w:rPr>
        <w:t>Je</w:t>
      </w:r>
      <w:r w:rsidRPr="00C06DCD">
        <w:rPr>
          <w:rFonts w:asciiTheme="majorBidi" w:hAnsiTheme="majorBidi" w:cstheme="majorBidi"/>
          <w:spacing w:val="-7"/>
        </w:rPr>
        <w:t xml:space="preserve"> </w:t>
      </w:r>
      <w:r w:rsidRPr="00C06DCD">
        <w:rPr>
          <w:rFonts w:asciiTheme="majorBidi" w:hAnsiTheme="majorBidi" w:cstheme="majorBidi"/>
        </w:rPr>
        <w:t>tiens</w:t>
      </w:r>
      <w:r w:rsidRPr="00C06DCD">
        <w:rPr>
          <w:rFonts w:asciiTheme="majorBidi" w:hAnsiTheme="majorBidi" w:cstheme="majorBidi"/>
          <w:spacing w:val="-7"/>
        </w:rPr>
        <w:t xml:space="preserve"> </w:t>
      </w:r>
      <w:r w:rsidRPr="00C06DCD">
        <w:rPr>
          <w:rFonts w:asciiTheme="majorBidi" w:hAnsiTheme="majorBidi" w:cstheme="majorBidi"/>
        </w:rPr>
        <w:t>tout</w:t>
      </w:r>
      <w:r w:rsidRPr="00C06DCD">
        <w:rPr>
          <w:rFonts w:asciiTheme="majorBidi" w:hAnsiTheme="majorBidi" w:cstheme="majorBidi"/>
          <w:spacing w:val="-7"/>
        </w:rPr>
        <w:t xml:space="preserve"> </w:t>
      </w:r>
      <w:r w:rsidRPr="00C06DCD">
        <w:rPr>
          <w:rFonts w:asciiTheme="majorBidi" w:hAnsiTheme="majorBidi" w:cstheme="majorBidi"/>
        </w:rPr>
        <w:t>d’abord</w:t>
      </w:r>
      <w:r w:rsidRPr="00C06DCD">
        <w:rPr>
          <w:rFonts w:asciiTheme="majorBidi" w:hAnsiTheme="majorBidi" w:cstheme="majorBidi"/>
          <w:spacing w:val="-7"/>
        </w:rPr>
        <w:t xml:space="preserve"> </w:t>
      </w:r>
      <w:r w:rsidRPr="00C06DCD">
        <w:rPr>
          <w:rFonts w:asciiTheme="majorBidi" w:hAnsiTheme="majorBidi" w:cstheme="majorBidi"/>
        </w:rPr>
        <w:t>à</w:t>
      </w:r>
      <w:r w:rsidRPr="00C06DCD">
        <w:rPr>
          <w:rFonts w:asciiTheme="majorBidi" w:hAnsiTheme="majorBidi" w:cstheme="majorBidi"/>
          <w:spacing w:val="-7"/>
        </w:rPr>
        <w:t xml:space="preserve"> </w:t>
      </w:r>
      <w:r w:rsidRPr="00C06DCD">
        <w:rPr>
          <w:rFonts w:asciiTheme="majorBidi" w:hAnsiTheme="majorBidi" w:cstheme="majorBidi"/>
        </w:rPr>
        <w:t>remercier</w:t>
      </w:r>
      <w:r w:rsidRPr="00C06DCD">
        <w:rPr>
          <w:rFonts w:asciiTheme="majorBidi" w:hAnsiTheme="majorBidi" w:cstheme="majorBidi"/>
          <w:spacing w:val="-7"/>
        </w:rPr>
        <w:t xml:space="preserve"> </w:t>
      </w:r>
      <w:r w:rsidRPr="00C06DCD">
        <w:rPr>
          <w:rFonts w:asciiTheme="majorBidi" w:hAnsiTheme="majorBidi" w:cstheme="majorBidi"/>
        </w:rPr>
        <w:t>Allah</w:t>
      </w:r>
      <w:r w:rsidRPr="00C06DCD">
        <w:rPr>
          <w:rFonts w:asciiTheme="majorBidi" w:hAnsiTheme="majorBidi" w:cstheme="majorBidi"/>
          <w:spacing w:val="-7"/>
        </w:rPr>
        <w:t xml:space="preserve"> </w:t>
      </w:r>
      <w:r w:rsidRPr="00C06DCD">
        <w:rPr>
          <w:rFonts w:asciiTheme="majorBidi" w:hAnsiTheme="majorBidi" w:cstheme="majorBidi"/>
        </w:rPr>
        <w:t>pour</w:t>
      </w:r>
      <w:r w:rsidRPr="00C06DCD">
        <w:rPr>
          <w:rFonts w:asciiTheme="majorBidi" w:hAnsiTheme="majorBidi" w:cstheme="majorBidi"/>
          <w:spacing w:val="-7"/>
        </w:rPr>
        <w:t xml:space="preserve"> </w:t>
      </w:r>
      <w:r w:rsidRPr="00C06DCD">
        <w:rPr>
          <w:rFonts w:asciiTheme="majorBidi" w:hAnsiTheme="majorBidi" w:cstheme="majorBidi"/>
        </w:rPr>
        <w:t xml:space="preserve">Sa bénédiction, Sa guidance et la force qu’Il m’a accordée tout au long de la réalisation de ce </w:t>
      </w:r>
      <w:r w:rsidRPr="00C06DCD">
        <w:rPr>
          <w:rFonts w:asciiTheme="majorBidi" w:hAnsiTheme="majorBidi" w:cstheme="majorBidi"/>
          <w:spacing w:val="-2"/>
        </w:rPr>
        <w:t>projet.</w:t>
      </w:r>
    </w:p>
    <w:p w14:paraId="221BE267" w14:textId="14A88A2B" w:rsidR="0049791A" w:rsidRPr="00C06DCD" w:rsidRDefault="0049791A" w:rsidP="0049791A">
      <w:pPr>
        <w:spacing w:before="53" w:line="360" w:lineRule="auto"/>
        <w:jc w:val="center"/>
        <w:rPr>
          <w:rFonts w:asciiTheme="majorBidi" w:hAnsiTheme="majorBidi" w:cstheme="majorBidi"/>
          <w:b/>
          <w:bCs/>
          <w:color w:val="000000" w:themeColor="text1"/>
          <w:sz w:val="40"/>
          <w:szCs w:val="40"/>
        </w:rPr>
      </w:pPr>
      <w:r w:rsidRPr="00C06DCD">
        <w:rPr>
          <w:rFonts w:asciiTheme="majorBidi" w:hAnsiTheme="majorBidi" w:cstheme="majorBidi"/>
          <w:sz w:val="40"/>
          <w:szCs w:val="40"/>
        </w:rPr>
        <w:t xml:space="preserve">J’adresse également mes sincères remerciements à mes professeurs et encadrants </w:t>
      </w:r>
      <w:r w:rsidRPr="00C06DCD">
        <w:rPr>
          <w:rFonts w:asciiTheme="majorBidi" w:hAnsiTheme="majorBidi" w:cstheme="majorBidi"/>
          <w:sz w:val="40"/>
          <w:szCs w:val="40"/>
        </w:rPr>
        <w:t xml:space="preserve">  </w:t>
      </w:r>
      <w:proofErr w:type="gramStart"/>
      <w:r w:rsidRPr="00C06DCD">
        <w:rPr>
          <w:rFonts w:asciiTheme="majorBidi" w:hAnsiTheme="majorBidi" w:cstheme="majorBidi"/>
          <w:b/>
          <w:bCs/>
          <w:sz w:val="40"/>
          <w:szCs w:val="40"/>
        </w:rPr>
        <w:t>MS</w:t>
      </w:r>
      <w:r w:rsidRPr="00C06DCD">
        <w:rPr>
          <w:rFonts w:asciiTheme="majorBidi" w:hAnsiTheme="majorBidi" w:cstheme="majorBidi"/>
          <w:sz w:val="40"/>
          <w:szCs w:val="40"/>
        </w:rPr>
        <w:t>.</w:t>
      </w:r>
      <w:r w:rsidRPr="00C06DCD">
        <w:rPr>
          <w:rFonts w:asciiTheme="majorBidi" w:hAnsiTheme="majorBidi" w:cstheme="majorBidi"/>
          <w:b/>
          <w:bCs/>
          <w:color w:val="000000" w:themeColor="text1"/>
          <w:w w:val="90"/>
          <w:sz w:val="40"/>
          <w:szCs w:val="40"/>
        </w:rPr>
        <w:t>ABDELLATIF</w:t>
      </w:r>
      <w:proofErr w:type="gramEnd"/>
      <w:r w:rsidRPr="00C06DCD">
        <w:rPr>
          <w:rFonts w:asciiTheme="majorBidi" w:hAnsiTheme="majorBidi" w:cstheme="majorBidi"/>
          <w:b/>
          <w:bCs/>
          <w:color w:val="000000" w:themeColor="text1"/>
          <w:sz w:val="40"/>
          <w:szCs w:val="40"/>
        </w:rPr>
        <w:t xml:space="preserve"> </w:t>
      </w:r>
      <w:r w:rsidRPr="00C06DCD">
        <w:rPr>
          <w:rFonts w:asciiTheme="majorBidi" w:hAnsiTheme="majorBidi" w:cstheme="majorBidi"/>
          <w:b/>
          <w:bCs/>
          <w:color w:val="000000" w:themeColor="text1"/>
          <w:spacing w:val="-2"/>
          <w:sz w:val="40"/>
          <w:szCs w:val="40"/>
        </w:rPr>
        <w:t>SOKLABI</w:t>
      </w:r>
    </w:p>
    <w:p w14:paraId="4E57B7B1" w14:textId="22C94404" w:rsidR="0049791A" w:rsidRPr="00C06DCD" w:rsidRDefault="0049791A" w:rsidP="0049791A">
      <w:pPr>
        <w:pStyle w:val="Corpsdetexte"/>
        <w:spacing w:line="360" w:lineRule="auto"/>
        <w:ind w:left="765" w:right="880"/>
        <w:jc w:val="center"/>
        <w:rPr>
          <w:rFonts w:asciiTheme="majorBidi" w:hAnsiTheme="majorBidi" w:cstheme="majorBidi"/>
        </w:rPr>
      </w:pPr>
      <w:proofErr w:type="gramStart"/>
      <w:r w:rsidRPr="00C06DCD">
        <w:rPr>
          <w:rFonts w:asciiTheme="majorBidi" w:hAnsiTheme="majorBidi" w:cstheme="majorBidi"/>
        </w:rPr>
        <w:t>pour</w:t>
      </w:r>
      <w:proofErr w:type="gramEnd"/>
      <w:r w:rsidRPr="00C06DCD">
        <w:rPr>
          <w:rFonts w:asciiTheme="majorBidi" w:hAnsiTheme="majorBidi" w:cstheme="majorBidi"/>
        </w:rPr>
        <w:t xml:space="preserve"> leurs conseils et leur accompagnement.</w:t>
      </w:r>
    </w:p>
    <w:p w14:paraId="1E8E4645" w14:textId="1A163C08" w:rsidR="0049791A" w:rsidRPr="00C06DCD" w:rsidRDefault="0049791A" w:rsidP="00C06DCD">
      <w:pPr>
        <w:pStyle w:val="Corpsdetexte"/>
        <w:spacing w:before="3" w:line="360" w:lineRule="auto"/>
        <w:ind w:left="765" w:right="4"/>
        <w:jc w:val="center"/>
        <w:rPr>
          <w:rFonts w:asciiTheme="majorBidi" w:hAnsiTheme="majorBidi" w:cstheme="majorBidi"/>
        </w:rPr>
      </w:pPr>
      <w:r w:rsidRPr="00C06DCD">
        <w:rPr>
          <w:rFonts w:asciiTheme="majorBidi" w:hAnsiTheme="majorBidi" w:cstheme="majorBidi"/>
        </w:rPr>
        <w:t xml:space="preserve">Je remercie profondément mes parents pour </w:t>
      </w:r>
      <w:r w:rsidRPr="00C06DCD">
        <w:rPr>
          <w:rFonts w:asciiTheme="majorBidi" w:hAnsiTheme="majorBidi" w:cstheme="majorBidi"/>
          <w:spacing w:val="-2"/>
          <w:w w:val="105"/>
        </w:rPr>
        <w:t>leur</w:t>
      </w:r>
      <w:r w:rsidRPr="00C06DCD">
        <w:rPr>
          <w:rFonts w:asciiTheme="majorBidi" w:hAnsiTheme="majorBidi" w:cstheme="majorBidi"/>
          <w:spacing w:val="-42"/>
          <w:w w:val="105"/>
        </w:rPr>
        <w:t xml:space="preserve"> </w:t>
      </w:r>
      <w:r w:rsidRPr="00C06DCD">
        <w:rPr>
          <w:rFonts w:asciiTheme="majorBidi" w:hAnsiTheme="majorBidi" w:cstheme="majorBidi"/>
          <w:spacing w:val="-2"/>
          <w:w w:val="105"/>
        </w:rPr>
        <w:t>soutien,</w:t>
      </w:r>
      <w:r w:rsidRPr="00C06DCD">
        <w:rPr>
          <w:rFonts w:asciiTheme="majorBidi" w:hAnsiTheme="majorBidi" w:cstheme="majorBidi"/>
          <w:spacing w:val="-42"/>
          <w:w w:val="105"/>
        </w:rPr>
        <w:t xml:space="preserve"> </w:t>
      </w:r>
      <w:r w:rsidRPr="00C06DCD">
        <w:rPr>
          <w:rFonts w:asciiTheme="majorBidi" w:hAnsiTheme="majorBidi" w:cstheme="majorBidi"/>
          <w:spacing w:val="-2"/>
          <w:w w:val="105"/>
        </w:rPr>
        <w:t>leurs</w:t>
      </w:r>
      <w:r w:rsidRPr="00C06DCD">
        <w:rPr>
          <w:rFonts w:asciiTheme="majorBidi" w:hAnsiTheme="majorBidi" w:cstheme="majorBidi"/>
          <w:spacing w:val="-42"/>
          <w:w w:val="105"/>
        </w:rPr>
        <w:t xml:space="preserve"> </w:t>
      </w:r>
      <w:r w:rsidRPr="00C06DCD">
        <w:rPr>
          <w:rFonts w:asciiTheme="majorBidi" w:hAnsiTheme="majorBidi" w:cstheme="majorBidi"/>
          <w:spacing w:val="-2"/>
          <w:w w:val="105"/>
        </w:rPr>
        <w:t>encouragements</w:t>
      </w:r>
      <w:r w:rsidRPr="00C06DCD">
        <w:rPr>
          <w:rFonts w:asciiTheme="majorBidi" w:hAnsiTheme="majorBidi" w:cstheme="majorBidi"/>
          <w:spacing w:val="-42"/>
          <w:w w:val="105"/>
        </w:rPr>
        <w:t xml:space="preserve"> </w:t>
      </w:r>
      <w:r w:rsidRPr="00C06DCD">
        <w:rPr>
          <w:rFonts w:asciiTheme="majorBidi" w:hAnsiTheme="majorBidi" w:cstheme="majorBidi"/>
          <w:spacing w:val="-2"/>
          <w:w w:val="105"/>
        </w:rPr>
        <w:t>et</w:t>
      </w:r>
      <w:r w:rsidRPr="00C06DCD">
        <w:rPr>
          <w:rFonts w:asciiTheme="majorBidi" w:hAnsiTheme="majorBidi" w:cstheme="majorBidi"/>
          <w:spacing w:val="-42"/>
          <w:w w:val="105"/>
        </w:rPr>
        <w:t xml:space="preserve"> </w:t>
      </w:r>
      <w:r w:rsidRPr="00C06DCD">
        <w:rPr>
          <w:rFonts w:asciiTheme="majorBidi" w:hAnsiTheme="majorBidi" w:cstheme="majorBidi"/>
          <w:spacing w:val="-2"/>
          <w:w w:val="105"/>
        </w:rPr>
        <w:t>leurs sacrifices.</w:t>
      </w:r>
    </w:p>
    <w:p w14:paraId="532A8893" w14:textId="77777777" w:rsidR="0049791A" w:rsidRPr="00C06DCD" w:rsidRDefault="0049791A" w:rsidP="0049791A">
      <w:pPr>
        <w:pStyle w:val="Corpsdetexte"/>
        <w:spacing w:line="360" w:lineRule="auto"/>
        <w:ind w:left="765" w:right="714"/>
        <w:jc w:val="center"/>
        <w:rPr>
          <w:rFonts w:asciiTheme="majorBidi" w:hAnsiTheme="majorBidi" w:cstheme="majorBidi"/>
        </w:rPr>
      </w:pPr>
      <w:r w:rsidRPr="00C06DCD">
        <w:rPr>
          <w:rFonts w:asciiTheme="majorBidi" w:hAnsiTheme="majorBidi" w:cstheme="majorBidi"/>
        </w:rPr>
        <w:t>Enfin, mes remerciements vont à mes</w:t>
      </w:r>
      <w:r w:rsidRPr="00C06DCD">
        <w:rPr>
          <w:rFonts w:asciiTheme="majorBidi" w:hAnsiTheme="majorBidi" w:cstheme="majorBidi"/>
          <w:spacing w:val="80"/>
        </w:rPr>
        <w:t xml:space="preserve"> </w:t>
      </w:r>
      <w:r w:rsidRPr="00C06DCD">
        <w:rPr>
          <w:rFonts w:asciiTheme="majorBidi" w:hAnsiTheme="majorBidi" w:cstheme="majorBidi"/>
        </w:rPr>
        <w:t>camarades</w:t>
      </w:r>
      <w:r w:rsidRPr="00C06DCD">
        <w:rPr>
          <w:rFonts w:asciiTheme="majorBidi" w:hAnsiTheme="majorBidi" w:cstheme="majorBidi"/>
          <w:spacing w:val="-14"/>
        </w:rPr>
        <w:t xml:space="preserve"> </w:t>
      </w:r>
      <w:r w:rsidRPr="00C06DCD">
        <w:rPr>
          <w:rFonts w:asciiTheme="majorBidi" w:hAnsiTheme="majorBidi" w:cstheme="majorBidi"/>
        </w:rPr>
        <w:t>de</w:t>
      </w:r>
      <w:r w:rsidRPr="00C06DCD">
        <w:rPr>
          <w:rFonts w:asciiTheme="majorBidi" w:hAnsiTheme="majorBidi" w:cstheme="majorBidi"/>
          <w:spacing w:val="-14"/>
        </w:rPr>
        <w:t xml:space="preserve"> </w:t>
      </w:r>
      <w:r w:rsidRPr="00C06DCD">
        <w:rPr>
          <w:rFonts w:asciiTheme="majorBidi" w:hAnsiTheme="majorBidi" w:cstheme="majorBidi"/>
        </w:rPr>
        <w:t>classe</w:t>
      </w:r>
      <w:r w:rsidRPr="00C06DCD">
        <w:rPr>
          <w:rFonts w:asciiTheme="majorBidi" w:hAnsiTheme="majorBidi" w:cstheme="majorBidi"/>
          <w:spacing w:val="-14"/>
        </w:rPr>
        <w:t xml:space="preserve"> </w:t>
      </w:r>
      <w:r w:rsidRPr="00C06DCD">
        <w:rPr>
          <w:rFonts w:asciiTheme="majorBidi" w:hAnsiTheme="majorBidi" w:cstheme="majorBidi"/>
        </w:rPr>
        <w:t>pour</w:t>
      </w:r>
      <w:r w:rsidRPr="00C06DCD">
        <w:rPr>
          <w:rFonts w:asciiTheme="majorBidi" w:hAnsiTheme="majorBidi" w:cstheme="majorBidi"/>
          <w:spacing w:val="-14"/>
        </w:rPr>
        <w:t xml:space="preserve"> </w:t>
      </w:r>
      <w:r w:rsidRPr="00C06DCD">
        <w:rPr>
          <w:rFonts w:asciiTheme="majorBidi" w:hAnsiTheme="majorBidi" w:cstheme="majorBidi"/>
        </w:rPr>
        <w:t>leur</w:t>
      </w:r>
      <w:r w:rsidRPr="00C06DCD">
        <w:rPr>
          <w:rFonts w:asciiTheme="majorBidi" w:hAnsiTheme="majorBidi" w:cstheme="majorBidi"/>
          <w:spacing w:val="-14"/>
        </w:rPr>
        <w:t xml:space="preserve"> </w:t>
      </w:r>
      <w:r w:rsidRPr="00C06DCD">
        <w:rPr>
          <w:rFonts w:asciiTheme="majorBidi" w:hAnsiTheme="majorBidi" w:cstheme="majorBidi"/>
        </w:rPr>
        <w:t>aide,</w:t>
      </w:r>
      <w:r w:rsidRPr="00C06DCD">
        <w:rPr>
          <w:rFonts w:asciiTheme="majorBidi" w:hAnsiTheme="majorBidi" w:cstheme="majorBidi"/>
          <w:spacing w:val="-14"/>
        </w:rPr>
        <w:t xml:space="preserve"> </w:t>
      </w:r>
      <w:r w:rsidRPr="00C06DCD">
        <w:rPr>
          <w:rFonts w:asciiTheme="majorBidi" w:hAnsiTheme="majorBidi" w:cstheme="majorBidi"/>
        </w:rPr>
        <w:t>leur</w:t>
      </w:r>
      <w:r w:rsidRPr="00C06DCD">
        <w:rPr>
          <w:rFonts w:asciiTheme="majorBidi" w:hAnsiTheme="majorBidi" w:cstheme="majorBidi"/>
          <w:spacing w:val="-14"/>
        </w:rPr>
        <w:t xml:space="preserve"> </w:t>
      </w:r>
      <w:r w:rsidRPr="00C06DCD">
        <w:rPr>
          <w:rFonts w:asciiTheme="majorBidi" w:hAnsiTheme="majorBidi" w:cstheme="majorBidi"/>
        </w:rPr>
        <w:t>esprit</w:t>
      </w:r>
      <w:r w:rsidRPr="00C06DCD">
        <w:rPr>
          <w:rFonts w:asciiTheme="majorBidi" w:hAnsiTheme="majorBidi" w:cstheme="majorBidi"/>
          <w:spacing w:val="-14"/>
        </w:rPr>
        <w:t xml:space="preserve"> </w:t>
      </w:r>
      <w:r w:rsidRPr="00C06DCD">
        <w:rPr>
          <w:rFonts w:asciiTheme="majorBidi" w:hAnsiTheme="majorBidi" w:cstheme="majorBidi"/>
        </w:rPr>
        <w:t>de collaboration et les moments partagés durant cette formation.</w:t>
      </w:r>
    </w:p>
    <w:p w14:paraId="27A7A6E0" w14:textId="65B9B40B" w:rsidR="001D02D0" w:rsidRPr="0049791A" w:rsidRDefault="001D02D0" w:rsidP="0049791A">
      <w:pPr>
        <w:tabs>
          <w:tab w:val="left" w:pos="3615"/>
        </w:tabs>
        <w:spacing w:line="360" w:lineRule="auto"/>
        <w:jc w:val="center"/>
        <w:rPr>
          <w:rFonts w:asciiTheme="majorBidi" w:hAnsiTheme="majorBidi" w:cstheme="majorBidi"/>
          <w:sz w:val="32"/>
          <w:szCs w:val="32"/>
        </w:rPr>
      </w:pPr>
    </w:p>
    <w:p w14:paraId="203CED94" w14:textId="5C73099A" w:rsidR="001D02D0" w:rsidRPr="0049791A" w:rsidRDefault="001D02D0" w:rsidP="0049791A">
      <w:pPr>
        <w:tabs>
          <w:tab w:val="left" w:pos="3615"/>
        </w:tabs>
        <w:jc w:val="center"/>
        <w:rPr>
          <w:rFonts w:asciiTheme="majorBidi" w:hAnsiTheme="majorBidi" w:cstheme="majorBidi"/>
          <w:sz w:val="32"/>
          <w:szCs w:val="32"/>
        </w:rPr>
      </w:pPr>
    </w:p>
    <w:p w14:paraId="444433AF" w14:textId="077F9925" w:rsidR="001D02D0" w:rsidRPr="0049791A" w:rsidRDefault="001D02D0" w:rsidP="0049791A">
      <w:pPr>
        <w:tabs>
          <w:tab w:val="left" w:pos="3615"/>
        </w:tabs>
        <w:jc w:val="center"/>
        <w:rPr>
          <w:rFonts w:asciiTheme="majorBidi" w:hAnsiTheme="majorBidi" w:cstheme="majorBidi"/>
          <w:sz w:val="32"/>
          <w:szCs w:val="32"/>
        </w:rPr>
      </w:pPr>
    </w:p>
    <w:p w14:paraId="13254FBB" w14:textId="197079F9" w:rsidR="001D02D0" w:rsidRPr="0049791A" w:rsidRDefault="001D02D0" w:rsidP="00ED1957">
      <w:pPr>
        <w:tabs>
          <w:tab w:val="left" w:pos="3615"/>
        </w:tabs>
        <w:rPr>
          <w:rFonts w:asciiTheme="majorBidi" w:hAnsiTheme="majorBidi" w:cstheme="majorBidi"/>
          <w:sz w:val="32"/>
          <w:szCs w:val="32"/>
        </w:rPr>
      </w:pPr>
    </w:p>
    <w:p w14:paraId="0B041269" w14:textId="36430E87" w:rsidR="001D02D0" w:rsidRPr="0049791A" w:rsidRDefault="001D02D0" w:rsidP="0049791A">
      <w:pPr>
        <w:tabs>
          <w:tab w:val="left" w:pos="3615"/>
        </w:tabs>
        <w:rPr>
          <w:rFonts w:asciiTheme="majorBidi" w:hAnsiTheme="majorBidi" w:cstheme="majorBidi"/>
        </w:rPr>
      </w:pPr>
    </w:p>
    <w:p w14:paraId="4591165A" w14:textId="6A135535" w:rsidR="001D02D0" w:rsidRPr="0049791A" w:rsidRDefault="001D02D0" w:rsidP="0049791A">
      <w:pPr>
        <w:tabs>
          <w:tab w:val="left" w:pos="3615"/>
        </w:tabs>
        <w:rPr>
          <w:rFonts w:asciiTheme="majorBidi" w:hAnsiTheme="majorBidi" w:cstheme="majorBidi"/>
        </w:rPr>
      </w:pPr>
    </w:p>
    <w:p w14:paraId="02B8BC48" w14:textId="0633D243" w:rsidR="001D02D0" w:rsidRDefault="001D02D0" w:rsidP="001D02D0">
      <w:pPr>
        <w:tabs>
          <w:tab w:val="left" w:pos="3615"/>
        </w:tabs>
      </w:pPr>
    </w:p>
    <w:p w14:paraId="1F4682C7" w14:textId="6F13C9F5" w:rsidR="00C06DCD" w:rsidRDefault="00C06DCD" w:rsidP="00C06DCD"/>
    <w:p w14:paraId="67367416" w14:textId="77777777" w:rsidR="00505605" w:rsidRDefault="00505605" w:rsidP="00C06DCD"/>
    <w:p w14:paraId="1FEFF66A" w14:textId="77777777" w:rsidR="00505605" w:rsidRDefault="00505605" w:rsidP="00C06DCD"/>
    <w:p w14:paraId="7A904702" w14:textId="77777777" w:rsidR="00505605" w:rsidRDefault="00505605" w:rsidP="00C06DCD"/>
    <w:p w14:paraId="1D6240DA" w14:textId="77777777" w:rsidR="00505605" w:rsidRDefault="00505605" w:rsidP="00C06DCD"/>
    <w:p w14:paraId="16582BDA" w14:textId="77777777" w:rsidR="00505605" w:rsidRDefault="00505605" w:rsidP="00C06DCD"/>
    <w:p w14:paraId="6FB693D5" w14:textId="77777777" w:rsidR="00505605" w:rsidRDefault="00505605" w:rsidP="00C06DCD"/>
    <w:p w14:paraId="52C6D4D8" w14:textId="77777777" w:rsidR="00505605" w:rsidRDefault="00505605" w:rsidP="00C06DCD"/>
    <w:p w14:paraId="267C089B" w14:textId="77777777" w:rsidR="00505605" w:rsidRDefault="00505605" w:rsidP="00C06DCD"/>
    <w:p w14:paraId="43E43536" w14:textId="77777777" w:rsidR="009F07C2" w:rsidRDefault="00C06DCD" w:rsidP="00C06DCD">
      <w:pPr>
        <w:pStyle w:val="Titre1"/>
        <w:ind w:right="423"/>
        <w:jc w:val="center"/>
      </w:pPr>
      <w:r>
        <w:tab/>
      </w:r>
    </w:p>
    <w:p w14:paraId="1B3E053F" w14:textId="5A92917C" w:rsidR="00C06DCD" w:rsidRPr="00C06DCD" w:rsidRDefault="00C06DCD" w:rsidP="00C06DCD">
      <w:pPr>
        <w:pStyle w:val="Titre1"/>
        <w:ind w:right="423"/>
        <w:jc w:val="center"/>
        <w:rPr>
          <w:rFonts w:ascii="Algerian" w:eastAsia="Tahoma" w:hAnsi="Algerian" w:cs="Tahoma"/>
          <w:b/>
          <w:bCs/>
          <w:sz w:val="40"/>
          <w:szCs w:val="40"/>
        </w:rPr>
      </w:pPr>
      <w:r w:rsidRPr="00C06DCD">
        <w:rPr>
          <w:rFonts w:ascii="Algerian" w:hAnsi="Algerian"/>
          <w:b/>
          <w:bCs/>
          <w:color w:val="4472C4" w:themeColor="accent1"/>
          <w:spacing w:val="-2"/>
          <w:w w:val="120"/>
          <w:sz w:val="40"/>
          <w:szCs w:val="40"/>
        </w:rPr>
        <w:t>RÉSUMÉ</w:t>
      </w:r>
    </w:p>
    <w:p w14:paraId="6537A8A6" w14:textId="1473B3BF" w:rsidR="00C06DCD" w:rsidRDefault="00C06DCD" w:rsidP="00C06DCD">
      <w:pPr>
        <w:tabs>
          <w:tab w:val="left" w:pos="1965"/>
        </w:tabs>
      </w:pPr>
    </w:p>
    <w:p w14:paraId="35C36328" w14:textId="23BFB4EC" w:rsidR="00C06DCD" w:rsidRDefault="00C06DCD" w:rsidP="00C06DCD">
      <w:pPr>
        <w:tabs>
          <w:tab w:val="left" w:pos="1965"/>
        </w:tabs>
      </w:pPr>
    </w:p>
    <w:p w14:paraId="1446E322" w14:textId="0E91F43E" w:rsidR="00F74767" w:rsidRPr="00F74767" w:rsidRDefault="00F74767" w:rsidP="00303161">
      <w:pPr>
        <w:tabs>
          <w:tab w:val="left" w:pos="1965"/>
        </w:tabs>
        <w:spacing w:line="360" w:lineRule="auto"/>
        <w:rPr>
          <w:rFonts w:ascii="Times New Roman" w:hAnsi="Times New Roman" w:cs="Times New Roman"/>
          <w:sz w:val="24"/>
          <w:szCs w:val="24"/>
        </w:rPr>
      </w:pPr>
      <w:r w:rsidRPr="00F74767">
        <w:rPr>
          <w:rFonts w:ascii="Times New Roman" w:hAnsi="Times New Roman" w:cs="Times New Roman"/>
          <w:sz w:val="24"/>
          <w:szCs w:val="24"/>
        </w:rPr>
        <w:t>Le présent rapport décrit la conception, le développement et la validation d’une plateforme de paiement et d’</w:t>
      </w:r>
      <w:proofErr w:type="spellStart"/>
      <w:r w:rsidRPr="00F74767">
        <w:rPr>
          <w:rFonts w:ascii="Times New Roman" w:hAnsi="Times New Roman" w:cs="Times New Roman"/>
          <w:sz w:val="24"/>
          <w:szCs w:val="24"/>
        </w:rPr>
        <w:t>escrow</w:t>
      </w:r>
      <w:proofErr w:type="spellEnd"/>
      <w:r w:rsidRPr="00F74767">
        <w:rPr>
          <w:rFonts w:ascii="Times New Roman" w:hAnsi="Times New Roman" w:cs="Times New Roman"/>
          <w:sz w:val="24"/>
          <w:szCs w:val="24"/>
        </w:rPr>
        <w:t xml:space="preserve"> nommée </w:t>
      </w:r>
      <w:r w:rsidR="008C5A91" w:rsidRPr="00303161">
        <w:rPr>
          <w:rFonts w:ascii="Times New Roman" w:hAnsi="Times New Roman" w:cs="Times New Roman"/>
          <w:sz w:val="24"/>
          <w:szCs w:val="24"/>
        </w:rPr>
        <w:t>gestion des paiements</w:t>
      </w:r>
      <w:r w:rsidRPr="00F74767">
        <w:rPr>
          <w:rFonts w:ascii="Times New Roman" w:hAnsi="Times New Roman" w:cs="Times New Roman"/>
          <w:sz w:val="24"/>
          <w:szCs w:val="24"/>
        </w:rPr>
        <w:t xml:space="preserve">. Il s’agit d’une application web full‑stack écrite exclusivement en PHP natif, suivant le pattern MVC et reposant sur PDO pour l’accès sécurisé aux bases de données relationnelles. Le système intègre plusieurs passerelles de paiement : </w:t>
      </w:r>
      <w:proofErr w:type="spellStart"/>
      <w:r w:rsidRPr="00F74767">
        <w:rPr>
          <w:rFonts w:ascii="Times New Roman" w:hAnsi="Times New Roman" w:cs="Times New Roman"/>
          <w:sz w:val="24"/>
          <w:szCs w:val="24"/>
        </w:rPr>
        <w:t>Stripe</w:t>
      </w:r>
      <w:proofErr w:type="spellEnd"/>
      <w:r w:rsidRPr="00F74767">
        <w:rPr>
          <w:rFonts w:ascii="Times New Roman" w:hAnsi="Times New Roman" w:cs="Times New Roman"/>
          <w:sz w:val="24"/>
          <w:szCs w:val="24"/>
        </w:rPr>
        <w:t xml:space="preserve">, PayPal, ainsi que deux fournisseurs marocains (Cash Plus et </w:t>
      </w:r>
      <w:proofErr w:type="spellStart"/>
      <w:r w:rsidRPr="00F74767">
        <w:rPr>
          <w:rFonts w:ascii="Times New Roman" w:hAnsi="Times New Roman" w:cs="Times New Roman"/>
          <w:sz w:val="24"/>
          <w:szCs w:val="24"/>
        </w:rPr>
        <w:t>Wafacash</w:t>
      </w:r>
      <w:proofErr w:type="spellEnd"/>
      <w:r w:rsidRPr="00F74767">
        <w:rPr>
          <w:rFonts w:ascii="Times New Roman" w:hAnsi="Times New Roman" w:cs="Times New Roman"/>
          <w:sz w:val="24"/>
          <w:szCs w:val="24"/>
        </w:rPr>
        <w:t>).</w:t>
      </w:r>
    </w:p>
    <w:p w14:paraId="7E844945" w14:textId="77777777" w:rsidR="00F74767" w:rsidRPr="00F74767" w:rsidRDefault="00F74767" w:rsidP="00303161">
      <w:pPr>
        <w:tabs>
          <w:tab w:val="left" w:pos="1965"/>
        </w:tabs>
        <w:spacing w:line="360" w:lineRule="auto"/>
        <w:rPr>
          <w:rFonts w:ascii="Times New Roman" w:hAnsi="Times New Roman" w:cs="Times New Roman"/>
          <w:sz w:val="24"/>
          <w:szCs w:val="24"/>
        </w:rPr>
      </w:pPr>
    </w:p>
    <w:p w14:paraId="33FBC591" w14:textId="77777777" w:rsidR="00F74767" w:rsidRPr="00F74767" w:rsidRDefault="00F74767" w:rsidP="00303161">
      <w:pPr>
        <w:tabs>
          <w:tab w:val="left" w:pos="1965"/>
        </w:tabs>
        <w:spacing w:line="360" w:lineRule="auto"/>
        <w:rPr>
          <w:rFonts w:ascii="Times New Roman" w:hAnsi="Times New Roman" w:cs="Times New Roman"/>
          <w:sz w:val="24"/>
          <w:szCs w:val="24"/>
        </w:rPr>
      </w:pPr>
      <w:r w:rsidRPr="00F74767">
        <w:rPr>
          <w:rFonts w:ascii="Times New Roman" w:hAnsi="Times New Roman" w:cs="Times New Roman"/>
          <w:sz w:val="24"/>
          <w:szCs w:val="24"/>
        </w:rPr>
        <w:t xml:space="preserve">Un accent particulier a été mis sur la sécurité (JWT </w:t>
      </w:r>
      <w:proofErr w:type="spellStart"/>
      <w:r w:rsidRPr="00F74767">
        <w:rPr>
          <w:rFonts w:ascii="Times New Roman" w:hAnsi="Times New Roman" w:cs="Times New Roman"/>
          <w:sz w:val="24"/>
          <w:szCs w:val="24"/>
        </w:rPr>
        <w:t>stateless</w:t>
      </w:r>
      <w:proofErr w:type="spellEnd"/>
      <w:r w:rsidRPr="00F74767">
        <w:rPr>
          <w:rFonts w:ascii="Times New Roman" w:hAnsi="Times New Roman" w:cs="Times New Roman"/>
          <w:sz w:val="24"/>
          <w:szCs w:val="24"/>
        </w:rPr>
        <w:t xml:space="preserve">, </w:t>
      </w:r>
      <w:proofErr w:type="spellStart"/>
      <w:r w:rsidRPr="00F74767">
        <w:rPr>
          <w:rFonts w:ascii="Times New Roman" w:hAnsi="Times New Roman" w:cs="Times New Roman"/>
          <w:sz w:val="24"/>
          <w:szCs w:val="24"/>
        </w:rPr>
        <w:t>prepared</w:t>
      </w:r>
      <w:proofErr w:type="spellEnd"/>
      <w:r w:rsidRPr="00F74767">
        <w:rPr>
          <w:rFonts w:ascii="Times New Roman" w:hAnsi="Times New Roman" w:cs="Times New Roman"/>
          <w:sz w:val="24"/>
          <w:szCs w:val="24"/>
        </w:rPr>
        <w:t xml:space="preserve"> </w:t>
      </w:r>
      <w:proofErr w:type="spellStart"/>
      <w:r w:rsidRPr="00F74767">
        <w:rPr>
          <w:rFonts w:ascii="Times New Roman" w:hAnsi="Times New Roman" w:cs="Times New Roman"/>
          <w:sz w:val="24"/>
          <w:szCs w:val="24"/>
        </w:rPr>
        <w:t>statements</w:t>
      </w:r>
      <w:proofErr w:type="spellEnd"/>
      <w:r w:rsidRPr="00F74767">
        <w:rPr>
          <w:rFonts w:ascii="Times New Roman" w:hAnsi="Times New Roman" w:cs="Times New Roman"/>
          <w:sz w:val="24"/>
          <w:szCs w:val="24"/>
        </w:rPr>
        <w:t xml:space="preserve">, vérification HMAC des </w:t>
      </w:r>
      <w:proofErr w:type="spellStart"/>
      <w:r w:rsidRPr="00F74767">
        <w:rPr>
          <w:rFonts w:ascii="Times New Roman" w:hAnsi="Times New Roman" w:cs="Times New Roman"/>
          <w:sz w:val="24"/>
          <w:szCs w:val="24"/>
        </w:rPr>
        <w:t>webhooks</w:t>
      </w:r>
      <w:proofErr w:type="spellEnd"/>
      <w:r w:rsidRPr="00F74767">
        <w:rPr>
          <w:rFonts w:ascii="Times New Roman" w:hAnsi="Times New Roman" w:cs="Times New Roman"/>
          <w:sz w:val="24"/>
          <w:szCs w:val="24"/>
        </w:rPr>
        <w:t>) et sur l’expérience utilisateur grâce à un design moderne (</w:t>
      </w:r>
      <w:proofErr w:type="spellStart"/>
      <w:r w:rsidRPr="00F74767">
        <w:rPr>
          <w:rFonts w:ascii="Times New Roman" w:hAnsi="Times New Roman" w:cs="Times New Roman"/>
          <w:sz w:val="24"/>
          <w:szCs w:val="24"/>
        </w:rPr>
        <w:t>Glassmorphism</w:t>
      </w:r>
      <w:proofErr w:type="spellEnd"/>
      <w:r w:rsidRPr="00F74767">
        <w:rPr>
          <w:rFonts w:ascii="Times New Roman" w:hAnsi="Times New Roman" w:cs="Times New Roman"/>
          <w:sz w:val="24"/>
          <w:szCs w:val="24"/>
        </w:rPr>
        <w:t xml:space="preserve">, </w:t>
      </w:r>
      <w:proofErr w:type="spellStart"/>
      <w:r w:rsidRPr="00F74767">
        <w:rPr>
          <w:rFonts w:ascii="Times New Roman" w:hAnsi="Times New Roman" w:cs="Times New Roman"/>
          <w:sz w:val="24"/>
          <w:szCs w:val="24"/>
        </w:rPr>
        <w:t>Neon</w:t>
      </w:r>
      <w:proofErr w:type="spellEnd"/>
      <w:r w:rsidRPr="00F74767">
        <w:rPr>
          <w:rFonts w:ascii="Times New Roman" w:hAnsi="Times New Roman" w:cs="Times New Roman"/>
          <w:sz w:val="24"/>
          <w:szCs w:val="24"/>
        </w:rPr>
        <w:t xml:space="preserve"> </w:t>
      </w:r>
      <w:proofErr w:type="spellStart"/>
      <w:r w:rsidRPr="00F74767">
        <w:rPr>
          <w:rFonts w:ascii="Times New Roman" w:hAnsi="Times New Roman" w:cs="Times New Roman"/>
          <w:sz w:val="24"/>
          <w:szCs w:val="24"/>
        </w:rPr>
        <w:t>Glow</w:t>
      </w:r>
      <w:proofErr w:type="spellEnd"/>
      <w:r w:rsidRPr="00F74767">
        <w:rPr>
          <w:rFonts w:ascii="Times New Roman" w:hAnsi="Times New Roman" w:cs="Times New Roman"/>
          <w:sz w:val="24"/>
          <w:szCs w:val="24"/>
        </w:rPr>
        <w:t>) et une logique d’interaction dite « </w:t>
      </w:r>
      <w:proofErr w:type="spellStart"/>
      <w:r w:rsidRPr="00F74767">
        <w:rPr>
          <w:rFonts w:ascii="Times New Roman" w:hAnsi="Times New Roman" w:cs="Times New Roman"/>
          <w:sz w:val="24"/>
          <w:szCs w:val="24"/>
        </w:rPr>
        <w:t>Tap</w:t>
      </w:r>
      <w:proofErr w:type="spellEnd"/>
      <w:r w:rsidRPr="00F74767">
        <w:rPr>
          <w:rFonts w:ascii="Times New Roman" w:hAnsi="Times New Roman" w:cs="Times New Roman"/>
          <w:sz w:val="24"/>
          <w:szCs w:val="24"/>
        </w:rPr>
        <w:t xml:space="preserve"> &amp; Point ». L’ensemble du code a été élaboré sans recours à des </w:t>
      </w:r>
      <w:proofErr w:type="spellStart"/>
      <w:r w:rsidRPr="00F74767">
        <w:rPr>
          <w:rFonts w:ascii="Times New Roman" w:hAnsi="Times New Roman" w:cs="Times New Roman"/>
          <w:sz w:val="24"/>
          <w:szCs w:val="24"/>
        </w:rPr>
        <w:t>frameworks</w:t>
      </w:r>
      <w:proofErr w:type="spellEnd"/>
      <w:r w:rsidRPr="00F74767">
        <w:rPr>
          <w:rFonts w:ascii="Times New Roman" w:hAnsi="Times New Roman" w:cs="Times New Roman"/>
          <w:sz w:val="24"/>
          <w:szCs w:val="24"/>
        </w:rPr>
        <w:t xml:space="preserve"> lourds, garantissant ainsi une empreinte minimale et une aisance de déploiement dans des environnements d’hébergement partagés.</w:t>
      </w:r>
    </w:p>
    <w:p w14:paraId="5CD71BEC" w14:textId="77777777" w:rsidR="00F74767" w:rsidRPr="00F74767" w:rsidRDefault="00F74767" w:rsidP="00303161">
      <w:pPr>
        <w:tabs>
          <w:tab w:val="left" w:pos="1965"/>
        </w:tabs>
        <w:spacing w:line="360" w:lineRule="auto"/>
        <w:rPr>
          <w:rFonts w:ascii="Times New Roman" w:hAnsi="Times New Roman" w:cs="Times New Roman"/>
          <w:sz w:val="24"/>
          <w:szCs w:val="24"/>
        </w:rPr>
      </w:pPr>
    </w:p>
    <w:p w14:paraId="43571B2E" w14:textId="77777777" w:rsidR="00F74767" w:rsidRPr="00F74767" w:rsidRDefault="00F74767" w:rsidP="00303161">
      <w:pPr>
        <w:tabs>
          <w:tab w:val="left" w:pos="1965"/>
        </w:tabs>
        <w:spacing w:line="360" w:lineRule="auto"/>
        <w:rPr>
          <w:rFonts w:ascii="Times New Roman" w:hAnsi="Times New Roman" w:cs="Times New Roman"/>
          <w:sz w:val="24"/>
          <w:szCs w:val="24"/>
        </w:rPr>
      </w:pPr>
      <w:r w:rsidRPr="00F74767">
        <w:rPr>
          <w:rFonts w:ascii="Times New Roman" w:hAnsi="Times New Roman" w:cs="Times New Roman"/>
          <w:sz w:val="24"/>
          <w:szCs w:val="24"/>
        </w:rPr>
        <w:t>Les résultats montrent que la plateforme répond aux exigences fonctionnelles et non fonctionnelles définies au départ, tout en restant extensible pour des évolutions futures (containerisation Docker, génération automatique de factures PDF).</w:t>
      </w:r>
    </w:p>
    <w:p w14:paraId="0C8C8ED7" w14:textId="07507E10" w:rsidR="00C06DCD" w:rsidRPr="00303161" w:rsidRDefault="00C06DCD" w:rsidP="00303161">
      <w:pPr>
        <w:tabs>
          <w:tab w:val="left" w:pos="1965"/>
        </w:tabs>
        <w:spacing w:line="360" w:lineRule="auto"/>
        <w:rPr>
          <w:rFonts w:ascii="Times New Roman" w:hAnsi="Times New Roman" w:cs="Times New Roman"/>
          <w:sz w:val="24"/>
          <w:szCs w:val="24"/>
        </w:rPr>
      </w:pPr>
    </w:p>
    <w:p w14:paraId="3600E8E1" w14:textId="5BF2DB00" w:rsidR="00C06DCD" w:rsidRPr="00303161" w:rsidRDefault="00C06DCD" w:rsidP="00303161">
      <w:pPr>
        <w:tabs>
          <w:tab w:val="left" w:pos="1965"/>
        </w:tabs>
        <w:spacing w:line="360" w:lineRule="auto"/>
        <w:rPr>
          <w:rFonts w:ascii="Times New Roman" w:hAnsi="Times New Roman" w:cs="Times New Roman"/>
          <w:sz w:val="24"/>
          <w:szCs w:val="24"/>
        </w:rPr>
      </w:pPr>
    </w:p>
    <w:p w14:paraId="0EC871FC" w14:textId="3AC98200" w:rsidR="00C06DCD" w:rsidRPr="00303161" w:rsidRDefault="00C06DCD" w:rsidP="00303161">
      <w:pPr>
        <w:tabs>
          <w:tab w:val="left" w:pos="1965"/>
        </w:tabs>
        <w:spacing w:line="360" w:lineRule="auto"/>
        <w:rPr>
          <w:rFonts w:ascii="Times New Roman" w:hAnsi="Times New Roman" w:cs="Times New Roman"/>
          <w:sz w:val="24"/>
          <w:szCs w:val="24"/>
        </w:rPr>
      </w:pPr>
    </w:p>
    <w:p w14:paraId="5F8D0F57" w14:textId="41927889" w:rsidR="00C06DCD" w:rsidRPr="00303161" w:rsidRDefault="00C06DCD" w:rsidP="00303161">
      <w:pPr>
        <w:tabs>
          <w:tab w:val="left" w:pos="1965"/>
        </w:tabs>
        <w:spacing w:line="360" w:lineRule="auto"/>
        <w:rPr>
          <w:rFonts w:ascii="Times New Roman" w:hAnsi="Times New Roman" w:cs="Times New Roman"/>
          <w:sz w:val="24"/>
          <w:szCs w:val="24"/>
        </w:rPr>
      </w:pPr>
    </w:p>
    <w:p w14:paraId="2B270A3F" w14:textId="13C0CAA3" w:rsidR="00C06DCD" w:rsidRPr="00303161" w:rsidRDefault="00C06DCD" w:rsidP="00303161">
      <w:pPr>
        <w:tabs>
          <w:tab w:val="left" w:pos="1965"/>
        </w:tabs>
        <w:spacing w:line="360" w:lineRule="auto"/>
        <w:rPr>
          <w:rFonts w:ascii="Times New Roman" w:hAnsi="Times New Roman" w:cs="Times New Roman"/>
          <w:sz w:val="24"/>
          <w:szCs w:val="24"/>
        </w:rPr>
      </w:pPr>
    </w:p>
    <w:p w14:paraId="662A8815" w14:textId="08B388AA" w:rsidR="00C06DCD" w:rsidRPr="00303161" w:rsidRDefault="00C06DCD" w:rsidP="00303161">
      <w:pPr>
        <w:tabs>
          <w:tab w:val="left" w:pos="1965"/>
        </w:tabs>
        <w:spacing w:line="360" w:lineRule="auto"/>
        <w:rPr>
          <w:rFonts w:ascii="Times New Roman" w:hAnsi="Times New Roman" w:cs="Times New Roman"/>
          <w:sz w:val="24"/>
          <w:szCs w:val="24"/>
        </w:rPr>
      </w:pPr>
    </w:p>
    <w:p w14:paraId="6A8E9EF9" w14:textId="7C759FA7" w:rsidR="00C06DCD" w:rsidRPr="00303161" w:rsidRDefault="00C06DCD" w:rsidP="00303161">
      <w:pPr>
        <w:tabs>
          <w:tab w:val="left" w:pos="1965"/>
        </w:tabs>
        <w:spacing w:line="360" w:lineRule="auto"/>
        <w:rPr>
          <w:rFonts w:ascii="Times New Roman" w:hAnsi="Times New Roman" w:cs="Times New Roman"/>
          <w:sz w:val="24"/>
          <w:szCs w:val="24"/>
        </w:rPr>
      </w:pPr>
    </w:p>
    <w:p w14:paraId="477ACAC5" w14:textId="4CC1C035" w:rsidR="00C06DCD" w:rsidRPr="00303161" w:rsidRDefault="00C06DCD" w:rsidP="00303161">
      <w:pPr>
        <w:tabs>
          <w:tab w:val="left" w:pos="1965"/>
        </w:tabs>
        <w:spacing w:line="360" w:lineRule="auto"/>
        <w:rPr>
          <w:rFonts w:ascii="Times New Roman" w:hAnsi="Times New Roman" w:cs="Times New Roman"/>
          <w:sz w:val="24"/>
          <w:szCs w:val="24"/>
        </w:rPr>
      </w:pPr>
    </w:p>
    <w:p w14:paraId="3FF78686" w14:textId="15F09148" w:rsidR="00C06DCD" w:rsidRPr="00303161" w:rsidRDefault="00C06DCD" w:rsidP="00303161">
      <w:pPr>
        <w:tabs>
          <w:tab w:val="left" w:pos="1965"/>
        </w:tabs>
        <w:spacing w:line="360" w:lineRule="auto"/>
        <w:rPr>
          <w:rFonts w:ascii="Times New Roman" w:hAnsi="Times New Roman" w:cs="Times New Roman"/>
          <w:sz w:val="24"/>
          <w:szCs w:val="24"/>
        </w:rPr>
      </w:pPr>
    </w:p>
    <w:p w14:paraId="49023F63" w14:textId="764696B2" w:rsidR="00C06DCD" w:rsidRPr="00303161" w:rsidRDefault="00C06DCD" w:rsidP="00303161">
      <w:pPr>
        <w:tabs>
          <w:tab w:val="left" w:pos="1965"/>
        </w:tabs>
        <w:spacing w:line="360" w:lineRule="auto"/>
        <w:rPr>
          <w:rFonts w:ascii="Times New Roman" w:hAnsi="Times New Roman" w:cs="Times New Roman"/>
          <w:sz w:val="24"/>
          <w:szCs w:val="24"/>
        </w:rPr>
      </w:pPr>
    </w:p>
    <w:p w14:paraId="0D1033C9" w14:textId="419F6915" w:rsidR="00C06DCD" w:rsidRPr="00303161" w:rsidRDefault="00C06DCD" w:rsidP="00303161">
      <w:pPr>
        <w:tabs>
          <w:tab w:val="left" w:pos="1965"/>
        </w:tabs>
        <w:spacing w:line="360" w:lineRule="auto"/>
        <w:rPr>
          <w:rFonts w:ascii="Times New Roman" w:hAnsi="Times New Roman" w:cs="Times New Roman"/>
          <w:sz w:val="24"/>
          <w:szCs w:val="24"/>
        </w:rPr>
      </w:pPr>
    </w:p>
    <w:p w14:paraId="1B8F13E9" w14:textId="5AFB9DD8" w:rsidR="00C06DCD" w:rsidRDefault="00C06DCD" w:rsidP="00C06DCD">
      <w:pPr>
        <w:tabs>
          <w:tab w:val="left" w:pos="1965"/>
        </w:tabs>
      </w:pPr>
    </w:p>
    <w:p w14:paraId="01E35D43" w14:textId="0A7D7523" w:rsidR="00C06DCD" w:rsidRDefault="00C06DCD" w:rsidP="00C06DCD">
      <w:pPr>
        <w:tabs>
          <w:tab w:val="left" w:pos="1965"/>
        </w:tabs>
      </w:pPr>
    </w:p>
    <w:p w14:paraId="0A037020" w14:textId="40F12CC5" w:rsidR="00C06DCD" w:rsidRDefault="00C06DCD" w:rsidP="00C06DCD">
      <w:pPr>
        <w:tabs>
          <w:tab w:val="left" w:pos="1965"/>
        </w:tabs>
      </w:pPr>
    </w:p>
    <w:p w14:paraId="7F4F5224" w14:textId="210F1A74" w:rsidR="00C06DCD" w:rsidRDefault="00C06DCD" w:rsidP="00C06DCD">
      <w:pPr>
        <w:tabs>
          <w:tab w:val="left" w:pos="1965"/>
        </w:tabs>
      </w:pPr>
    </w:p>
    <w:p w14:paraId="5B7692DB" w14:textId="6EECB6AB" w:rsidR="00C06DCD" w:rsidRDefault="00C06DCD" w:rsidP="00C06DCD">
      <w:pPr>
        <w:tabs>
          <w:tab w:val="left" w:pos="1965"/>
        </w:tabs>
      </w:pPr>
    </w:p>
    <w:p w14:paraId="0A28B988" w14:textId="5762502D" w:rsidR="00C06DCD" w:rsidRDefault="00C06DCD" w:rsidP="00C06DCD">
      <w:pPr>
        <w:tabs>
          <w:tab w:val="left" w:pos="1965"/>
        </w:tabs>
      </w:pPr>
    </w:p>
    <w:p w14:paraId="71AAA9E8" w14:textId="3B452823" w:rsidR="00C06DCD" w:rsidRDefault="00C06DCD" w:rsidP="00C06DCD">
      <w:pPr>
        <w:tabs>
          <w:tab w:val="left" w:pos="1965"/>
        </w:tabs>
      </w:pPr>
    </w:p>
    <w:p w14:paraId="67218E1F" w14:textId="0D561913" w:rsidR="00C06DCD" w:rsidRDefault="00C06DCD" w:rsidP="00C06DCD">
      <w:pPr>
        <w:tabs>
          <w:tab w:val="left" w:pos="1965"/>
        </w:tabs>
      </w:pPr>
    </w:p>
    <w:p w14:paraId="470E0BAA" w14:textId="36F90292" w:rsidR="00C06DCD" w:rsidRDefault="00C06DCD" w:rsidP="00C06DCD">
      <w:pPr>
        <w:tabs>
          <w:tab w:val="left" w:pos="1965"/>
        </w:tabs>
      </w:pPr>
    </w:p>
    <w:p w14:paraId="0833C17B" w14:textId="44924647" w:rsidR="00C06DCD" w:rsidRDefault="00C06DCD" w:rsidP="00C06DCD">
      <w:pPr>
        <w:tabs>
          <w:tab w:val="left" w:pos="1965"/>
        </w:tabs>
      </w:pPr>
    </w:p>
    <w:p w14:paraId="16E47E56" w14:textId="7A0A9E1C" w:rsidR="00C06DCD" w:rsidRPr="00C06DCD" w:rsidRDefault="00E41E50" w:rsidP="009F07C2">
      <w:pPr>
        <w:pStyle w:val="Citation"/>
        <w:ind w:left="0"/>
        <w:jc w:val="left"/>
        <w:rPr>
          <w:rFonts w:ascii="Algerian" w:eastAsia="Times New Roman" w:hAnsi="Algerian"/>
          <w:i w:val="0"/>
          <w:iCs w:val="0"/>
          <w:sz w:val="40"/>
          <w:szCs w:val="40"/>
          <w:u w:val="none"/>
          <w:lang w:val="fr-FR"/>
        </w:rPr>
      </w:pPr>
      <w:bookmarkStart w:id="9" w:name="_Toc171345250"/>
      <w:r>
        <w:rPr>
          <w:rFonts w:ascii="Algerian" w:hAnsi="Algerian"/>
          <w:i w:val="0"/>
          <w:iCs w:val="0"/>
          <w:sz w:val="40"/>
          <w:szCs w:val="40"/>
          <w:u w:val="none"/>
          <w:lang w:val="fr-FR"/>
        </w:rPr>
        <w:t xml:space="preserve">                           </w:t>
      </w:r>
      <w:r w:rsidR="00C06DCD" w:rsidRPr="00C06DCD">
        <w:rPr>
          <w:rFonts w:ascii="Algerian" w:hAnsi="Algerian"/>
          <w:i w:val="0"/>
          <w:iCs w:val="0"/>
          <w:sz w:val="40"/>
          <w:szCs w:val="40"/>
          <w:u w:val="none"/>
          <w:lang w:val="fr-FR"/>
        </w:rPr>
        <w:t>Table</w:t>
      </w:r>
      <w:r w:rsidR="00C06DCD" w:rsidRPr="00C06DCD">
        <w:rPr>
          <w:rFonts w:ascii="Algerian" w:hAnsi="Algerian"/>
          <w:i w:val="0"/>
          <w:iCs w:val="0"/>
          <w:spacing w:val="-17"/>
          <w:sz w:val="40"/>
          <w:szCs w:val="40"/>
          <w:u w:val="none"/>
          <w:lang w:val="fr-FR"/>
        </w:rPr>
        <w:t xml:space="preserve"> </w:t>
      </w:r>
      <w:r w:rsidR="00C06DCD" w:rsidRPr="00C06DCD">
        <w:rPr>
          <w:rFonts w:ascii="Algerian" w:hAnsi="Algerian"/>
          <w:i w:val="0"/>
          <w:iCs w:val="0"/>
          <w:sz w:val="40"/>
          <w:szCs w:val="40"/>
          <w:u w:val="none"/>
          <w:lang w:val="fr-FR"/>
        </w:rPr>
        <w:t>des</w:t>
      </w:r>
      <w:r w:rsidR="00C06DCD" w:rsidRPr="00C06DCD">
        <w:rPr>
          <w:rFonts w:ascii="Algerian" w:hAnsi="Algerian"/>
          <w:i w:val="0"/>
          <w:iCs w:val="0"/>
          <w:spacing w:val="-17"/>
          <w:sz w:val="40"/>
          <w:szCs w:val="40"/>
          <w:u w:val="none"/>
          <w:lang w:val="fr-FR"/>
        </w:rPr>
        <w:t xml:space="preserve"> </w:t>
      </w:r>
      <w:r w:rsidR="00C06DCD" w:rsidRPr="00C06DCD">
        <w:rPr>
          <w:rFonts w:ascii="Algerian" w:hAnsi="Algerian"/>
          <w:i w:val="0"/>
          <w:iCs w:val="0"/>
          <w:spacing w:val="-2"/>
          <w:sz w:val="40"/>
          <w:szCs w:val="40"/>
          <w:u w:val="none"/>
          <w:lang w:val="fr-FR"/>
        </w:rPr>
        <w:t>matières</w:t>
      </w:r>
      <w:bookmarkEnd w:id="9"/>
    </w:p>
    <w:p w14:paraId="761FD782" w14:textId="470BD182" w:rsidR="00C06DCD" w:rsidRDefault="00C06DCD" w:rsidP="00C06DCD">
      <w:pPr>
        <w:tabs>
          <w:tab w:val="left" w:pos="1965"/>
        </w:tabs>
      </w:pPr>
    </w:p>
    <w:p w14:paraId="2B713FAB" w14:textId="32A45BFD" w:rsidR="002E64A8" w:rsidRDefault="002E64A8" w:rsidP="00C06DCD">
      <w:pPr>
        <w:tabs>
          <w:tab w:val="left" w:pos="1965"/>
        </w:tabs>
      </w:pPr>
    </w:p>
    <w:p w14:paraId="6669BCB8" w14:textId="0179C773" w:rsidR="002E64A8" w:rsidRDefault="002E64A8" w:rsidP="00C06DCD">
      <w:pPr>
        <w:tabs>
          <w:tab w:val="left" w:pos="1965"/>
        </w:tabs>
      </w:pPr>
    </w:p>
    <w:p w14:paraId="37E529C5" w14:textId="6D803DBC" w:rsidR="002E64A8" w:rsidRDefault="002E64A8" w:rsidP="00C06DCD">
      <w:pPr>
        <w:tabs>
          <w:tab w:val="left" w:pos="1965"/>
        </w:tabs>
      </w:pPr>
    </w:p>
    <w:p w14:paraId="6BCD526D" w14:textId="3EE006A0" w:rsidR="002E64A8" w:rsidRDefault="002E64A8" w:rsidP="00C06DCD">
      <w:pPr>
        <w:tabs>
          <w:tab w:val="left" w:pos="1965"/>
        </w:tabs>
      </w:pPr>
    </w:p>
    <w:p w14:paraId="336AF8AD" w14:textId="29D2C271" w:rsidR="002E64A8" w:rsidRDefault="002E64A8" w:rsidP="00C06DCD">
      <w:pPr>
        <w:tabs>
          <w:tab w:val="left" w:pos="1965"/>
        </w:tabs>
      </w:pPr>
    </w:p>
    <w:p w14:paraId="157A285E" w14:textId="0A6B6449" w:rsidR="002E64A8" w:rsidRDefault="002E64A8" w:rsidP="00C06DCD">
      <w:pPr>
        <w:tabs>
          <w:tab w:val="left" w:pos="1965"/>
        </w:tabs>
      </w:pPr>
    </w:p>
    <w:p w14:paraId="54F2F898" w14:textId="0837C247" w:rsidR="002E64A8" w:rsidRDefault="002E64A8" w:rsidP="00C06DCD">
      <w:pPr>
        <w:tabs>
          <w:tab w:val="left" w:pos="1965"/>
        </w:tabs>
      </w:pPr>
    </w:p>
    <w:p w14:paraId="5E24D636" w14:textId="463ACD34" w:rsidR="002E64A8" w:rsidRDefault="002E64A8" w:rsidP="00C06DCD">
      <w:pPr>
        <w:tabs>
          <w:tab w:val="left" w:pos="1965"/>
        </w:tabs>
      </w:pPr>
    </w:p>
    <w:p w14:paraId="58DF19D5" w14:textId="01EEE756" w:rsidR="002E64A8" w:rsidRDefault="002E64A8" w:rsidP="00C06DCD">
      <w:pPr>
        <w:tabs>
          <w:tab w:val="left" w:pos="1965"/>
        </w:tabs>
      </w:pPr>
    </w:p>
    <w:p w14:paraId="452D7162" w14:textId="7B639DB5" w:rsidR="002E64A8" w:rsidRDefault="002E64A8" w:rsidP="00C06DCD">
      <w:pPr>
        <w:tabs>
          <w:tab w:val="left" w:pos="1965"/>
        </w:tabs>
      </w:pPr>
    </w:p>
    <w:p w14:paraId="37A6292F" w14:textId="7C86B06F" w:rsidR="002E64A8" w:rsidRDefault="002E64A8" w:rsidP="00C06DCD">
      <w:pPr>
        <w:tabs>
          <w:tab w:val="left" w:pos="1965"/>
        </w:tabs>
      </w:pPr>
    </w:p>
    <w:p w14:paraId="562B93A6" w14:textId="60CC34EC" w:rsidR="002E64A8" w:rsidRDefault="002E64A8" w:rsidP="00C06DCD">
      <w:pPr>
        <w:tabs>
          <w:tab w:val="left" w:pos="1965"/>
        </w:tabs>
      </w:pPr>
    </w:p>
    <w:p w14:paraId="151737F9" w14:textId="36CB1710" w:rsidR="002E64A8" w:rsidRDefault="002E64A8" w:rsidP="00C06DCD">
      <w:pPr>
        <w:tabs>
          <w:tab w:val="left" w:pos="1965"/>
        </w:tabs>
      </w:pPr>
    </w:p>
    <w:p w14:paraId="28407EDB" w14:textId="4D4F5A52" w:rsidR="002E64A8" w:rsidRDefault="002E64A8" w:rsidP="00C06DCD">
      <w:pPr>
        <w:tabs>
          <w:tab w:val="left" w:pos="1965"/>
        </w:tabs>
      </w:pPr>
    </w:p>
    <w:p w14:paraId="7848CF8E" w14:textId="1C4F7DA3" w:rsidR="002E64A8" w:rsidRDefault="002E64A8" w:rsidP="00C06DCD">
      <w:pPr>
        <w:tabs>
          <w:tab w:val="left" w:pos="1965"/>
        </w:tabs>
      </w:pPr>
    </w:p>
    <w:p w14:paraId="3093A437" w14:textId="2B0FAF31" w:rsidR="002E64A8" w:rsidRDefault="002E64A8" w:rsidP="00C06DCD">
      <w:pPr>
        <w:tabs>
          <w:tab w:val="left" w:pos="1965"/>
        </w:tabs>
      </w:pPr>
    </w:p>
    <w:p w14:paraId="13C0C325" w14:textId="650B1BD6" w:rsidR="002E64A8" w:rsidRDefault="002E64A8" w:rsidP="00C06DCD">
      <w:pPr>
        <w:tabs>
          <w:tab w:val="left" w:pos="1965"/>
        </w:tabs>
      </w:pPr>
    </w:p>
    <w:p w14:paraId="7637BFD3" w14:textId="53C6EEBF" w:rsidR="002E64A8" w:rsidRDefault="002E64A8" w:rsidP="00C06DCD">
      <w:pPr>
        <w:tabs>
          <w:tab w:val="left" w:pos="1965"/>
        </w:tabs>
      </w:pPr>
    </w:p>
    <w:p w14:paraId="11C20136" w14:textId="5AB536B4" w:rsidR="002E64A8" w:rsidRDefault="002E64A8" w:rsidP="00C06DCD">
      <w:pPr>
        <w:tabs>
          <w:tab w:val="left" w:pos="1965"/>
        </w:tabs>
      </w:pPr>
    </w:p>
    <w:p w14:paraId="7500792B" w14:textId="2E356866" w:rsidR="002E64A8" w:rsidRDefault="002E64A8" w:rsidP="00C06DCD">
      <w:pPr>
        <w:tabs>
          <w:tab w:val="left" w:pos="1965"/>
        </w:tabs>
      </w:pPr>
    </w:p>
    <w:p w14:paraId="51F2DB9C" w14:textId="6CDFBF3E" w:rsidR="002E64A8" w:rsidRDefault="002E64A8" w:rsidP="00C06DCD">
      <w:pPr>
        <w:tabs>
          <w:tab w:val="left" w:pos="1965"/>
        </w:tabs>
      </w:pPr>
    </w:p>
    <w:p w14:paraId="5EB8A9FA" w14:textId="6D5DD0C8" w:rsidR="002E64A8" w:rsidRDefault="002E64A8" w:rsidP="00C06DCD">
      <w:pPr>
        <w:tabs>
          <w:tab w:val="left" w:pos="1965"/>
        </w:tabs>
      </w:pPr>
    </w:p>
    <w:p w14:paraId="431F7740" w14:textId="292EAFFD" w:rsidR="002E64A8" w:rsidRDefault="002E64A8" w:rsidP="00C06DCD">
      <w:pPr>
        <w:tabs>
          <w:tab w:val="left" w:pos="1965"/>
        </w:tabs>
      </w:pPr>
    </w:p>
    <w:p w14:paraId="7F22394D" w14:textId="5EFD283F" w:rsidR="002E64A8" w:rsidRDefault="002E64A8" w:rsidP="00C06DCD">
      <w:pPr>
        <w:tabs>
          <w:tab w:val="left" w:pos="1965"/>
        </w:tabs>
      </w:pPr>
    </w:p>
    <w:p w14:paraId="30FDDAAB" w14:textId="15BAAD89" w:rsidR="002E64A8" w:rsidRDefault="002E64A8" w:rsidP="00C06DCD">
      <w:pPr>
        <w:tabs>
          <w:tab w:val="left" w:pos="1965"/>
        </w:tabs>
      </w:pPr>
    </w:p>
    <w:p w14:paraId="35A02B53" w14:textId="5CAADEBA" w:rsidR="002E64A8" w:rsidRDefault="002E64A8" w:rsidP="00C06DCD">
      <w:pPr>
        <w:tabs>
          <w:tab w:val="left" w:pos="1965"/>
        </w:tabs>
      </w:pPr>
    </w:p>
    <w:p w14:paraId="222F5BAA" w14:textId="0DDC5749" w:rsidR="002E64A8" w:rsidRDefault="002E64A8" w:rsidP="00C06DCD">
      <w:pPr>
        <w:tabs>
          <w:tab w:val="left" w:pos="1965"/>
        </w:tabs>
      </w:pPr>
    </w:p>
    <w:p w14:paraId="590D4CC8" w14:textId="6E477683" w:rsidR="002E64A8" w:rsidRDefault="002E64A8" w:rsidP="00C06DCD">
      <w:pPr>
        <w:tabs>
          <w:tab w:val="left" w:pos="1965"/>
        </w:tabs>
      </w:pPr>
    </w:p>
    <w:p w14:paraId="469A61F8" w14:textId="2BAD53F7" w:rsidR="002E64A8" w:rsidRDefault="002E64A8" w:rsidP="00C06DCD">
      <w:pPr>
        <w:tabs>
          <w:tab w:val="left" w:pos="1965"/>
        </w:tabs>
      </w:pPr>
    </w:p>
    <w:p w14:paraId="337B01A6" w14:textId="10FB0BC2" w:rsidR="002E64A8" w:rsidRDefault="002E64A8" w:rsidP="00C06DCD">
      <w:pPr>
        <w:tabs>
          <w:tab w:val="left" w:pos="1965"/>
        </w:tabs>
      </w:pPr>
    </w:p>
    <w:p w14:paraId="09FECBC6" w14:textId="0EDC2A8C" w:rsidR="002E64A8" w:rsidRDefault="002E64A8" w:rsidP="00C06DCD">
      <w:pPr>
        <w:tabs>
          <w:tab w:val="left" w:pos="1965"/>
        </w:tabs>
      </w:pPr>
    </w:p>
    <w:p w14:paraId="2F58F881" w14:textId="034236D2" w:rsidR="002E64A8" w:rsidRDefault="002E64A8" w:rsidP="00C06DCD">
      <w:pPr>
        <w:tabs>
          <w:tab w:val="left" w:pos="1965"/>
        </w:tabs>
      </w:pPr>
    </w:p>
    <w:p w14:paraId="1E3DD47B" w14:textId="450D4362" w:rsidR="002E64A8" w:rsidRDefault="002E64A8" w:rsidP="00C06DCD">
      <w:pPr>
        <w:tabs>
          <w:tab w:val="left" w:pos="1965"/>
        </w:tabs>
      </w:pPr>
    </w:p>
    <w:p w14:paraId="28DEE922" w14:textId="0AA291B9" w:rsidR="002E64A8" w:rsidRDefault="002E64A8" w:rsidP="00C06DCD">
      <w:pPr>
        <w:tabs>
          <w:tab w:val="left" w:pos="1965"/>
        </w:tabs>
      </w:pPr>
    </w:p>
    <w:p w14:paraId="19BD2DEB" w14:textId="09973D55" w:rsidR="002E64A8" w:rsidRDefault="002E64A8" w:rsidP="00C06DCD">
      <w:pPr>
        <w:tabs>
          <w:tab w:val="left" w:pos="1965"/>
        </w:tabs>
      </w:pPr>
    </w:p>
    <w:p w14:paraId="0A1898C2" w14:textId="6CA90AC3" w:rsidR="002E64A8" w:rsidRDefault="002E64A8" w:rsidP="00C06DCD">
      <w:pPr>
        <w:tabs>
          <w:tab w:val="left" w:pos="1965"/>
        </w:tabs>
      </w:pPr>
    </w:p>
    <w:p w14:paraId="2C0ED533" w14:textId="5015D0D4" w:rsidR="002E64A8" w:rsidRDefault="002E64A8" w:rsidP="00C06DCD">
      <w:pPr>
        <w:tabs>
          <w:tab w:val="left" w:pos="1965"/>
        </w:tabs>
      </w:pPr>
    </w:p>
    <w:p w14:paraId="6FF943E8" w14:textId="48AF14E4" w:rsidR="002E64A8" w:rsidRDefault="002E64A8" w:rsidP="00C06DCD">
      <w:pPr>
        <w:tabs>
          <w:tab w:val="left" w:pos="1965"/>
        </w:tabs>
      </w:pPr>
    </w:p>
    <w:p w14:paraId="7FC1412C" w14:textId="33EE26BA" w:rsidR="002E64A8" w:rsidRDefault="002E64A8" w:rsidP="00C06DCD">
      <w:pPr>
        <w:tabs>
          <w:tab w:val="left" w:pos="1965"/>
        </w:tabs>
      </w:pPr>
    </w:p>
    <w:p w14:paraId="52507D38" w14:textId="74E0AA67" w:rsidR="002E64A8" w:rsidRDefault="002E64A8" w:rsidP="00C06DCD">
      <w:pPr>
        <w:tabs>
          <w:tab w:val="left" w:pos="1965"/>
        </w:tabs>
      </w:pPr>
    </w:p>
    <w:p w14:paraId="69F6222F" w14:textId="228A4D27" w:rsidR="002E64A8" w:rsidRDefault="002E64A8" w:rsidP="00C06DCD">
      <w:pPr>
        <w:tabs>
          <w:tab w:val="left" w:pos="1965"/>
        </w:tabs>
      </w:pPr>
    </w:p>
    <w:p w14:paraId="2EBE901C" w14:textId="5FAB4BD3" w:rsidR="002E64A8" w:rsidRDefault="002E64A8" w:rsidP="00C06DCD">
      <w:pPr>
        <w:tabs>
          <w:tab w:val="left" w:pos="1965"/>
        </w:tabs>
      </w:pPr>
    </w:p>
    <w:p w14:paraId="4988CCB2" w14:textId="2021A9D9" w:rsidR="002E64A8" w:rsidRDefault="002E64A8" w:rsidP="00C06DCD">
      <w:pPr>
        <w:tabs>
          <w:tab w:val="left" w:pos="1965"/>
        </w:tabs>
      </w:pPr>
    </w:p>
    <w:p w14:paraId="50DC9ED3" w14:textId="77777777" w:rsidR="00AF4069" w:rsidRDefault="00AF4069" w:rsidP="00D17402">
      <w:pPr>
        <w:pStyle w:val="Titre1"/>
        <w:rPr>
          <w:rFonts w:ascii="Algerian" w:hAnsi="Algerian"/>
          <w:color w:val="4472C4" w:themeColor="accent1"/>
          <w:sz w:val="40"/>
          <w:szCs w:val="40"/>
        </w:rPr>
      </w:pPr>
      <w:bookmarkStart w:id="10" w:name="_TOC_250004"/>
    </w:p>
    <w:p w14:paraId="183D9857" w14:textId="7CF4A7F7" w:rsidR="00880A44" w:rsidRPr="00904B58" w:rsidRDefault="00880A44" w:rsidP="00BF26BD">
      <w:pPr>
        <w:pStyle w:val="Titre1"/>
        <w:jc w:val="center"/>
        <w:rPr>
          <w:rFonts w:ascii="Algerian" w:eastAsia="Arial" w:hAnsi="Algerian" w:cs="Arial"/>
          <w:color w:val="4472C4" w:themeColor="accent1"/>
          <w:sz w:val="40"/>
          <w:szCs w:val="40"/>
        </w:rPr>
      </w:pPr>
      <w:r w:rsidRPr="00904B58">
        <w:rPr>
          <w:rFonts w:ascii="Algerian" w:hAnsi="Algerian"/>
          <w:color w:val="4472C4" w:themeColor="accent1"/>
          <w:sz w:val="40"/>
          <w:szCs w:val="40"/>
        </w:rPr>
        <w:t>Introduction</w:t>
      </w:r>
      <w:r w:rsidRPr="00904B58">
        <w:rPr>
          <w:rFonts w:ascii="Algerian" w:hAnsi="Algerian"/>
          <w:color w:val="4472C4" w:themeColor="accent1"/>
          <w:spacing w:val="-3"/>
          <w:sz w:val="40"/>
          <w:szCs w:val="40"/>
        </w:rPr>
        <w:t xml:space="preserve"> </w:t>
      </w:r>
      <w:bookmarkEnd w:id="10"/>
      <w:r w:rsidRPr="00904B58">
        <w:rPr>
          <w:rFonts w:ascii="Algerian" w:hAnsi="Algerian"/>
          <w:color w:val="4472C4" w:themeColor="accent1"/>
          <w:spacing w:val="-2"/>
          <w:sz w:val="40"/>
          <w:szCs w:val="40"/>
        </w:rPr>
        <w:t>Générale</w:t>
      </w:r>
    </w:p>
    <w:p w14:paraId="0E0A0B1D" w14:textId="0256E2FD" w:rsidR="00880A44" w:rsidRPr="007D7366" w:rsidRDefault="00880A44" w:rsidP="007D7366">
      <w:pPr>
        <w:pStyle w:val="Corpsdetexte"/>
        <w:spacing w:before="352" w:line="480" w:lineRule="auto"/>
        <w:ind w:left="142" w:right="138"/>
        <w:jc w:val="both"/>
        <w:rPr>
          <w:rFonts w:asciiTheme="majorBidi" w:hAnsiTheme="majorBidi" w:cstheme="majorBidi"/>
          <w:sz w:val="28"/>
          <w:szCs w:val="28"/>
        </w:rPr>
      </w:pPr>
      <w:r w:rsidRPr="007D7366">
        <w:rPr>
          <w:rFonts w:asciiTheme="majorBidi" w:hAnsiTheme="majorBidi" w:cstheme="majorBidi"/>
          <w:color w:val="2D3648"/>
          <w:sz w:val="28"/>
          <w:szCs w:val="28"/>
        </w:rPr>
        <w:t>À l'ère de la transformation numérique, la dématérialisation des flux financiers est devenue un enjeu stratégique majeur pour les entreprises, les administrations et les plateformes de commerce électronique. La mise en place d'un système de gestion de paiements efficace ne se limite plus à la simple exécution de transactions, mais englobe la fluidité de l'expérience utilisateur, l'automatisation des processus de et, par-dessus tout, la sécurité des données sensibles.</w:t>
      </w:r>
      <w:r w:rsidR="005C10C8" w:rsidRPr="005C10C8">
        <w:rPr>
          <w:rFonts w:asciiTheme="majorBidi" w:hAnsiTheme="majorBidi" w:cstheme="majorBidi"/>
          <w:color w:val="2D3648"/>
          <w:sz w:val="28"/>
          <w:szCs w:val="28"/>
        </w:rPr>
        <w:t xml:space="preserve"> </w:t>
      </w:r>
      <w:proofErr w:type="gramStart"/>
      <w:r w:rsidR="005C10C8" w:rsidRPr="007D7366">
        <w:rPr>
          <w:rFonts w:asciiTheme="majorBidi" w:hAnsiTheme="majorBidi" w:cstheme="majorBidi"/>
          <w:color w:val="2D3648"/>
          <w:sz w:val="28"/>
          <w:szCs w:val="28"/>
        </w:rPr>
        <w:t>réconciliation</w:t>
      </w:r>
      <w:proofErr w:type="gramEnd"/>
    </w:p>
    <w:p w14:paraId="32591248" w14:textId="77777777" w:rsidR="00880A44" w:rsidRPr="007D7366" w:rsidRDefault="00880A44" w:rsidP="007D7366">
      <w:pPr>
        <w:pStyle w:val="Corpsdetexte"/>
        <w:spacing w:before="211" w:line="480" w:lineRule="auto"/>
        <w:ind w:left="142" w:right="140"/>
        <w:jc w:val="both"/>
        <w:rPr>
          <w:rFonts w:asciiTheme="majorBidi" w:hAnsiTheme="majorBidi" w:cstheme="majorBidi"/>
          <w:sz w:val="28"/>
          <w:szCs w:val="28"/>
        </w:rPr>
      </w:pPr>
      <w:r w:rsidRPr="007D7366">
        <w:rPr>
          <w:rFonts w:asciiTheme="majorBidi" w:hAnsiTheme="majorBidi" w:cstheme="majorBidi"/>
          <w:color w:val="2D3648"/>
          <w:sz w:val="28"/>
          <w:szCs w:val="28"/>
        </w:rPr>
        <w:t>Ce projet, mené dans le cadre de notre fin d'études, porte sur la conception et le développement d'une plateforme centralisée de gestion de paiements. L'objectif principal est de fournir une solution robuste, évolutive et sécurisée, capable d'unifier différents canaux de paiement tout en garantissant une conformité stricte avec les normes internationales du secteur.</w:t>
      </w:r>
    </w:p>
    <w:p w14:paraId="719EED57" w14:textId="79041804" w:rsidR="002E64A8" w:rsidRPr="00BF26BD" w:rsidRDefault="002E64A8" w:rsidP="007E1E6B">
      <w:pPr>
        <w:tabs>
          <w:tab w:val="left" w:pos="1965"/>
        </w:tabs>
        <w:spacing w:line="480" w:lineRule="auto"/>
        <w:jc w:val="both"/>
        <w:rPr>
          <w:rFonts w:asciiTheme="majorBidi" w:hAnsiTheme="majorBidi" w:cstheme="majorBidi"/>
          <w:sz w:val="32"/>
          <w:szCs w:val="32"/>
        </w:rPr>
      </w:pPr>
    </w:p>
    <w:p w14:paraId="1AF9ED2F" w14:textId="010CDF32" w:rsidR="002E64A8" w:rsidRDefault="002E64A8" w:rsidP="00AF4069">
      <w:pPr>
        <w:tabs>
          <w:tab w:val="left" w:pos="1965"/>
        </w:tabs>
        <w:jc w:val="both"/>
      </w:pPr>
    </w:p>
    <w:p w14:paraId="65DB40B4" w14:textId="274E146E" w:rsidR="002E64A8" w:rsidRDefault="002E64A8" w:rsidP="00AF4069">
      <w:pPr>
        <w:tabs>
          <w:tab w:val="left" w:pos="1965"/>
        </w:tabs>
        <w:jc w:val="both"/>
      </w:pPr>
    </w:p>
    <w:p w14:paraId="7972997F" w14:textId="3C779FAA" w:rsidR="002E64A8" w:rsidRDefault="002E64A8" w:rsidP="00AF4069">
      <w:pPr>
        <w:tabs>
          <w:tab w:val="left" w:pos="1965"/>
        </w:tabs>
        <w:jc w:val="both"/>
      </w:pPr>
    </w:p>
    <w:p w14:paraId="3DF77F31" w14:textId="77777777" w:rsidR="004E58BC" w:rsidRDefault="004E58BC" w:rsidP="00C06DCD">
      <w:pPr>
        <w:tabs>
          <w:tab w:val="left" w:pos="1965"/>
        </w:tabs>
      </w:pPr>
    </w:p>
    <w:p w14:paraId="107DF8C6" w14:textId="77777777" w:rsidR="004E58BC" w:rsidRDefault="004E58BC" w:rsidP="00C06DCD">
      <w:pPr>
        <w:tabs>
          <w:tab w:val="left" w:pos="1965"/>
        </w:tabs>
      </w:pPr>
    </w:p>
    <w:p w14:paraId="3DE86A79" w14:textId="77777777" w:rsidR="004E58BC" w:rsidRDefault="004E58BC" w:rsidP="00C06DCD">
      <w:pPr>
        <w:tabs>
          <w:tab w:val="left" w:pos="1965"/>
        </w:tabs>
      </w:pPr>
    </w:p>
    <w:p w14:paraId="5466640F" w14:textId="77777777" w:rsidR="004E58BC" w:rsidRDefault="004E58BC" w:rsidP="00C06DCD">
      <w:pPr>
        <w:tabs>
          <w:tab w:val="left" w:pos="1965"/>
        </w:tabs>
      </w:pPr>
    </w:p>
    <w:p w14:paraId="5E151A49" w14:textId="77777777" w:rsidR="004E58BC" w:rsidRDefault="004E58BC" w:rsidP="00C06DCD">
      <w:pPr>
        <w:tabs>
          <w:tab w:val="left" w:pos="1965"/>
        </w:tabs>
      </w:pPr>
    </w:p>
    <w:p w14:paraId="559ACEC8" w14:textId="77777777" w:rsidR="004E58BC" w:rsidRDefault="004E58BC" w:rsidP="00C06DCD">
      <w:pPr>
        <w:tabs>
          <w:tab w:val="left" w:pos="1965"/>
        </w:tabs>
      </w:pPr>
    </w:p>
    <w:p w14:paraId="38F38A9B" w14:textId="1D15B3B5" w:rsidR="007D7366" w:rsidRDefault="007D7366" w:rsidP="00C06DCD">
      <w:pPr>
        <w:tabs>
          <w:tab w:val="left" w:pos="1965"/>
        </w:tabs>
      </w:pPr>
    </w:p>
    <w:p w14:paraId="3839F49F" w14:textId="77777777" w:rsidR="00461CE7" w:rsidRDefault="00461CE7" w:rsidP="00C06DCD">
      <w:pPr>
        <w:tabs>
          <w:tab w:val="left" w:pos="1965"/>
        </w:tabs>
      </w:pPr>
    </w:p>
    <w:p w14:paraId="619BABB4" w14:textId="77777777" w:rsidR="00461CE7" w:rsidRDefault="00461CE7" w:rsidP="00C06DCD">
      <w:pPr>
        <w:tabs>
          <w:tab w:val="left" w:pos="1965"/>
        </w:tabs>
      </w:pPr>
    </w:p>
    <w:p w14:paraId="10D90150" w14:textId="77777777" w:rsidR="007D7366" w:rsidRDefault="007D7366" w:rsidP="00C06DCD">
      <w:pPr>
        <w:tabs>
          <w:tab w:val="left" w:pos="1965"/>
        </w:tabs>
      </w:pPr>
    </w:p>
    <w:p w14:paraId="1D815BFD" w14:textId="77777777" w:rsidR="00915364" w:rsidRDefault="00915364" w:rsidP="000251C3">
      <w:pPr>
        <w:pStyle w:val="Titre1"/>
        <w:rPr>
          <w:rFonts w:asciiTheme="majorBidi" w:hAnsiTheme="majorBidi"/>
          <w:b/>
          <w:bCs/>
          <w:color w:val="1A365D"/>
        </w:rPr>
      </w:pPr>
      <w:bookmarkStart w:id="11" w:name="_TOC_250003"/>
    </w:p>
    <w:p w14:paraId="44E79EE6" w14:textId="601840F8" w:rsidR="000251C3" w:rsidRPr="00786908" w:rsidRDefault="000251C3" w:rsidP="000251C3">
      <w:pPr>
        <w:pStyle w:val="Titre1"/>
        <w:rPr>
          <w:rFonts w:asciiTheme="majorBidi" w:eastAsia="Arial" w:hAnsiTheme="majorBidi"/>
          <w:b/>
          <w:bCs/>
        </w:rPr>
      </w:pPr>
      <w:r w:rsidRPr="00786908">
        <w:rPr>
          <w:rFonts w:asciiTheme="majorBidi" w:hAnsiTheme="majorBidi"/>
          <w:b/>
          <w:bCs/>
          <w:color w:val="1A365D"/>
        </w:rPr>
        <w:t>Chapitre</w:t>
      </w:r>
      <w:r w:rsidRPr="00786908">
        <w:rPr>
          <w:rFonts w:asciiTheme="majorBidi" w:hAnsiTheme="majorBidi"/>
          <w:b/>
          <w:bCs/>
          <w:color w:val="1A365D"/>
          <w:spacing w:val="-6"/>
        </w:rPr>
        <w:t xml:space="preserve"> </w:t>
      </w:r>
      <w:r w:rsidRPr="00786908">
        <w:rPr>
          <w:rFonts w:asciiTheme="majorBidi" w:hAnsiTheme="majorBidi"/>
          <w:b/>
          <w:bCs/>
          <w:color w:val="1A365D"/>
        </w:rPr>
        <w:t>1</w:t>
      </w:r>
      <w:r w:rsidRPr="00786908">
        <w:rPr>
          <w:rFonts w:asciiTheme="majorBidi" w:hAnsiTheme="majorBidi"/>
          <w:b/>
          <w:bCs/>
          <w:color w:val="1A365D"/>
          <w:spacing w:val="-5"/>
        </w:rPr>
        <w:t xml:space="preserve"> </w:t>
      </w:r>
      <w:r w:rsidRPr="00786908">
        <w:rPr>
          <w:rFonts w:asciiTheme="majorBidi" w:hAnsiTheme="majorBidi"/>
          <w:b/>
          <w:bCs/>
          <w:color w:val="1A365D"/>
        </w:rPr>
        <w:t>:</w:t>
      </w:r>
      <w:r w:rsidRPr="00786908">
        <w:rPr>
          <w:rFonts w:asciiTheme="majorBidi" w:hAnsiTheme="majorBidi"/>
          <w:b/>
          <w:bCs/>
          <w:color w:val="1A365D"/>
          <w:spacing w:val="-6"/>
        </w:rPr>
        <w:t xml:space="preserve"> </w:t>
      </w:r>
      <w:r w:rsidRPr="00786908">
        <w:rPr>
          <w:rFonts w:asciiTheme="majorBidi" w:hAnsiTheme="majorBidi"/>
          <w:b/>
          <w:bCs/>
          <w:color w:val="1A365D"/>
        </w:rPr>
        <w:t>Contexte,</w:t>
      </w:r>
      <w:r w:rsidRPr="00786908">
        <w:rPr>
          <w:rFonts w:asciiTheme="majorBidi" w:hAnsiTheme="majorBidi"/>
          <w:b/>
          <w:bCs/>
          <w:color w:val="1A365D"/>
          <w:spacing w:val="-5"/>
        </w:rPr>
        <w:t xml:space="preserve"> </w:t>
      </w:r>
      <w:r w:rsidRPr="00786908">
        <w:rPr>
          <w:rFonts w:asciiTheme="majorBidi" w:hAnsiTheme="majorBidi"/>
          <w:b/>
          <w:bCs/>
          <w:color w:val="1A365D"/>
        </w:rPr>
        <w:t>Problématique</w:t>
      </w:r>
      <w:r w:rsidRPr="00786908">
        <w:rPr>
          <w:rFonts w:asciiTheme="majorBidi" w:hAnsiTheme="majorBidi"/>
          <w:b/>
          <w:bCs/>
          <w:color w:val="1A365D"/>
          <w:spacing w:val="-6"/>
        </w:rPr>
        <w:t xml:space="preserve"> </w:t>
      </w:r>
      <w:r w:rsidRPr="00786908">
        <w:rPr>
          <w:rFonts w:asciiTheme="majorBidi" w:hAnsiTheme="majorBidi"/>
          <w:b/>
          <w:bCs/>
          <w:color w:val="1A365D"/>
        </w:rPr>
        <w:t>et</w:t>
      </w:r>
      <w:r w:rsidRPr="00786908">
        <w:rPr>
          <w:rFonts w:asciiTheme="majorBidi" w:hAnsiTheme="majorBidi"/>
          <w:b/>
          <w:bCs/>
          <w:color w:val="1A365D"/>
          <w:spacing w:val="-6"/>
        </w:rPr>
        <w:t xml:space="preserve"> </w:t>
      </w:r>
      <w:r w:rsidRPr="00786908">
        <w:rPr>
          <w:rFonts w:asciiTheme="majorBidi" w:hAnsiTheme="majorBidi"/>
          <w:b/>
          <w:bCs/>
          <w:color w:val="1A365D"/>
        </w:rPr>
        <w:t>Analyse</w:t>
      </w:r>
      <w:r w:rsidRPr="00786908">
        <w:rPr>
          <w:rFonts w:asciiTheme="majorBidi" w:hAnsiTheme="majorBidi"/>
          <w:b/>
          <w:bCs/>
          <w:color w:val="1A365D"/>
          <w:spacing w:val="-5"/>
        </w:rPr>
        <w:t xml:space="preserve"> </w:t>
      </w:r>
      <w:r w:rsidRPr="00786908">
        <w:rPr>
          <w:rFonts w:asciiTheme="majorBidi" w:hAnsiTheme="majorBidi"/>
          <w:b/>
          <w:bCs/>
          <w:color w:val="1A365D"/>
        </w:rPr>
        <w:t>des</w:t>
      </w:r>
      <w:r w:rsidRPr="00786908">
        <w:rPr>
          <w:rFonts w:asciiTheme="majorBidi" w:hAnsiTheme="majorBidi"/>
          <w:b/>
          <w:bCs/>
          <w:color w:val="1A365D"/>
          <w:spacing w:val="-6"/>
        </w:rPr>
        <w:t xml:space="preserve"> </w:t>
      </w:r>
      <w:bookmarkEnd w:id="11"/>
      <w:r w:rsidRPr="00786908">
        <w:rPr>
          <w:rFonts w:asciiTheme="majorBidi" w:hAnsiTheme="majorBidi"/>
          <w:b/>
          <w:bCs/>
          <w:color w:val="1A365D"/>
          <w:spacing w:val="-2"/>
        </w:rPr>
        <w:t>Besoins</w:t>
      </w:r>
    </w:p>
    <w:p w14:paraId="04C7AB09" w14:textId="77777777" w:rsidR="000251C3" w:rsidRDefault="000251C3" w:rsidP="000251C3">
      <w:pPr>
        <w:pStyle w:val="Corpsdetexte"/>
        <w:spacing w:before="84"/>
        <w:rPr>
          <w:rFonts w:ascii="Arial"/>
          <w:b/>
          <w:sz w:val="30"/>
        </w:rPr>
      </w:pPr>
    </w:p>
    <w:p w14:paraId="7AF924B3" w14:textId="77777777" w:rsidR="000251C3" w:rsidRPr="006F6D5D" w:rsidRDefault="000251C3" w:rsidP="000251C3">
      <w:pPr>
        <w:pStyle w:val="Titre4"/>
        <w:keepNext w:val="0"/>
        <w:keepLines w:val="0"/>
        <w:numPr>
          <w:ilvl w:val="1"/>
          <w:numId w:val="1"/>
        </w:numPr>
        <w:tabs>
          <w:tab w:val="left" w:pos="542"/>
        </w:tabs>
        <w:spacing w:before="1"/>
        <w:ind w:hanging="400"/>
        <w:rPr>
          <w:rFonts w:asciiTheme="majorBidi" w:hAnsiTheme="majorBidi"/>
          <w:b/>
          <w:bCs/>
          <w:color w:val="4472C4" w:themeColor="accent1"/>
          <w:sz w:val="32"/>
          <w:szCs w:val="28"/>
        </w:rPr>
      </w:pPr>
      <w:bookmarkStart w:id="12" w:name="1.1_Contexte_du_projet"/>
      <w:bookmarkEnd w:id="12"/>
      <w:r w:rsidRPr="006F6D5D">
        <w:rPr>
          <w:rFonts w:asciiTheme="majorBidi" w:hAnsiTheme="majorBidi"/>
          <w:b/>
          <w:bCs/>
          <w:color w:val="4472C4" w:themeColor="accent1"/>
          <w:sz w:val="28"/>
          <w:szCs w:val="28"/>
        </w:rPr>
        <w:t>Contexte</w:t>
      </w:r>
      <w:r w:rsidRPr="006F6D5D">
        <w:rPr>
          <w:rFonts w:asciiTheme="majorBidi" w:hAnsiTheme="majorBidi"/>
          <w:b/>
          <w:bCs/>
          <w:color w:val="4472C4" w:themeColor="accent1"/>
          <w:spacing w:val="-7"/>
          <w:sz w:val="28"/>
          <w:szCs w:val="28"/>
        </w:rPr>
        <w:t xml:space="preserve"> </w:t>
      </w:r>
      <w:r w:rsidRPr="006F6D5D">
        <w:rPr>
          <w:rFonts w:asciiTheme="majorBidi" w:hAnsiTheme="majorBidi"/>
          <w:b/>
          <w:bCs/>
          <w:color w:val="4472C4" w:themeColor="accent1"/>
          <w:sz w:val="28"/>
          <w:szCs w:val="28"/>
        </w:rPr>
        <w:t>du</w:t>
      </w:r>
      <w:r w:rsidRPr="006F6D5D">
        <w:rPr>
          <w:rFonts w:asciiTheme="majorBidi" w:hAnsiTheme="majorBidi"/>
          <w:b/>
          <w:bCs/>
          <w:color w:val="4472C4" w:themeColor="accent1"/>
          <w:spacing w:val="-6"/>
          <w:sz w:val="28"/>
          <w:szCs w:val="28"/>
        </w:rPr>
        <w:t xml:space="preserve"> </w:t>
      </w:r>
      <w:r w:rsidRPr="006F6D5D">
        <w:rPr>
          <w:rFonts w:asciiTheme="majorBidi" w:hAnsiTheme="majorBidi"/>
          <w:b/>
          <w:bCs/>
          <w:color w:val="4472C4" w:themeColor="accent1"/>
          <w:spacing w:val="-2"/>
          <w:sz w:val="28"/>
          <w:szCs w:val="28"/>
        </w:rPr>
        <w:t>projet</w:t>
      </w:r>
    </w:p>
    <w:p w14:paraId="4301DC37" w14:textId="77777777" w:rsidR="000251C3" w:rsidRDefault="000251C3" w:rsidP="000251C3">
      <w:pPr>
        <w:pStyle w:val="Corpsdetexte"/>
        <w:spacing w:before="39"/>
        <w:rPr>
          <w:rFonts w:ascii="Arial"/>
          <w:b/>
          <w:sz w:val="24"/>
        </w:rPr>
      </w:pPr>
    </w:p>
    <w:p w14:paraId="14DE9E3A" w14:textId="7B83F189" w:rsidR="003A5B40" w:rsidRPr="003A5B40" w:rsidRDefault="003A5B40" w:rsidP="00A72B43">
      <w:pPr>
        <w:pStyle w:val="Corpsdetexte"/>
        <w:spacing w:line="360" w:lineRule="auto"/>
        <w:ind w:left="142" w:right="138"/>
        <w:jc w:val="both"/>
        <w:rPr>
          <w:rFonts w:ascii="Times New Roman" w:hAnsi="Times New Roman" w:cs="Times New Roman"/>
          <w:color w:val="2D3648"/>
          <w:sz w:val="24"/>
          <w:szCs w:val="24"/>
        </w:rPr>
      </w:pPr>
      <w:r w:rsidRPr="003A5B40">
        <w:rPr>
          <w:rFonts w:ascii="Times New Roman" w:hAnsi="Times New Roman" w:cs="Times New Roman"/>
          <w:color w:val="2D3648"/>
          <w:sz w:val="24"/>
          <w:szCs w:val="24"/>
        </w:rPr>
        <w:t>L’idée de départ est de concevoir une plateforme de paiement polyvalente capable de :</w:t>
      </w:r>
    </w:p>
    <w:p w14:paraId="3B68E3F3" w14:textId="77777777" w:rsidR="003A5B40" w:rsidRPr="003A5B40" w:rsidRDefault="003A5B40" w:rsidP="003A5B40">
      <w:pPr>
        <w:pStyle w:val="Corpsdetexte"/>
        <w:spacing w:line="360" w:lineRule="auto"/>
        <w:ind w:left="142" w:right="138"/>
        <w:jc w:val="both"/>
        <w:rPr>
          <w:rFonts w:ascii="Times New Roman" w:hAnsi="Times New Roman" w:cs="Times New Roman"/>
          <w:color w:val="2D3648"/>
          <w:sz w:val="24"/>
          <w:szCs w:val="24"/>
        </w:rPr>
      </w:pPr>
      <w:r w:rsidRPr="003A5B40">
        <w:rPr>
          <w:rFonts w:ascii="Times New Roman" w:hAnsi="Times New Roman" w:cs="Times New Roman"/>
          <w:color w:val="2D3648"/>
          <w:sz w:val="24"/>
          <w:szCs w:val="24"/>
        </w:rPr>
        <w:t>Accepter des transactions via plusieurs passerelles internationales et locales.</w:t>
      </w:r>
    </w:p>
    <w:p w14:paraId="41FDA2B1" w14:textId="77777777" w:rsidR="003A5B40" w:rsidRPr="003A5B40" w:rsidRDefault="003A5B40" w:rsidP="003A5B40">
      <w:pPr>
        <w:pStyle w:val="Corpsdetexte"/>
        <w:spacing w:line="360" w:lineRule="auto"/>
        <w:ind w:left="142" w:right="138"/>
        <w:jc w:val="both"/>
        <w:rPr>
          <w:rFonts w:ascii="Times New Roman" w:hAnsi="Times New Roman" w:cs="Times New Roman"/>
          <w:color w:val="2D3648"/>
          <w:sz w:val="24"/>
          <w:szCs w:val="24"/>
        </w:rPr>
      </w:pPr>
      <w:r w:rsidRPr="003A5B40">
        <w:rPr>
          <w:rFonts w:ascii="Times New Roman" w:hAnsi="Times New Roman" w:cs="Times New Roman"/>
          <w:color w:val="2D3648"/>
          <w:sz w:val="24"/>
          <w:szCs w:val="24"/>
        </w:rPr>
        <w:t>Gérer le séquestre d’un paiement (</w:t>
      </w:r>
      <w:proofErr w:type="spellStart"/>
      <w:r w:rsidRPr="003A5B40">
        <w:rPr>
          <w:rFonts w:ascii="Times New Roman" w:hAnsi="Times New Roman" w:cs="Times New Roman"/>
          <w:color w:val="2D3648"/>
          <w:sz w:val="24"/>
          <w:szCs w:val="24"/>
        </w:rPr>
        <w:t>escrow</w:t>
      </w:r>
      <w:proofErr w:type="spellEnd"/>
      <w:r w:rsidRPr="003A5B40">
        <w:rPr>
          <w:rFonts w:ascii="Times New Roman" w:hAnsi="Times New Roman" w:cs="Times New Roman"/>
          <w:color w:val="2D3648"/>
          <w:sz w:val="24"/>
          <w:szCs w:val="24"/>
        </w:rPr>
        <w:t>) jusqu’à la validation du service rendu.</w:t>
      </w:r>
    </w:p>
    <w:p w14:paraId="3A5729BB" w14:textId="77777777" w:rsidR="003A5B40" w:rsidRPr="003A5B40" w:rsidRDefault="003A5B40" w:rsidP="003A5B40">
      <w:pPr>
        <w:pStyle w:val="Corpsdetexte"/>
        <w:spacing w:line="360" w:lineRule="auto"/>
        <w:ind w:left="142" w:right="138"/>
        <w:jc w:val="both"/>
        <w:rPr>
          <w:rFonts w:ascii="Times New Roman" w:hAnsi="Times New Roman" w:cs="Times New Roman"/>
          <w:color w:val="2D3648"/>
          <w:sz w:val="24"/>
          <w:szCs w:val="24"/>
        </w:rPr>
      </w:pPr>
      <w:r w:rsidRPr="003A5B40">
        <w:rPr>
          <w:rFonts w:ascii="Times New Roman" w:hAnsi="Times New Roman" w:cs="Times New Roman"/>
          <w:color w:val="2D3648"/>
          <w:sz w:val="24"/>
          <w:szCs w:val="24"/>
        </w:rPr>
        <w:t xml:space="preserve">Fournir une API RESTful sécurisée pour l’intégration avec des </w:t>
      </w:r>
      <w:proofErr w:type="spellStart"/>
      <w:r w:rsidRPr="003A5B40">
        <w:rPr>
          <w:rFonts w:ascii="Times New Roman" w:hAnsi="Times New Roman" w:cs="Times New Roman"/>
          <w:color w:val="2D3648"/>
          <w:sz w:val="24"/>
          <w:szCs w:val="24"/>
        </w:rPr>
        <w:t>front‑ends</w:t>
      </w:r>
      <w:proofErr w:type="spellEnd"/>
      <w:r w:rsidRPr="003A5B40">
        <w:rPr>
          <w:rFonts w:ascii="Times New Roman" w:hAnsi="Times New Roman" w:cs="Times New Roman"/>
          <w:color w:val="2D3648"/>
          <w:sz w:val="24"/>
          <w:szCs w:val="24"/>
        </w:rPr>
        <w:t xml:space="preserve"> tiers (SPA, applications mobiles).</w:t>
      </w:r>
    </w:p>
    <w:p w14:paraId="3CE8C513" w14:textId="77777777" w:rsidR="003A5B40" w:rsidRPr="003A5B40" w:rsidRDefault="003A5B40" w:rsidP="003A5B40">
      <w:pPr>
        <w:pStyle w:val="Corpsdetexte"/>
        <w:spacing w:line="360" w:lineRule="auto"/>
        <w:ind w:left="142" w:right="138"/>
        <w:jc w:val="both"/>
        <w:rPr>
          <w:rFonts w:ascii="Times New Roman" w:hAnsi="Times New Roman" w:cs="Times New Roman"/>
          <w:color w:val="2D3648"/>
          <w:sz w:val="24"/>
          <w:szCs w:val="24"/>
        </w:rPr>
      </w:pPr>
      <w:r w:rsidRPr="003A5B40">
        <w:rPr>
          <w:rFonts w:ascii="Times New Roman" w:hAnsi="Times New Roman" w:cs="Times New Roman"/>
          <w:color w:val="2D3648"/>
          <w:sz w:val="24"/>
          <w:szCs w:val="24"/>
        </w:rPr>
        <w:t>Assurer la traçabilité (logs, historiques de paiement, audit) dans le respect des normes de sécurité (PCI‑DSS, GDPR).</w:t>
      </w:r>
    </w:p>
    <w:p w14:paraId="576F279F" w14:textId="224E7922" w:rsidR="000251C3" w:rsidRPr="007D5F3C" w:rsidRDefault="000251C3" w:rsidP="007D5F3C">
      <w:pPr>
        <w:pStyle w:val="Titre4"/>
        <w:keepNext w:val="0"/>
        <w:keepLines w:val="0"/>
        <w:numPr>
          <w:ilvl w:val="1"/>
          <w:numId w:val="1"/>
        </w:numPr>
        <w:tabs>
          <w:tab w:val="left" w:pos="542"/>
        </w:tabs>
        <w:spacing w:before="1" w:line="360" w:lineRule="auto"/>
        <w:ind w:hanging="400"/>
        <w:rPr>
          <w:rFonts w:ascii="Times New Roman" w:hAnsi="Times New Roman" w:cs="Times New Roman"/>
          <w:b/>
          <w:bCs/>
        </w:rPr>
      </w:pPr>
      <w:bookmarkStart w:id="13" w:name="1.2_Problématique"/>
      <w:bookmarkEnd w:id="13"/>
      <w:r w:rsidRPr="00786908">
        <w:rPr>
          <w:rFonts w:ascii="Times New Roman" w:hAnsi="Times New Roman" w:cs="Times New Roman"/>
          <w:b/>
          <w:bCs/>
          <w:color w:val="2A6BAF"/>
          <w:spacing w:val="-2"/>
          <w:sz w:val="28"/>
          <w:szCs w:val="28"/>
        </w:rPr>
        <w:t>Problématique</w:t>
      </w:r>
    </w:p>
    <w:p w14:paraId="35F6E8CF" w14:textId="02E10CDA" w:rsidR="000251C3" w:rsidRDefault="000251C3" w:rsidP="001F0C96">
      <w:pPr>
        <w:pStyle w:val="Corpsdetexte"/>
        <w:spacing w:line="360" w:lineRule="auto"/>
        <w:ind w:left="142" w:right="139"/>
        <w:jc w:val="both"/>
        <w:rPr>
          <w:rFonts w:asciiTheme="majorBidi" w:hAnsiTheme="majorBidi" w:cstheme="majorBidi"/>
          <w:color w:val="2D3648"/>
          <w:sz w:val="24"/>
          <w:szCs w:val="24"/>
        </w:rPr>
      </w:pPr>
      <w:r w:rsidRPr="00786908">
        <w:rPr>
          <w:rFonts w:asciiTheme="majorBidi" w:hAnsiTheme="majorBidi" w:cstheme="majorBidi"/>
          <w:color w:val="2D3648"/>
          <w:sz w:val="24"/>
          <w:szCs w:val="24"/>
        </w:rPr>
        <w:t>Comment concevoir une architecture logicielle capable d'interopérer avec de multiples passerelles de paiement hétérogènes, tout en minimisant la latence des transactions et en assurant une protection infaillible contre la fraude et les fuites de données ?</w:t>
      </w:r>
    </w:p>
    <w:p w14:paraId="2CE14F9F" w14:textId="77777777" w:rsidR="00BF0AAE" w:rsidRPr="001F0C96" w:rsidRDefault="00BF0AAE" w:rsidP="001F0C96">
      <w:pPr>
        <w:pStyle w:val="Corpsdetexte"/>
        <w:spacing w:line="360" w:lineRule="auto"/>
        <w:ind w:left="142" w:right="139"/>
        <w:jc w:val="both"/>
        <w:rPr>
          <w:rFonts w:asciiTheme="majorBidi" w:hAnsiTheme="majorBidi" w:cstheme="majorBidi"/>
          <w:sz w:val="24"/>
          <w:szCs w:val="24"/>
        </w:rPr>
      </w:pPr>
    </w:p>
    <w:p w14:paraId="3B366FE1" w14:textId="48E0441D" w:rsidR="006846A4" w:rsidRDefault="008B4DF6" w:rsidP="001F0C96">
      <w:pPr>
        <w:pStyle w:val="Titre4"/>
        <w:keepNext w:val="0"/>
        <w:keepLines w:val="0"/>
        <w:numPr>
          <w:ilvl w:val="1"/>
          <w:numId w:val="1"/>
        </w:numPr>
        <w:tabs>
          <w:tab w:val="left" w:pos="542"/>
        </w:tabs>
        <w:spacing w:before="38"/>
        <w:rPr>
          <w:rFonts w:asciiTheme="majorBidi" w:hAnsiTheme="majorBidi"/>
          <w:b/>
          <w:bCs/>
          <w:i w:val="0"/>
          <w:iCs w:val="0"/>
          <w:sz w:val="28"/>
          <w:szCs w:val="28"/>
        </w:rPr>
      </w:pPr>
      <w:bookmarkStart w:id="14" w:name="_Hlk232038094"/>
      <w:r>
        <w:rPr>
          <w:rFonts w:asciiTheme="majorBidi" w:hAnsiTheme="majorBidi"/>
          <w:b/>
          <w:bCs/>
          <w:i w:val="0"/>
          <w:iCs w:val="0"/>
          <w:sz w:val="28"/>
          <w:szCs w:val="28"/>
        </w:rPr>
        <w:t>O</w:t>
      </w:r>
      <w:r w:rsidR="00921E10">
        <w:rPr>
          <w:rFonts w:asciiTheme="majorBidi" w:hAnsiTheme="majorBidi"/>
          <w:b/>
          <w:bCs/>
          <w:i w:val="0"/>
          <w:iCs w:val="0"/>
          <w:sz w:val="28"/>
          <w:szCs w:val="28"/>
        </w:rPr>
        <w:t>bjectifs</w:t>
      </w:r>
      <w:r>
        <w:rPr>
          <w:rFonts w:asciiTheme="majorBidi" w:hAnsiTheme="majorBidi"/>
          <w:b/>
          <w:bCs/>
          <w:i w:val="0"/>
          <w:iCs w:val="0"/>
          <w:sz w:val="28"/>
          <w:szCs w:val="28"/>
        </w:rPr>
        <w:t xml:space="preserve"> du projet</w:t>
      </w:r>
    </w:p>
    <w:p w14:paraId="326A36E2" w14:textId="0124C322" w:rsidR="008B4DF6" w:rsidRPr="008B4DF6" w:rsidRDefault="008B4DF6" w:rsidP="008B4DF6">
      <w:pPr>
        <w:spacing w:line="360" w:lineRule="auto"/>
        <w:rPr>
          <w:rFonts w:asciiTheme="majorBidi" w:hAnsiTheme="majorBidi" w:cstheme="majorBidi"/>
          <w:sz w:val="24"/>
          <w:szCs w:val="24"/>
        </w:rPr>
      </w:pPr>
      <w:r w:rsidRPr="008B4DF6">
        <w:rPr>
          <w:rFonts w:asciiTheme="majorBidi" w:hAnsiTheme="majorBidi" w:cstheme="majorBidi"/>
          <w:sz w:val="24"/>
          <w:szCs w:val="24"/>
        </w:rPr>
        <w:t>Les objectifs spécifiques sont :</w:t>
      </w:r>
    </w:p>
    <w:p w14:paraId="2FC83B7E" w14:textId="77777777" w:rsidR="008B4DF6" w:rsidRPr="00655074" w:rsidRDefault="008B4DF6" w:rsidP="00655074">
      <w:pPr>
        <w:pStyle w:val="Paragraphedeliste"/>
        <w:numPr>
          <w:ilvl w:val="0"/>
          <w:numId w:val="2"/>
        </w:numPr>
        <w:spacing w:line="360" w:lineRule="auto"/>
        <w:rPr>
          <w:rFonts w:asciiTheme="majorBidi" w:hAnsiTheme="majorBidi" w:cstheme="majorBidi"/>
          <w:sz w:val="24"/>
          <w:szCs w:val="24"/>
        </w:rPr>
      </w:pPr>
      <w:r w:rsidRPr="00655074">
        <w:rPr>
          <w:rFonts w:asciiTheme="majorBidi" w:hAnsiTheme="majorBidi" w:cstheme="majorBidi"/>
          <w:sz w:val="24"/>
          <w:szCs w:val="24"/>
        </w:rPr>
        <w:t>Implémenter une architecture MVC pure, sans dépendances externes majeures, afin de garantir la portabilité.</w:t>
      </w:r>
    </w:p>
    <w:p w14:paraId="2F9F1DE0" w14:textId="77777777" w:rsidR="008B4DF6" w:rsidRPr="00655074" w:rsidRDefault="008B4DF6" w:rsidP="00655074">
      <w:pPr>
        <w:pStyle w:val="Paragraphedeliste"/>
        <w:numPr>
          <w:ilvl w:val="0"/>
          <w:numId w:val="2"/>
        </w:numPr>
        <w:spacing w:line="360" w:lineRule="auto"/>
        <w:rPr>
          <w:rFonts w:asciiTheme="majorBidi" w:hAnsiTheme="majorBidi" w:cstheme="majorBidi"/>
          <w:sz w:val="24"/>
          <w:szCs w:val="24"/>
        </w:rPr>
      </w:pPr>
      <w:r w:rsidRPr="00655074">
        <w:rPr>
          <w:rFonts w:asciiTheme="majorBidi" w:hAnsiTheme="majorBidi" w:cstheme="majorBidi"/>
          <w:sz w:val="24"/>
          <w:szCs w:val="24"/>
        </w:rPr>
        <w:t xml:space="preserve">Développer un module d’authentification basé sur JWT afin de proposer une API </w:t>
      </w:r>
      <w:proofErr w:type="spellStart"/>
      <w:r w:rsidRPr="00655074">
        <w:rPr>
          <w:rFonts w:asciiTheme="majorBidi" w:hAnsiTheme="majorBidi" w:cstheme="majorBidi"/>
          <w:sz w:val="24"/>
          <w:szCs w:val="24"/>
        </w:rPr>
        <w:t>stateless</w:t>
      </w:r>
      <w:proofErr w:type="spellEnd"/>
      <w:r w:rsidRPr="00655074">
        <w:rPr>
          <w:rFonts w:asciiTheme="majorBidi" w:hAnsiTheme="majorBidi" w:cstheme="majorBidi"/>
          <w:sz w:val="24"/>
          <w:szCs w:val="24"/>
        </w:rPr>
        <w:t>.</w:t>
      </w:r>
    </w:p>
    <w:p w14:paraId="0649F0B2" w14:textId="77777777" w:rsidR="008B4DF6" w:rsidRPr="00655074" w:rsidRDefault="008B4DF6" w:rsidP="00655074">
      <w:pPr>
        <w:pStyle w:val="Paragraphedeliste"/>
        <w:numPr>
          <w:ilvl w:val="0"/>
          <w:numId w:val="2"/>
        </w:numPr>
        <w:spacing w:line="360" w:lineRule="auto"/>
        <w:rPr>
          <w:rFonts w:asciiTheme="majorBidi" w:hAnsiTheme="majorBidi" w:cstheme="majorBidi"/>
          <w:sz w:val="24"/>
          <w:szCs w:val="24"/>
        </w:rPr>
      </w:pPr>
      <w:r w:rsidRPr="00655074">
        <w:rPr>
          <w:rFonts w:asciiTheme="majorBidi" w:hAnsiTheme="majorBidi" w:cstheme="majorBidi"/>
          <w:sz w:val="24"/>
          <w:szCs w:val="24"/>
        </w:rPr>
        <w:t>Intégrer quatre passerelles de paiement (</w:t>
      </w:r>
      <w:proofErr w:type="spellStart"/>
      <w:r w:rsidRPr="00655074">
        <w:rPr>
          <w:rFonts w:asciiTheme="majorBidi" w:hAnsiTheme="majorBidi" w:cstheme="majorBidi"/>
          <w:sz w:val="24"/>
          <w:szCs w:val="24"/>
        </w:rPr>
        <w:t>Stripe</w:t>
      </w:r>
      <w:proofErr w:type="spellEnd"/>
      <w:r w:rsidRPr="00655074">
        <w:rPr>
          <w:rFonts w:asciiTheme="majorBidi" w:hAnsiTheme="majorBidi" w:cstheme="majorBidi"/>
          <w:sz w:val="24"/>
          <w:szCs w:val="24"/>
        </w:rPr>
        <w:t xml:space="preserve">, PayPal, Cash Plus, </w:t>
      </w:r>
      <w:proofErr w:type="spellStart"/>
      <w:r w:rsidRPr="00655074">
        <w:rPr>
          <w:rFonts w:asciiTheme="majorBidi" w:hAnsiTheme="majorBidi" w:cstheme="majorBidi"/>
          <w:sz w:val="24"/>
          <w:szCs w:val="24"/>
        </w:rPr>
        <w:t>Wafacash</w:t>
      </w:r>
      <w:proofErr w:type="spellEnd"/>
      <w:r w:rsidRPr="00655074">
        <w:rPr>
          <w:rFonts w:asciiTheme="majorBidi" w:hAnsiTheme="majorBidi" w:cstheme="majorBidi"/>
          <w:sz w:val="24"/>
          <w:szCs w:val="24"/>
        </w:rPr>
        <w:t xml:space="preserve">) avec prise en charge des </w:t>
      </w:r>
      <w:proofErr w:type="spellStart"/>
      <w:r w:rsidRPr="00655074">
        <w:rPr>
          <w:rFonts w:asciiTheme="majorBidi" w:hAnsiTheme="majorBidi" w:cstheme="majorBidi"/>
          <w:sz w:val="24"/>
          <w:szCs w:val="24"/>
        </w:rPr>
        <w:t>webhooks</w:t>
      </w:r>
      <w:proofErr w:type="spellEnd"/>
      <w:r w:rsidRPr="00655074">
        <w:rPr>
          <w:rFonts w:asciiTheme="majorBidi" w:hAnsiTheme="majorBidi" w:cstheme="majorBidi"/>
          <w:sz w:val="24"/>
          <w:szCs w:val="24"/>
        </w:rPr>
        <w:t xml:space="preserve"> sécurisés.</w:t>
      </w:r>
    </w:p>
    <w:p w14:paraId="5DA399BB" w14:textId="77777777" w:rsidR="008B4DF6" w:rsidRPr="00655074" w:rsidRDefault="008B4DF6" w:rsidP="00655074">
      <w:pPr>
        <w:pStyle w:val="Paragraphedeliste"/>
        <w:numPr>
          <w:ilvl w:val="0"/>
          <w:numId w:val="2"/>
        </w:numPr>
        <w:spacing w:line="360" w:lineRule="auto"/>
        <w:rPr>
          <w:rFonts w:asciiTheme="majorBidi" w:hAnsiTheme="majorBidi" w:cstheme="majorBidi"/>
          <w:sz w:val="24"/>
          <w:szCs w:val="24"/>
        </w:rPr>
      </w:pPr>
      <w:r w:rsidRPr="00655074">
        <w:rPr>
          <w:rFonts w:asciiTheme="majorBidi" w:hAnsiTheme="majorBidi" w:cstheme="majorBidi"/>
          <w:sz w:val="24"/>
          <w:szCs w:val="24"/>
        </w:rPr>
        <w:t xml:space="preserve">Concevoir une interface utilisateur ergonomique, combinant </w:t>
      </w:r>
      <w:proofErr w:type="spellStart"/>
      <w:r w:rsidRPr="00655074">
        <w:rPr>
          <w:rFonts w:asciiTheme="majorBidi" w:hAnsiTheme="majorBidi" w:cstheme="majorBidi"/>
          <w:sz w:val="24"/>
          <w:szCs w:val="24"/>
        </w:rPr>
        <w:t>Glassmorphism</w:t>
      </w:r>
      <w:proofErr w:type="spellEnd"/>
      <w:r w:rsidRPr="00655074">
        <w:rPr>
          <w:rFonts w:asciiTheme="majorBidi" w:hAnsiTheme="majorBidi" w:cstheme="majorBidi"/>
          <w:sz w:val="24"/>
          <w:szCs w:val="24"/>
        </w:rPr>
        <w:t xml:space="preserve"> et </w:t>
      </w:r>
      <w:proofErr w:type="spellStart"/>
      <w:r w:rsidRPr="00655074">
        <w:rPr>
          <w:rFonts w:asciiTheme="majorBidi" w:hAnsiTheme="majorBidi" w:cstheme="majorBidi"/>
          <w:sz w:val="24"/>
          <w:szCs w:val="24"/>
        </w:rPr>
        <w:t>Neon</w:t>
      </w:r>
      <w:proofErr w:type="spellEnd"/>
      <w:r w:rsidRPr="00655074">
        <w:rPr>
          <w:rFonts w:asciiTheme="majorBidi" w:hAnsiTheme="majorBidi" w:cstheme="majorBidi"/>
          <w:sz w:val="24"/>
          <w:szCs w:val="24"/>
        </w:rPr>
        <w:t xml:space="preserve"> </w:t>
      </w:r>
      <w:proofErr w:type="spellStart"/>
      <w:r w:rsidRPr="00655074">
        <w:rPr>
          <w:rFonts w:asciiTheme="majorBidi" w:hAnsiTheme="majorBidi" w:cstheme="majorBidi"/>
          <w:sz w:val="24"/>
          <w:szCs w:val="24"/>
        </w:rPr>
        <w:t>Glow</w:t>
      </w:r>
      <w:proofErr w:type="spellEnd"/>
      <w:r w:rsidRPr="00655074">
        <w:rPr>
          <w:rFonts w:asciiTheme="majorBidi" w:hAnsiTheme="majorBidi" w:cstheme="majorBidi"/>
          <w:sz w:val="24"/>
          <w:szCs w:val="24"/>
        </w:rPr>
        <w:t xml:space="preserve"> pour un rendu visuel moderne.</w:t>
      </w:r>
    </w:p>
    <w:p w14:paraId="029CF33C" w14:textId="684D7632" w:rsidR="008B4DF6" w:rsidRPr="00655074" w:rsidRDefault="008B4DF6" w:rsidP="00655074">
      <w:pPr>
        <w:pStyle w:val="Paragraphedeliste"/>
        <w:numPr>
          <w:ilvl w:val="0"/>
          <w:numId w:val="2"/>
        </w:numPr>
        <w:spacing w:line="360" w:lineRule="auto"/>
        <w:rPr>
          <w:rFonts w:asciiTheme="majorBidi" w:hAnsiTheme="majorBidi" w:cstheme="majorBidi"/>
          <w:sz w:val="24"/>
          <w:szCs w:val="24"/>
        </w:rPr>
      </w:pPr>
      <w:r w:rsidRPr="00655074">
        <w:rPr>
          <w:rFonts w:asciiTheme="majorBidi" w:hAnsiTheme="majorBidi" w:cstheme="majorBidi"/>
          <w:sz w:val="24"/>
          <w:szCs w:val="24"/>
        </w:rPr>
        <w:t>Mettre en place un système de logs et de tableau de bord administrateur centralisant la gestion des plans, des utilisateurs et des transactions.</w:t>
      </w:r>
    </w:p>
    <w:bookmarkEnd w:id="14"/>
    <w:p w14:paraId="3CB1C510" w14:textId="294E483F" w:rsidR="001F0C96" w:rsidRPr="008954A1" w:rsidRDefault="001F0C96" w:rsidP="001F0C96">
      <w:pPr>
        <w:pStyle w:val="Titre4"/>
        <w:keepNext w:val="0"/>
        <w:keepLines w:val="0"/>
        <w:numPr>
          <w:ilvl w:val="1"/>
          <w:numId w:val="1"/>
        </w:numPr>
        <w:tabs>
          <w:tab w:val="left" w:pos="542"/>
        </w:tabs>
        <w:spacing w:before="38"/>
        <w:rPr>
          <w:rFonts w:ascii="Times New Roman" w:hAnsi="Times New Roman" w:cs="Times New Roman"/>
          <w:b/>
          <w:bCs/>
          <w:i w:val="0"/>
          <w:iCs w:val="0"/>
          <w:sz w:val="28"/>
          <w:szCs w:val="28"/>
        </w:rPr>
      </w:pPr>
      <w:r w:rsidRPr="008954A1">
        <w:rPr>
          <w:rFonts w:ascii="Times New Roman" w:hAnsi="Times New Roman" w:cs="Times New Roman"/>
          <w:b/>
          <w:bCs/>
          <w:i w:val="0"/>
          <w:iCs w:val="0"/>
          <w:color w:val="2A6BAF"/>
          <w:sz w:val="28"/>
          <w:szCs w:val="28"/>
        </w:rPr>
        <w:t>Analyse</w:t>
      </w:r>
      <w:r w:rsidRPr="008954A1">
        <w:rPr>
          <w:rFonts w:ascii="Times New Roman" w:hAnsi="Times New Roman" w:cs="Times New Roman"/>
          <w:b/>
          <w:bCs/>
          <w:i w:val="0"/>
          <w:iCs w:val="0"/>
          <w:color w:val="2A6BAF"/>
          <w:spacing w:val="-6"/>
          <w:sz w:val="28"/>
          <w:szCs w:val="28"/>
        </w:rPr>
        <w:t xml:space="preserve"> </w:t>
      </w:r>
      <w:r w:rsidRPr="008954A1">
        <w:rPr>
          <w:rFonts w:ascii="Times New Roman" w:hAnsi="Times New Roman" w:cs="Times New Roman"/>
          <w:b/>
          <w:bCs/>
          <w:i w:val="0"/>
          <w:iCs w:val="0"/>
          <w:color w:val="2A6BAF"/>
          <w:sz w:val="28"/>
          <w:szCs w:val="28"/>
        </w:rPr>
        <w:t>des</w:t>
      </w:r>
      <w:r w:rsidRPr="008954A1">
        <w:rPr>
          <w:rFonts w:ascii="Times New Roman" w:hAnsi="Times New Roman" w:cs="Times New Roman"/>
          <w:b/>
          <w:bCs/>
          <w:i w:val="0"/>
          <w:iCs w:val="0"/>
          <w:color w:val="2A6BAF"/>
          <w:spacing w:val="-6"/>
          <w:sz w:val="28"/>
          <w:szCs w:val="28"/>
        </w:rPr>
        <w:t xml:space="preserve"> </w:t>
      </w:r>
      <w:r w:rsidRPr="008954A1">
        <w:rPr>
          <w:rFonts w:ascii="Times New Roman" w:hAnsi="Times New Roman" w:cs="Times New Roman"/>
          <w:b/>
          <w:bCs/>
          <w:i w:val="0"/>
          <w:iCs w:val="0"/>
          <w:color w:val="2A6BAF"/>
          <w:spacing w:val="-2"/>
          <w:sz w:val="28"/>
          <w:szCs w:val="28"/>
        </w:rPr>
        <w:t>Besoins</w:t>
      </w:r>
    </w:p>
    <w:p w14:paraId="0AE1D201" w14:textId="77777777" w:rsidR="001F0C96" w:rsidRPr="008954A1" w:rsidRDefault="001F0C96" w:rsidP="001F0C96">
      <w:pPr>
        <w:pStyle w:val="Corpsdetexte"/>
        <w:spacing w:before="39"/>
        <w:rPr>
          <w:rFonts w:ascii="Times New Roman" w:hAnsi="Times New Roman" w:cs="Times New Roman"/>
          <w:b/>
          <w:sz w:val="24"/>
        </w:rPr>
      </w:pPr>
    </w:p>
    <w:p w14:paraId="48B91D07" w14:textId="510C6A63" w:rsidR="001F0C96" w:rsidRPr="008954A1" w:rsidRDefault="001F0C96" w:rsidP="008954A1">
      <w:pPr>
        <w:pStyle w:val="Corpsdetexte"/>
        <w:ind w:left="142"/>
        <w:rPr>
          <w:rFonts w:ascii="Times New Roman" w:hAnsi="Times New Roman" w:cs="Times New Roman"/>
          <w:sz w:val="24"/>
          <w:szCs w:val="24"/>
        </w:rPr>
      </w:pPr>
      <w:r w:rsidRPr="008954A1">
        <w:rPr>
          <w:rFonts w:ascii="Times New Roman" w:hAnsi="Times New Roman" w:cs="Times New Roman"/>
          <w:i/>
          <w:iCs/>
          <w:color w:val="2D3648"/>
          <w:sz w:val="24"/>
          <w:szCs w:val="24"/>
        </w:rPr>
        <w:t>Pour</w:t>
      </w:r>
      <w:r w:rsidRPr="008954A1">
        <w:rPr>
          <w:rFonts w:ascii="Times New Roman" w:hAnsi="Times New Roman" w:cs="Times New Roman"/>
          <w:i/>
          <w:iCs/>
          <w:color w:val="2D3648"/>
          <w:spacing w:val="-8"/>
          <w:sz w:val="24"/>
          <w:szCs w:val="24"/>
        </w:rPr>
        <w:t xml:space="preserve"> </w:t>
      </w:r>
      <w:r w:rsidRPr="008954A1">
        <w:rPr>
          <w:rFonts w:ascii="Times New Roman" w:hAnsi="Times New Roman" w:cs="Times New Roman"/>
          <w:i/>
          <w:iCs/>
          <w:color w:val="2D3648"/>
          <w:sz w:val="24"/>
          <w:szCs w:val="24"/>
        </w:rPr>
        <w:t>répondre</w:t>
      </w:r>
      <w:r w:rsidRPr="008954A1">
        <w:rPr>
          <w:rFonts w:ascii="Times New Roman" w:hAnsi="Times New Roman" w:cs="Times New Roman"/>
          <w:i/>
          <w:iCs/>
          <w:color w:val="2D3648"/>
          <w:spacing w:val="-7"/>
          <w:sz w:val="24"/>
          <w:szCs w:val="24"/>
        </w:rPr>
        <w:t xml:space="preserve"> </w:t>
      </w:r>
      <w:r w:rsidRPr="008954A1">
        <w:rPr>
          <w:rFonts w:ascii="Times New Roman" w:hAnsi="Times New Roman" w:cs="Times New Roman"/>
          <w:i/>
          <w:iCs/>
          <w:color w:val="2D3648"/>
          <w:sz w:val="24"/>
          <w:szCs w:val="24"/>
        </w:rPr>
        <w:t>à</w:t>
      </w:r>
      <w:r w:rsidRPr="008954A1">
        <w:rPr>
          <w:rFonts w:ascii="Times New Roman" w:hAnsi="Times New Roman" w:cs="Times New Roman"/>
          <w:i/>
          <w:iCs/>
          <w:color w:val="2D3648"/>
          <w:spacing w:val="-8"/>
          <w:sz w:val="24"/>
          <w:szCs w:val="24"/>
        </w:rPr>
        <w:t xml:space="preserve"> </w:t>
      </w:r>
      <w:r w:rsidRPr="008954A1">
        <w:rPr>
          <w:rFonts w:ascii="Times New Roman" w:hAnsi="Times New Roman" w:cs="Times New Roman"/>
          <w:i/>
          <w:iCs/>
          <w:color w:val="2D3648"/>
          <w:sz w:val="24"/>
          <w:szCs w:val="24"/>
        </w:rPr>
        <w:t>cette</w:t>
      </w:r>
      <w:r w:rsidRPr="008954A1">
        <w:rPr>
          <w:rFonts w:ascii="Times New Roman" w:hAnsi="Times New Roman" w:cs="Times New Roman"/>
          <w:i/>
          <w:iCs/>
          <w:color w:val="2D3648"/>
          <w:spacing w:val="-7"/>
          <w:sz w:val="24"/>
          <w:szCs w:val="24"/>
        </w:rPr>
        <w:t xml:space="preserve"> </w:t>
      </w:r>
      <w:r w:rsidRPr="008954A1">
        <w:rPr>
          <w:rFonts w:ascii="Times New Roman" w:hAnsi="Times New Roman" w:cs="Times New Roman"/>
          <w:i/>
          <w:iCs/>
          <w:color w:val="2D3648"/>
          <w:sz w:val="24"/>
          <w:szCs w:val="24"/>
        </w:rPr>
        <w:t>problématique,</w:t>
      </w:r>
      <w:r w:rsidRPr="008954A1">
        <w:rPr>
          <w:rFonts w:ascii="Times New Roman" w:hAnsi="Times New Roman" w:cs="Times New Roman"/>
          <w:i/>
          <w:iCs/>
          <w:color w:val="2D3648"/>
          <w:spacing w:val="-8"/>
          <w:sz w:val="24"/>
          <w:szCs w:val="24"/>
        </w:rPr>
        <w:t xml:space="preserve"> </w:t>
      </w:r>
      <w:r w:rsidRPr="008954A1">
        <w:rPr>
          <w:rFonts w:ascii="Times New Roman" w:hAnsi="Times New Roman" w:cs="Times New Roman"/>
          <w:i/>
          <w:iCs/>
          <w:color w:val="2D3648"/>
          <w:sz w:val="24"/>
          <w:szCs w:val="24"/>
        </w:rPr>
        <w:t>les</w:t>
      </w:r>
      <w:r w:rsidRPr="008954A1">
        <w:rPr>
          <w:rFonts w:ascii="Times New Roman" w:hAnsi="Times New Roman" w:cs="Times New Roman"/>
          <w:i/>
          <w:iCs/>
          <w:color w:val="2D3648"/>
          <w:spacing w:val="-7"/>
          <w:sz w:val="24"/>
          <w:szCs w:val="24"/>
        </w:rPr>
        <w:t xml:space="preserve"> </w:t>
      </w:r>
      <w:r w:rsidRPr="008954A1">
        <w:rPr>
          <w:rFonts w:ascii="Times New Roman" w:hAnsi="Times New Roman" w:cs="Times New Roman"/>
          <w:i/>
          <w:iCs/>
          <w:color w:val="2D3648"/>
          <w:sz w:val="24"/>
          <w:szCs w:val="24"/>
        </w:rPr>
        <w:t>besoins</w:t>
      </w:r>
      <w:r w:rsidRPr="008954A1">
        <w:rPr>
          <w:rFonts w:ascii="Times New Roman" w:hAnsi="Times New Roman" w:cs="Times New Roman"/>
          <w:i/>
          <w:iCs/>
          <w:color w:val="2D3648"/>
          <w:spacing w:val="-8"/>
          <w:sz w:val="24"/>
          <w:szCs w:val="24"/>
        </w:rPr>
        <w:t xml:space="preserve"> </w:t>
      </w:r>
      <w:r w:rsidRPr="008954A1">
        <w:rPr>
          <w:rFonts w:ascii="Times New Roman" w:hAnsi="Times New Roman" w:cs="Times New Roman"/>
          <w:i/>
          <w:iCs/>
          <w:color w:val="2D3648"/>
          <w:sz w:val="24"/>
          <w:szCs w:val="24"/>
        </w:rPr>
        <w:t>ont</w:t>
      </w:r>
      <w:r w:rsidRPr="008954A1">
        <w:rPr>
          <w:rFonts w:ascii="Times New Roman" w:hAnsi="Times New Roman" w:cs="Times New Roman"/>
          <w:i/>
          <w:iCs/>
          <w:color w:val="2D3648"/>
          <w:spacing w:val="-7"/>
          <w:sz w:val="24"/>
          <w:szCs w:val="24"/>
        </w:rPr>
        <w:t xml:space="preserve"> </w:t>
      </w:r>
      <w:r w:rsidRPr="008954A1">
        <w:rPr>
          <w:rFonts w:ascii="Times New Roman" w:hAnsi="Times New Roman" w:cs="Times New Roman"/>
          <w:i/>
          <w:iCs/>
          <w:color w:val="2D3648"/>
          <w:sz w:val="24"/>
          <w:szCs w:val="24"/>
        </w:rPr>
        <w:t>été</w:t>
      </w:r>
      <w:r w:rsidRPr="008954A1">
        <w:rPr>
          <w:rFonts w:ascii="Times New Roman" w:hAnsi="Times New Roman" w:cs="Times New Roman"/>
          <w:i/>
          <w:iCs/>
          <w:color w:val="2D3648"/>
          <w:spacing w:val="-8"/>
          <w:sz w:val="24"/>
          <w:szCs w:val="24"/>
        </w:rPr>
        <w:t xml:space="preserve"> </w:t>
      </w:r>
      <w:r w:rsidRPr="008954A1">
        <w:rPr>
          <w:rFonts w:ascii="Times New Roman" w:hAnsi="Times New Roman" w:cs="Times New Roman"/>
          <w:i/>
          <w:iCs/>
          <w:color w:val="2D3648"/>
          <w:sz w:val="24"/>
          <w:szCs w:val="24"/>
        </w:rPr>
        <w:t>classés</w:t>
      </w:r>
      <w:r w:rsidRPr="008954A1">
        <w:rPr>
          <w:rFonts w:ascii="Times New Roman" w:hAnsi="Times New Roman" w:cs="Times New Roman"/>
          <w:i/>
          <w:iCs/>
          <w:color w:val="2D3648"/>
          <w:spacing w:val="-7"/>
          <w:sz w:val="24"/>
          <w:szCs w:val="24"/>
        </w:rPr>
        <w:t xml:space="preserve"> </w:t>
      </w:r>
      <w:r w:rsidRPr="008954A1">
        <w:rPr>
          <w:rFonts w:ascii="Times New Roman" w:hAnsi="Times New Roman" w:cs="Times New Roman"/>
          <w:i/>
          <w:iCs/>
          <w:color w:val="2D3648"/>
          <w:sz w:val="24"/>
          <w:szCs w:val="24"/>
        </w:rPr>
        <w:t>en</w:t>
      </w:r>
      <w:r w:rsidRPr="008954A1">
        <w:rPr>
          <w:rFonts w:ascii="Times New Roman" w:hAnsi="Times New Roman" w:cs="Times New Roman"/>
          <w:i/>
          <w:iCs/>
          <w:color w:val="2D3648"/>
          <w:spacing w:val="-8"/>
          <w:sz w:val="24"/>
          <w:szCs w:val="24"/>
        </w:rPr>
        <w:t xml:space="preserve"> </w:t>
      </w:r>
      <w:r w:rsidRPr="008954A1">
        <w:rPr>
          <w:rFonts w:ascii="Times New Roman" w:hAnsi="Times New Roman" w:cs="Times New Roman"/>
          <w:i/>
          <w:iCs/>
          <w:color w:val="2D3648"/>
          <w:sz w:val="24"/>
          <w:szCs w:val="24"/>
        </w:rPr>
        <w:t>deux</w:t>
      </w:r>
      <w:r w:rsidRPr="008954A1">
        <w:rPr>
          <w:rFonts w:ascii="Times New Roman" w:hAnsi="Times New Roman" w:cs="Times New Roman"/>
          <w:i/>
          <w:iCs/>
          <w:color w:val="2D3648"/>
          <w:spacing w:val="-7"/>
          <w:sz w:val="24"/>
          <w:szCs w:val="24"/>
        </w:rPr>
        <w:t xml:space="preserve"> </w:t>
      </w:r>
      <w:r w:rsidRPr="008954A1">
        <w:rPr>
          <w:rFonts w:ascii="Times New Roman" w:hAnsi="Times New Roman" w:cs="Times New Roman"/>
          <w:i/>
          <w:iCs/>
          <w:color w:val="2D3648"/>
          <w:sz w:val="24"/>
          <w:szCs w:val="24"/>
        </w:rPr>
        <w:t>catégories</w:t>
      </w:r>
      <w:r w:rsidRPr="008954A1">
        <w:rPr>
          <w:rFonts w:ascii="Times New Roman" w:hAnsi="Times New Roman" w:cs="Times New Roman"/>
          <w:i/>
          <w:iCs/>
          <w:color w:val="2D3648"/>
          <w:spacing w:val="-8"/>
          <w:sz w:val="24"/>
          <w:szCs w:val="24"/>
        </w:rPr>
        <w:t xml:space="preserve"> </w:t>
      </w:r>
      <w:r w:rsidRPr="008954A1">
        <w:rPr>
          <w:rFonts w:ascii="Times New Roman" w:hAnsi="Times New Roman" w:cs="Times New Roman"/>
          <w:i/>
          <w:iCs/>
          <w:color w:val="2D3648"/>
          <w:sz w:val="24"/>
          <w:szCs w:val="24"/>
        </w:rPr>
        <w:t>principales</w:t>
      </w:r>
      <w:r w:rsidRPr="008954A1">
        <w:rPr>
          <w:rFonts w:ascii="Times New Roman" w:hAnsi="Times New Roman" w:cs="Times New Roman"/>
          <w:color w:val="2D3648"/>
          <w:spacing w:val="-7"/>
          <w:sz w:val="24"/>
          <w:szCs w:val="24"/>
        </w:rPr>
        <w:t xml:space="preserve"> </w:t>
      </w:r>
      <w:r w:rsidRPr="008954A1">
        <w:rPr>
          <w:rFonts w:ascii="Times New Roman" w:hAnsi="Times New Roman" w:cs="Times New Roman"/>
          <w:color w:val="2D3648"/>
          <w:spacing w:val="-10"/>
          <w:sz w:val="24"/>
          <w:szCs w:val="24"/>
        </w:rPr>
        <w:t>:</w:t>
      </w:r>
    </w:p>
    <w:p w14:paraId="009B6A84" w14:textId="77777777" w:rsidR="001F0C96" w:rsidRPr="008954A1" w:rsidRDefault="001F0C96" w:rsidP="001F0C96">
      <w:pPr>
        <w:pStyle w:val="Paragraphedeliste"/>
        <w:numPr>
          <w:ilvl w:val="2"/>
          <w:numId w:val="1"/>
        </w:numPr>
        <w:tabs>
          <w:tab w:val="left" w:pos="442"/>
        </w:tabs>
        <w:spacing w:line="331" w:lineRule="auto"/>
        <w:ind w:right="139"/>
        <w:jc w:val="both"/>
        <w:rPr>
          <w:rFonts w:ascii="Times New Roman" w:hAnsi="Times New Roman" w:cs="Times New Roman"/>
          <w:sz w:val="24"/>
          <w:szCs w:val="24"/>
        </w:rPr>
      </w:pPr>
      <w:r w:rsidRPr="008954A1">
        <w:rPr>
          <w:rFonts w:ascii="Times New Roman" w:hAnsi="Times New Roman" w:cs="Times New Roman"/>
          <w:b/>
          <w:color w:val="2D3648"/>
          <w:sz w:val="24"/>
          <w:szCs w:val="24"/>
        </w:rPr>
        <w:t xml:space="preserve">Besoins Fonctionnels : </w:t>
      </w:r>
      <w:r w:rsidRPr="008954A1">
        <w:rPr>
          <w:rFonts w:ascii="Times New Roman" w:hAnsi="Times New Roman" w:cs="Times New Roman"/>
          <w:color w:val="2D3648"/>
          <w:sz w:val="24"/>
          <w:szCs w:val="24"/>
        </w:rPr>
        <w:t>Authentification sécurisée des utilisateurs, initiation et traitement des paiements en temps réel, génération automatique des factures et reçus, tableau de bord de suivi comptable, et gestion des remboursements.</w:t>
      </w:r>
    </w:p>
    <w:p w14:paraId="1106EB88" w14:textId="0571F68C" w:rsidR="008D37CD" w:rsidRPr="008954A1" w:rsidRDefault="001F0C96" w:rsidP="008954A1">
      <w:pPr>
        <w:pStyle w:val="Paragraphedeliste"/>
        <w:numPr>
          <w:ilvl w:val="2"/>
          <w:numId w:val="1"/>
        </w:numPr>
        <w:tabs>
          <w:tab w:val="left" w:pos="442"/>
        </w:tabs>
        <w:spacing w:before="91" w:line="331" w:lineRule="auto"/>
        <w:ind w:right="139"/>
        <w:jc w:val="both"/>
        <w:rPr>
          <w:sz w:val="24"/>
          <w:szCs w:val="24"/>
        </w:rPr>
      </w:pPr>
      <w:r w:rsidRPr="008954A1">
        <w:rPr>
          <w:rFonts w:ascii="Times New Roman" w:hAnsi="Times New Roman" w:cs="Times New Roman"/>
          <w:b/>
          <w:color w:val="2D3648"/>
          <w:sz w:val="24"/>
          <w:szCs w:val="24"/>
        </w:rPr>
        <w:t xml:space="preserve">Besoins Non-Fonctionnels : </w:t>
      </w:r>
      <w:r w:rsidRPr="008954A1">
        <w:rPr>
          <w:rFonts w:ascii="Times New Roman" w:hAnsi="Times New Roman" w:cs="Times New Roman"/>
          <w:color w:val="2D3648"/>
          <w:sz w:val="24"/>
          <w:szCs w:val="24"/>
        </w:rPr>
        <w:t xml:space="preserve">Haute disponibilité (SLA &gt; 99.9%), sécurité accrue (chiffrement de bout en bout), scalabilité horizontale pour supporter les pics de charge, et conformité réglementaire (notamment </w:t>
      </w:r>
      <w:r w:rsidRPr="008954A1">
        <w:rPr>
          <w:rFonts w:ascii="Times New Roman" w:hAnsi="Times New Roman" w:cs="Times New Roman"/>
          <w:color w:val="2D3648"/>
          <w:spacing w:val="-2"/>
          <w:sz w:val="24"/>
          <w:szCs w:val="24"/>
        </w:rPr>
        <w:t>PCI-DSS).</w:t>
      </w:r>
    </w:p>
    <w:p w14:paraId="2DE1D93B" w14:textId="77777777" w:rsidR="008D37CD" w:rsidRPr="008D37CD" w:rsidRDefault="008D37CD" w:rsidP="008D37CD">
      <w:pPr>
        <w:rPr>
          <w:sz w:val="21"/>
          <w:szCs w:val="21"/>
        </w:rPr>
      </w:pPr>
    </w:p>
    <w:p w14:paraId="50C10C43" w14:textId="1899F9FA" w:rsidR="00930EAA" w:rsidRPr="00765E9B" w:rsidRDefault="00930EAA" w:rsidP="00930EAA">
      <w:pPr>
        <w:pStyle w:val="Titre1"/>
        <w:rPr>
          <w:rFonts w:asciiTheme="majorBidi" w:eastAsia="Arial" w:hAnsiTheme="majorBidi"/>
          <w:b/>
          <w:bCs/>
        </w:rPr>
      </w:pPr>
      <w:r w:rsidRPr="00765E9B">
        <w:rPr>
          <w:rFonts w:asciiTheme="majorBidi" w:eastAsia="Arial" w:hAnsiTheme="majorBidi"/>
          <w:b/>
          <w:bCs/>
          <w:noProof/>
          <w:color w:val="4472C4" w:themeColor="accent1"/>
        </w:rPr>
        <mc:AlternateContent>
          <mc:Choice Requires="wps">
            <w:drawing>
              <wp:anchor distT="0" distB="0" distL="0" distR="0" simplePos="0" relativeHeight="251666432" behindDoc="0" locked="0" layoutInCell="1" allowOverlap="1" wp14:anchorId="3CCAF25F" wp14:editId="051BDA7F">
                <wp:simplePos x="0" y="0"/>
                <wp:positionH relativeFrom="page">
                  <wp:posOffset>539750</wp:posOffset>
                </wp:positionH>
                <wp:positionV relativeFrom="paragraph">
                  <wp:posOffset>-17145</wp:posOffset>
                </wp:positionV>
                <wp:extent cx="38100" cy="304800"/>
                <wp:effectExtent l="0" t="0" r="0" b="0"/>
                <wp:wrapNone/>
                <wp:docPr id="80" name="Forme libre : form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04800"/>
                        </a:xfrm>
                        <a:custGeom>
                          <a:avLst/>
                          <a:gdLst/>
                          <a:ahLst/>
                          <a:cxnLst/>
                          <a:rect l="l" t="t" r="r" b="b"/>
                          <a:pathLst>
                            <a:path w="38100" h="304800">
                              <a:moveTo>
                                <a:pt x="38100" y="304800"/>
                              </a:moveTo>
                              <a:lnTo>
                                <a:pt x="0" y="304800"/>
                              </a:lnTo>
                              <a:lnTo>
                                <a:pt x="0" y="0"/>
                              </a:lnTo>
                              <a:lnTo>
                                <a:pt x="38100" y="0"/>
                              </a:lnTo>
                              <a:lnTo>
                                <a:pt x="38100" y="304800"/>
                              </a:lnTo>
                              <a:close/>
                            </a:path>
                          </a:pathLst>
                        </a:custGeom>
                        <a:solidFill>
                          <a:srgbClr val="2A6BAF"/>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4BE1075" id="Forme libre : forme 80" o:spid="_x0000_s1026" style="position:absolute;margin-left:42.5pt;margin-top:-1.35pt;width:3pt;height:24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100,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" path="m38100,304800l,304800,,,38100,r,304800xe" fillcolor="#2a6baf" stroked="f">
                <v:path arrowok="t"/>
                <w10:wrap anchorx="page"/>
              </v:shape>
            </w:pict>
          </mc:Fallback>
        </mc:AlternateContent>
      </w:r>
      <w:bookmarkStart w:id="15" w:name="_TOC_250002"/>
      <w:r w:rsidRPr="00765E9B">
        <w:rPr>
          <w:rFonts w:asciiTheme="majorBidi" w:hAnsiTheme="majorBidi"/>
          <w:b/>
          <w:bCs/>
          <w:color w:val="4472C4" w:themeColor="accent1"/>
        </w:rPr>
        <w:t>Chapitre</w:t>
      </w:r>
      <w:r w:rsidRPr="00765E9B">
        <w:rPr>
          <w:rFonts w:asciiTheme="majorBidi" w:hAnsiTheme="majorBidi"/>
          <w:b/>
          <w:bCs/>
          <w:color w:val="4472C4" w:themeColor="accent1"/>
          <w:spacing w:val="-4"/>
        </w:rPr>
        <w:t xml:space="preserve"> </w:t>
      </w:r>
      <w:r w:rsidRPr="00765E9B">
        <w:rPr>
          <w:rFonts w:asciiTheme="majorBidi" w:hAnsiTheme="majorBidi"/>
          <w:b/>
          <w:bCs/>
          <w:color w:val="4472C4" w:themeColor="accent1"/>
        </w:rPr>
        <w:t>2</w:t>
      </w:r>
      <w:r w:rsidRPr="00765E9B">
        <w:rPr>
          <w:rFonts w:asciiTheme="majorBidi" w:hAnsiTheme="majorBidi"/>
          <w:b/>
          <w:bCs/>
          <w:color w:val="4472C4" w:themeColor="accent1"/>
          <w:spacing w:val="-3"/>
        </w:rPr>
        <w:t xml:space="preserve"> </w:t>
      </w:r>
      <w:r w:rsidRPr="00765E9B">
        <w:rPr>
          <w:rFonts w:asciiTheme="majorBidi" w:hAnsiTheme="majorBidi"/>
          <w:b/>
          <w:bCs/>
          <w:color w:val="4472C4" w:themeColor="accent1"/>
        </w:rPr>
        <w:t>:</w:t>
      </w:r>
      <w:r w:rsidRPr="00765E9B">
        <w:rPr>
          <w:rFonts w:asciiTheme="majorBidi" w:hAnsiTheme="majorBidi"/>
          <w:b/>
          <w:bCs/>
          <w:color w:val="4472C4" w:themeColor="accent1"/>
          <w:spacing w:val="-3"/>
        </w:rPr>
        <w:t xml:space="preserve"> </w:t>
      </w:r>
      <w:r w:rsidRPr="00765E9B">
        <w:rPr>
          <w:rFonts w:asciiTheme="majorBidi" w:hAnsiTheme="majorBidi"/>
          <w:b/>
          <w:bCs/>
          <w:color w:val="4472C4" w:themeColor="accent1"/>
        </w:rPr>
        <w:t>Conception</w:t>
      </w:r>
      <w:r w:rsidRPr="00765E9B">
        <w:rPr>
          <w:rFonts w:asciiTheme="majorBidi" w:hAnsiTheme="majorBidi"/>
          <w:b/>
          <w:bCs/>
          <w:color w:val="4472C4" w:themeColor="accent1"/>
          <w:spacing w:val="-3"/>
        </w:rPr>
        <w:t xml:space="preserve"> </w:t>
      </w:r>
      <w:r w:rsidRPr="00765E9B">
        <w:rPr>
          <w:rFonts w:asciiTheme="majorBidi" w:hAnsiTheme="majorBidi"/>
          <w:b/>
          <w:bCs/>
          <w:color w:val="4472C4" w:themeColor="accent1"/>
        </w:rPr>
        <w:t>Architecturelle</w:t>
      </w:r>
      <w:r w:rsidRPr="00765E9B">
        <w:rPr>
          <w:rFonts w:asciiTheme="majorBidi" w:hAnsiTheme="majorBidi"/>
          <w:b/>
          <w:bCs/>
          <w:color w:val="4472C4" w:themeColor="accent1"/>
          <w:spacing w:val="-4"/>
        </w:rPr>
        <w:t xml:space="preserve"> </w:t>
      </w:r>
      <w:r w:rsidRPr="00765E9B">
        <w:rPr>
          <w:rFonts w:asciiTheme="majorBidi" w:hAnsiTheme="majorBidi"/>
          <w:b/>
          <w:bCs/>
          <w:color w:val="4472C4" w:themeColor="accent1"/>
        </w:rPr>
        <w:t>et</w:t>
      </w:r>
      <w:r w:rsidRPr="00765E9B">
        <w:rPr>
          <w:rFonts w:asciiTheme="majorBidi" w:hAnsiTheme="majorBidi"/>
          <w:b/>
          <w:bCs/>
          <w:color w:val="4472C4" w:themeColor="accent1"/>
          <w:spacing w:val="-4"/>
        </w:rPr>
        <w:t xml:space="preserve"> </w:t>
      </w:r>
      <w:bookmarkEnd w:id="15"/>
      <w:r w:rsidRPr="00765E9B">
        <w:rPr>
          <w:rFonts w:asciiTheme="majorBidi" w:hAnsiTheme="majorBidi"/>
          <w:b/>
          <w:bCs/>
          <w:color w:val="4472C4" w:themeColor="accent1"/>
          <w:spacing w:val="-2"/>
        </w:rPr>
        <w:t>Technique</w:t>
      </w:r>
    </w:p>
    <w:p w14:paraId="190059CF" w14:textId="77777777" w:rsidR="00930EAA" w:rsidRDefault="00930EAA" w:rsidP="00930EAA">
      <w:pPr>
        <w:pStyle w:val="Corpsdetexte"/>
        <w:spacing w:before="84"/>
        <w:rPr>
          <w:rFonts w:ascii="Arial"/>
          <w:b/>
          <w:sz w:val="30"/>
        </w:rPr>
      </w:pPr>
    </w:p>
    <w:p w14:paraId="3D820A27" w14:textId="77777777" w:rsidR="00930EAA" w:rsidRPr="00765E9B" w:rsidRDefault="00930EAA" w:rsidP="00930EAA">
      <w:pPr>
        <w:pStyle w:val="Titre4"/>
        <w:keepNext w:val="0"/>
        <w:keepLines w:val="0"/>
        <w:numPr>
          <w:ilvl w:val="1"/>
          <w:numId w:val="3"/>
        </w:numPr>
        <w:tabs>
          <w:tab w:val="left" w:pos="542"/>
        </w:tabs>
        <w:spacing w:before="0"/>
        <w:ind w:hanging="400"/>
        <w:rPr>
          <w:rFonts w:asciiTheme="majorBidi" w:hAnsiTheme="majorBidi"/>
          <w:b/>
          <w:bCs/>
          <w:sz w:val="28"/>
          <w:szCs w:val="28"/>
        </w:rPr>
      </w:pPr>
      <w:bookmarkStart w:id="16" w:name="2.1_Architecture_Globale"/>
      <w:bookmarkEnd w:id="16"/>
      <w:r w:rsidRPr="00765E9B">
        <w:rPr>
          <w:rFonts w:asciiTheme="majorBidi" w:hAnsiTheme="majorBidi"/>
          <w:b/>
          <w:bCs/>
          <w:color w:val="2A6BAF"/>
          <w:sz w:val="28"/>
          <w:szCs w:val="28"/>
        </w:rPr>
        <w:t>Architecture</w:t>
      </w:r>
      <w:r w:rsidRPr="00765E9B">
        <w:rPr>
          <w:rFonts w:asciiTheme="majorBidi" w:hAnsiTheme="majorBidi"/>
          <w:b/>
          <w:bCs/>
          <w:color w:val="2A6BAF"/>
          <w:spacing w:val="-12"/>
          <w:sz w:val="28"/>
          <w:szCs w:val="28"/>
        </w:rPr>
        <w:t xml:space="preserve"> </w:t>
      </w:r>
      <w:r w:rsidRPr="00765E9B">
        <w:rPr>
          <w:rFonts w:asciiTheme="majorBidi" w:hAnsiTheme="majorBidi"/>
          <w:b/>
          <w:bCs/>
          <w:color w:val="2A6BAF"/>
          <w:spacing w:val="-2"/>
          <w:sz w:val="28"/>
          <w:szCs w:val="28"/>
        </w:rPr>
        <w:t>Globale</w:t>
      </w:r>
    </w:p>
    <w:p w14:paraId="40CC5D99" w14:textId="77777777" w:rsidR="00930EAA" w:rsidRDefault="00930EAA" w:rsidP="00930EAA">
      <w:pPr>
        <w:pStyle w:val="Corpsdetexte"/>
        <w:spacing w:before="39"/>
        <w:rPr>
          <w:rFonts w:ascii="Arial"/>
          <w:b/>
          <w:sz w:val="24"/>
        </w:rPr>
      </w:pPr>
    </w:p>
    <w:p w14:paraId="7B2F91D7" w14:textId="77777777" w:rsidR="00930EAA" w:rsidRPr="00765E9B" w:rsidRDefault="00930EAA" w:rsidP="00765E9B">
      <w:pPr>
        <w:pStyle w:val="Corpsdetexte"/>
        <w:spacing w:before="1" w:line="360" w:lineRule="auto"/>
        <w:ind w:left="142" w:right="140"/>
        <w:jc w:val="both"/>
        <w:rPr>
          <w:rFonts w:asciiTheme="majorBidi" w:hAnsiTheme="majorBidi" w:cstheme="majorBidi"/>
          <w:sz w:val="24"/>
          <w:szCs w:val="24"/>
        </w:rPr>
      </w:pPr>
      <w:r w:rsidRPr="00765E9B">
        <w:rPr>
          <w:rFonts w:asciiTheme="majorBidi" w:hAnsiTheme="majorBidi" w:cstheme="majorBidi"/>
          <w:color w:val="2D3648"/>
          <w:sz w:val="24"/>
          <w:szCs w:val="24"/>
        </w:rPr>
        <w:t xml:space="preserve">Afin de garantir la modularité et l'évolutivité du système, nous avons opté pour une </w:t>
      </w:r>
      <w:r w:rsidRPr="00765E9B">
        <w:rPr>
          <w:rFonts w:asciiTheme="majorBidi" w:hAnsiTheme="majorBidi" w:cstheme="majorBidi"/>
          <w:b/>
          <w:color w:val="2D3648"/>
          <w:sz w:val="24"/>
          <w:szCs w:val="24"/>
        </w:rPr>
        <w:t xml:space="preserve">architecture orientée </w:t>
      </w:r>
      <w:proofErr w:type="spellStart"/>
      <w:r w:rsidRPr="00765E9B">
        <w:rPr>
          <w:rFonts w:asciiTheme="majorBidi" w:hAnsiTheme="majorBidi" w:cstheme="majorBidi"/>
          <w:b/>
          <w:color w:val="2D3648"/>
          <w:sz w:val="24"/>
          <w:szCs w:val="24"/>
        </w:rPr>
        <w:t>microservices</w:t>
      </w:r>
      <w:proofErr w:type="spellEnd"/>
      <w:r w:rsidRPr="00765E9B">
        <w:rPr>
          <w:rFonts w:asciiTheme="majorBidi" w:hAnsiTheme="majorBidi" w:cstheme="majorBidi"/>
          <w:color w:val="2D3648"/>
          <w:sz w:val="24"/>
          <w:szCs w:val="24"/>
        </w:rPr>
        <w:t xml:space="preserve">. Cette approche permet d'isoler les responsabilités et de faciliter la maintenance de </w:t>
      </w:r>
      <w:r w:rsidRPr="00765E9B">
        <w:rPr>
          <w:rFonts w:asciiTheme="majorBidi" w:hAnsiTheme="majorBidi" w:cstheme="majorBidi"/>
          <w:color w:val="2D3648"/>
          <w:spacing w:val="-2"/>
          <w:sz w:val="24"/>
          <w:szCs w:val="24"/>
        </w:rPr>
        <w:t>l'application.</w:t>
      </w:r>
    </w:p>
    <w:p w14:paraId="6AFAEE72" w14:textId="77777777" w:rsidR="00930EAA" w:rsidRDefault="00930EAA" w:rsidP="0055362F">
      <w:pPr>
        <w:pStyle w:val="Corpsdetexte"/>
        <w:spacing w:before="119"/>
        <w:jc w:val="center"/>
        <w:rPr>
          <w:sz w:val="20"/>
        </w:rPr>
      </w:pPr>
    </w:p>
    <w:tbl>
      <w:tblPr>
        <w:tblStyle w:val="TableNormal"/>
        <w:tblW w:w="0" w:type="auto"/>
        <w:tblInd w:w="157" w:type="dxa"/>
        <w:tblBorders>
          <w:top w:val="single" w:sz="6" w:space="0" w:color="E2E8EF"/>
          <w:left w:val="single" w:sz="6" w:space="0" w:color="E2E8EF"/>
          <w:bottom w:val="single" w:sz="6" w:space="0" w:color="E2E8EF"/>
          <w:right w:val="single" w:sz="6" w:space="0" w:color="E2E8EF"/>
          <w:insideH w:val="single" w:sz="6" w:space="0" w:color="E2E8EF"/>
          <w:insideV w:val="single" w:sz="6" w:space="0" w:color="E2E8EF"/>
        </w:tblBorders>
        <w:tblLayout w:type="fixed"/>
        <w:tblLook w:val="01E0" w:firstRow="1" w:lastRow="1" w:firstColumn="1" w:lastColumn="1" w:noHBand="0" w:noVBand="0"/>
      </w:tblPr>
      <w:tblGrid>
        <w:gridCol w:w="2075"/>
        <w:gridCol w:w="5238"/>
        <w:gridCol w:w="2878"/>
      </w:tblGrid>
      <w:tr w:rsidR="00930EAA" w:rsidRPr="00930EAA" w14:paraId="3EA04182" w14:textId="77777777" w:rsidTr="00930EAA">
        <w:trPr>
          <w:trHeight w:val="642"/>
        </w:trPr>
        <w:tc>
          <w:tcPr>
            <w:tcW w:w="10191" w:type="dxa"/>
            <w:gridSpan w:val="3"/>
            <w:tcBorders>
              <w:top w:val="nil"/>
              <w:left w:val="nil"/>
              <w:bottom w:val="nil"/>
              <w:right w:val="nil"/>
            </w:tcBorders>
            <w:shd w:val="clear" w:color="auto" w:fill="1A365D"/>
            <w:hideMark/>
          </w:tcPr>
          <w:p w14:paraId="379A89AB" w14:textId="77777777" w:rsidR="00930EAA" w:rsidRDefault="00930EAA">
            <w:pPr>
              <w:pStyle w:val="TableParagraph"/>
              <w:tabs>
                <w:tab w:val="left" w:pos="2239"/>
                <w:tab w:val="left" w:pos="7476"/>
              </w:tabs>
              <w:spacing w:before="183"/>
              <w:ind w:left="165"/>
              <w:rPr>
                <w:rFonts w:ascii="Arial" w:hAnsi="Arial"/>
                <w:b/>
                <w:sz w:val="20"/>
              </w:rPr>
            </w:pPr>
            <w:r>
              <w:rPr>
                <w:rFonts w:ascii="Arial" w:hAnsi="Arial"/>
                <w:b/>
                <w:color w:val="FFFFFF"/>
                <w:spacing w:val="-2"/>
                <w:sz w:val="20"/>
              </w:rPr>
              <w:t>Composant</w:t>
            </w:r>
            <w:r>
              <w:rPr>
                <w:rFonts w:ascii="Arial" w:hAnsi="Arial"/>
                <w:b/>
                <w:color w:val="FFFFFF"/>
                <w:sz w:val="20"/>
              </w:rPr>
              <w:tab/>
              <w:t xml:space="preserve">Rôle </w:t>
            </w:r>
            <w:r>
              <w:rPr>
                <w:rFonts w:ascii="Arial" w:hAnsi="Arial"/>
                <w:b/>
                <w:color w:val="FFFFFF"/>
                <w:spacing w:val="-2"/>
                <w:sz w:val="20"/>
              </w:rPr>
              <w:t>Principal</w:t>
            </w:r>
            <w:r>
              <w:rPr>
                <w:rFonts w:ascii="Arial" w:hAnsi="Arial"/>
                <w:b/>
                <w:color w:val="FFFFFF"/>
                <w:sz w:val="20"/>
              </w:rPr>
              <w:tab/>
            </w:r>
            <w:r>
              <w:rPr>
                <w:rFonts w:ascii="Arial" w:hAnsi="Arial"/>
                <w:b/>
                <w:color w:val="FFFFFF"/>
                <w:spacing w:val="-2"/>
                <w:sz w:val="20"/>
              </w:rPr>
              <w:t>Technologies</w:t>
            </w:r>
            <w:r>
              <w:rPr>
                <w:rFonts w:ascii="Arial" w:hAnsi="Arial"/>
                <w:b/>
                <w:color w:val="FFFFFF"/>
                <w:spacing w:val="3"/>
                <w:sz w:val="20"/>
              </w:rPr>
              <w:t xml:space="preserve"> </w:t>
            </w:r>
            <w:r>
              <w:rPr>
                <w:rFonts w:ascii="Arial" w:hAnsi="Arial"/>
                <w:b/>
                <w:color w:val="FFFFFF"/>
                <w:spacing w:val="-4"/>
                <w:sz w:val="20"/>
              </w:rPr>
              <w:t>Clés</w:t>
            </w:r>
          </w:p>
        </w:tc>
      </w:tr>
      <w:tr w:rsidR="00930EAA" w14:paraId="64BBC990" w14:textId="77777777" w:rsidTr="00930EAA">
        <w:trPr>
          <w:trHeight w:val="947"/>
        </w:trPr>
        <w:tc>
          <w:tcPr>
            <w:tcW w:w="2075" w:type="dxa"/>
            <w:tcBorders>
              <w:top w:val="nil"/>
              <w:left w:val="single" w:sz="6" w:space="0" w:color="E2E8EF"/>
              <w:bottom w:val="single" w:sz="6" w:space="0" w:color="E2E8EF"/>
              <w:right w:val="single" w:sz="6" w:space="0" w:color="E2E8EF"/>
            </w:tcBorders>
          </w:tcPr>
          <w:p w14:paraId="24FDF0A5" w14:textId="77777777" w:rsidR="00930EAA" w:rsidRDefault="00930EAA">
            <w:pPr>
              <w:pStyle w:val="TableParagraph"/>
              <w:spacing w:before="105"/>
              <w:ind w:left="0"/>
              <w:rPr>
                <w:sz w:val="20"/>
              </w:rPr>
            </w:pPr>
          </w:p>
          <w:p w14:paraId="3D05AA4E" w14:textId="77777777" w:rsidR="00930EAA" w:rsidRDefault="00930EAA">
            <w:pPr>
              <w:pStyle w:val="TableParagraph"/>
              <w:spacing w:before="0"/>
              <w:rPr>
                <w:rFonts w:ascii="Arial"/>
                <w:b/>
                <w:sz w:val="20"/>
              </w:rPr>
            </w:pPr>
            <w:r>
              <w:rPr>
                <w:rFonts w:ascii="Arial"/>
                <w:b/>
                <w:color w:val="2D3648"/>
                <w:sz w:val="20"/>
              </w:rPr>
              <w:t>API</w:t>
            </w:r>
            <w:r>
              <w:rPr>
                <w:rFonts w:ascii="Arial"/>
                <w:b/>
                <w:color w:val="2D3648"/>
                <w:spacing w:val="-5"/>
                <w:sz w:val="20"/>
              </w:rPr>
              <w:t xml:space="preserve"> </w:t>
            </w:r>
            <w:r>
              <w:rPr>
                <w:rFonts w:ascii="Arial"/>
                <w:b/>
                <w:color w:val="2D3648"/>
                <w:spacing w:val="-2"/>
                <w:sz w:val="20"/>
              </w:rPr>
              <w:t>Gateway</w:t>
            </w:r>
          </w:p>
        </w:tc>
        <w:tc>
          <w:tcPr>
            <w:tcW w:w="5238" w:type="dxa"/>
            <w:tcBorders>
              <w:top w:val="nil"/>
              <w:left w:val="single" w:sz="6" w:space="0" w:color="E2E8EF"/>
              <w:bottom w:val="single" w:sz="6" w:space="0" w:color="E2E8EF"/>
              <w:right w:val="single" w:sz="6" w:space="0" w:color="E2E8EF"/>
            </w:tcBorders>
            <w:hideMark/>
          </w:tcPr>
          <w:p w14:paraId="1D634D4D" w14:textId="77777777" w:rsidR="00930EAA" w:rsidRDefault="00930EAA">
            <w:pPr>
              <w:pStyle w:val="TableParagraph"/>
              <w:spacing w:before="175" w:line="331" w:lineRule="auto"/>
              <w:ind w:right="143"/>
              <w:rPr>
                <w:sz w:val="20"/>
              </w:rPr>
            </w:pPr>
            <w:r>
              <w:rPr>
                <w:color w:val="2D3648"/>
                <w:sz w:val="20"/>
              </w:rPr>
              <w:t>Point</w:t>
            </w:r>
            <w:r>
              <w:rPr>
                <w:color w:val="2D3648"/>
                <w:spacing w:val="-11"/>
                <w:sz w:val="20"/>
              </w:rPr>
              <w:t xml:space="preserve"> </w:t>
            </w:r>
            <w:r>
              <w:rPr>
                <w:color w:val="2D3648"/>
                <w:sz w:val="20"/>
              </w:rPr>
              <w:t>d'entrée</w:t>
            </w:r>
            <w:r>
              <w:rPr>
                <w:color w:val="2D3648"/>
                <w:spacing w:val="-11"/>
                <w:sz w:val="20"/>
              </w:rPr>
              <w:t xml:space="preserve"> </w:t>
            </w:r>
            <w:r>
              <w:rPr>
                <w:color w:val="2D3648"/>
                <w:sz w:val="20"/>
              </w:rPr>
              <w:t>unique,</w:t>
            </w:r>
            <w:r>
              <w:rPr>
                <w:color w:val="2D3648"/>
                <w:spacing w:val="-11"/>
                <w:sz w:val="20"/>
              </w:rPr>
              <w:t xml:space="preserve"> </w:t>
            </w:r>
            <w:r>
              <w:rPr>
                <w:color w:val="2D3648"/>
                <w:sz w:val="20"/>
              </w:rPr>
              <w:t>routage</w:t>
            </w:r>
            <w:r>
              <w:rPr>
                <w:color w:val="2D3648"/>
                <w:spacing w:val="-11"/>
                <w:sz w:val="20"/>
              </w:rPr>
              <w:t xml:space="preserve"> </w:t>
            </w:r>
            <w:r>
              <w:rPr>
                <w:color w:val="2D3648"/>
                <w:sz w:val="20"/>
              </w:rPr>
              <w:t>des</w:t>
            </w:r>
            <w:r>
              <w:rPr>
                <w:color w:val="2D3648"/>
                <w:spacing w:val="-11"/>
                <w:sz w:val="20"/>
              </w:rPr>
              <w:t xml:space="preserve"> </w:t>
            </w:r>
            <w:r>
              <w:rPr>
                <w:color w:val="2D3648"/>
                <w:sz w:val="20"/>
              </w:rPr>
              <w:t>requêtes,</w:t>
            </w:r>
            <w:r>
              <w:rPr>
                <w:color w:val="2D3648"/>
                <w:spacing w:val="-11"/>
                <w:sz w:val="20"/>
              </w:rPr>
              <w:t xml:space="preserve"> </w:t>
            </w:r>
            <w:r>
              <w:rPr>
                <w:color w:val="2D3648"/>
                <w:sz w:val="20"/>
              </w:rPr>
              <w:t>limitation de débit.</w:t>
            </w:r>
          </w:p>
        </w:tc>
        <w:tc>
          <w:tcPr>
            <w:tcW w:w="2878" w:type="dxa"/>
            <w:tcBorders>
              <w:top w:val="nil"/>
              <w:left w:val="single" w:sz="6" w:space="0" w:color="E2E8EF"/>
              <w:bottom w:val="single" w:sz="6" w:space="0" w:color="E2E8EF"/>
              <w:right w:val="single" w:sz="6" w:space="0" w:color="E2E8EF"/>
            </w:tcBorders>
            <w:hideMark/>
          </w:tcPr>
          <w:p w14:paraId="05994A15" w14:textId="77777777" w:rsidR="00930EAA" w:rsidRDefault="00930EAA">
            <w:pPr>
              <w:pStyle w:val="TableParagraph"/>
              <w:spacing w:before="175" w:line="331" w:lineRule="auto"/>
              <w:ind w:left="156" w:right="34"/>
              <w:rPr>
                <w:sz w:val="20"/>
              </w:rPr>
            </w:pPr>
            <w:r>
              <w:rPr>
                <w:color w:val="2D3648"/>
                <w:sz w:val="20"/>
              </w:rPr>
              <w:t>NGINX</w:t>
            </w:r>
            <w:r>
              <w:rPr>
                <w:color w:val="2D3648"/>
                <w:spacing w:val="-13"/>
                <w:sz w:val="20"/>
              </w:rPr>
              <w:t xml:space="preserve"> </w:t>
            </w:r>
            <w:r>
              <w:rPr>
                <w:color w:val="2D3648"/>
                <w:sz w:val="20"/>
              </w:rPr>
              <w:t>/</w:t>
            </w:r>
            <w:r>
              <w:rPr>
                <w:color w:val="2D3648"/>
                <w:spacing w:val="-13"/>
                <w:sz w:val="20"/>
              </w:rPr>
              <w:t xml:space="preserve"> </w:t>
            </w:r>
            <w:r>
              <w:rPr>
                <w:color w:val="2D3648"/>
                <w:sz w:val="20"/>
              </w:rPr>
              <w:t>Spring</w:t>
            </w:r>
            <w:r>
              <w:rPr>
                <w:color w:val="2D3648"/>
                <w:spacing w:val="-13"/>
                <w:sz w:val="20"/>
              </w:rPr>
              <w:t xml:space="preserve"> </w:t>
            </w:r>
            <w:r>
              <w:rPr>
                <w:color w:val="2D3648"/>
                <w:sz w:val="20"/>
              </w:rPr>
              <w:t xml:space="preserve">Cloud </w:t>
            </w:r>
            <w:r>
              <w:rPr>
                <w:color w:val="2D3648"/>
                <w:spacing w:val="-2"/>
                <w:sz w:val="20"/>
              </w:rPr>
              <w:t>Gateway</w:t>
            </w:r>
          </w:p>
        </w:tc>
      </w:tr>
      <w:tr w:rsidR="00930EAA" w14:paraId="5E024AF5" w14:textId="77777777" w:rsidTr="00930EAA">
        <w:trPr>
          <w:trHeight w:val="620"/>
        </w:trPr>
        <w:tc>
          <w:tcPr>
            <w:tcW w:w="2075" w:type="dxa"/>
            <w:tcBorders>
              <w:top w:val="single" w:sz="6" w:space="0" w:color="E2E8EF"/>
              <w:left w:val="single" w:sz="6" w:space="0" w:color="E2E8EF"/>
              <w:bottom w:val="single" w:sz="6" w:space="0" w:color="E2E8EF"/>
              <w:right w:val="single" w:sz="6" w:space="0" w:color="E2E8EF"/>
            </w:tcBorders>
            <w:shd w:val="clear" w:color="auto" w:fill="F6F9FB"/>
            <w:hideMark/>
          </w:tcPr>
          <w:p w14:paraId="13309386" w14:textId="77777777" w:rsidR="00930EAA" w:rsidRDefault="00930EAA">
            <w:pPr>
              <w:pStyle w:val="TableParagraph"/>
              <w:rPr>
                <w:rFonts w:ascii="Arial"/>
                <w:b/>
                <w:sz w:val="20"/>
              </w:rPr>
            </w:pPr>
            <w:r>
              <w:rPr>
                <w:rFonts w:ascii="Arial"/>
                <w:b/>
                <w:color w:val="2D3648"/>
                <w:sz w:val="20"/>
              </w:rPr>
              <w:t xml:space="preserve">Service </w:t>
            </w:r>
            <w:r>
              <w:rPr>
                <w:rFonts w:ascii="Arial"/>
                <w:b/>
                <w:color w:val="2D3648"/>
                <w:spacing w:val="-2"/>
                <w:sz w:val="20"/>
              </w:rPr>
              <w:t>Paiement</w:t>
            </w:r>
          </w:p>
        </w:tc>
        <w:tc>
          <w:tcPr>
            <w:tcW w:w="5238" w:type="dxa"/>
            <w:tcBorders>
              <w:top w:val="single" w:sz="6" w:space="0" w:color="E2E8EF"/>
              <w:left w:val="single" w:sz="6" w:space="0" w:color="E2E8EF"/>
              <w:bottom w:val="single" w:sz="6" w:space="0" w:color="E2E8EF"/>
              <w:right w:val="single" w:sz="6" w:space="0" w:color="E2E8EF"/>
            </w:tcBorders>
            <w:shd w:val="clear" w:color="auto" w:fill="F6F9FB"/>
            <w:hideMark/>
          </w:tcPr>
          <w:p w14:paraId="499838F9" w14:textId="77777777" w:rsidR="00930EAA" w:rsidRDefault="00930EAA">
            <w:pPr>
              <w:pStyle w:val="TableParagraph"/>
              <w:rPr>
                <w:sz w:val="20"/>
              </w:rPr>
            </w:pPr>
            <w:r>
              <w:rPr>
                <w:color w:val="2D3648"/>
                <w:sz w:val="20"/>
              </w:rPr>
              <w:t>Traitement</w:t>
            </w:r>
            <w:r>
              <w:rPr>
                <w:color w:val="2D3648"/>
                <w:spacing w:val="-11"/>
                <w:sz w:val="20"/>
              </w:rPr>
              <w:t xml:space="preserve"> </w:t>
            </w:r>
            <w:r>
              <w:rPr>
                <w:color w:val="2D3648"/>
                <w:sz w:val="20"/>
              </w:rPr>
              <w:t>central</w:t>
            </w:r>
            <w:r>
              <w:rPr>
                <w:color w:val="2D3648"/>
                <w:spacing w:val="-11"/>
                <w:sz w:val="20"/>
              </w:rPr>
              <w:t xml:space="preserve"> </w:t>
            </w:r>
            <w:r>
              <w:rPr>
                <w:color w:val="2D3648"/>
                <w:sz w:val="20"/>
              </w:rPr>
              <w:t>des</w:t>
            </w:r>
            <w:r>
              <w:rPr>
                <w:color w:val="2D3648"/>
                <w:spacing w:val="-10"/>
                <w:sz w:val="20"/>
              </w:rPr>
              <w:t xml:space="preserve"> </w:t>
            </w:r>
            <w:r>
              <w:rPr>
                <w:color w:val="2D3648"/>
                <w:sz w:val="20"/>
              </w:rPr>
              <w:t>transactions,</w:t>
            </w:r>
            <w:r>
              <w:rPr>
                <w:color w:val="2D3648"/>
                <w:spacing w:val="-11"/>
                <w:sz w:val="20"/>
              </w:rPr>
              <w:t xml:space="preserve"> </w:t>
            </w:r>
            <w:r>
              <w:rPr>
                <w:color w:val="2D3648"/>
                <w:sz w:val="20"/>
              </w:rPr>
              <w:t>gestion</w:t>
            </w:r>
            <w:r>
              <w:rPr>
                <w:color w:val="2D3648"/>
                <w:spacing w:val="-11"/>
                <w:sz w:val="20"/>
              </w:rPr>
              <w:t xml:space="preserve"> </w:t>
            </w:r>
            <w:r>
              <w:rPr>
                <w:color w:val="2D3648"/>
                <w:sz w:val="20"/>
              </w:rPr>
              <w:t>des</w:t>
            </w:r>
            <w:r>
              <w:rPr>
                <w:color w:val="2D3648"/>
                <w:spacing w:val="-10"/>
                <w:sz w:val="20"/>
              </w:rPr>
              <w:t xml:space="preserve"> </w:t>
            </w:r>
            <w:r>
              <w:rPr>
                <w:color w:val="2D3648"/>
                <w:spacing w:val="-2"/>
                <w:sz w:val="20"/>
              </w:rPr>
              <w:t>statuts.</w:t>
            </w:r>
          </w:p>
        </w:tc>
        <w:tc>
          <w:tcPr>
            <w:tcW w:w="2878" w:type="dxa"/>
            <w:tcBorders>
              <w:top w:val="single" w:sz="6" w:space="0" w:color="E2E8EF"/>
              <w:left w:val="single" w:sz="6" w:space="0" w:color="E2E8EF"/>
              <w:bottom w:val="single" w:sz="6" w:space="0" w:color="E2E8EF"/>
              <w:right w:val="single" w:sz="6" w:space="0" w:color="E2E8EF"/>
            </w:tcBorders>
            <w:shd w:val="clear" w:color="auto" w:fill="F6F9FB"/>
            <w:hideMark/>
          </w:tcPr>
          <w:p w14:paraId="6FCE7242" w14:textId="77777777" w:rsidR="00930EAA" w:rsidRDefault="00930EAA">
            <w:pPr>
              <w:pStyle w:val="TableParagraph"/>
              <w:ind w:left="156"/>
              <w:rPr>
                <w:sz w:val="20"/>
                <w:lang w:val="en-US"/>
              </w:rPr>
            </w:pPr>
            <w:r>
              <w:rPr>
                <w:color w:val="2D3648"/>
                <w:sz w:val="20"/>
                <w:lang w:val="en-US"/>
              </w:rPr>
              <w:t>Java</w:t>
            </w:r>
            <w:r>
              <w:rPr>
                <w:color w:val="2D3648"/>
                <w:spacing w:val="-6"/>
                <w:sz w:val="20"/>
                <w:lang w:val="en-US"/>
              </w:rPr>
              <w:t xml:space="preserve"> </w:t>
            </w:r>
            <w:r>
              <w:rPr>
                <w:color w:val="2D3648"/>
                <w:sz w:val="20"/>
                <w:lang w:val="en-US"/>
              </w:rPr>
              <w:t>Spring</w:t>
            </w:r>
            <w:r>
              <w:rPr>
                <w:color w:val="2D3648"/>
                <w:spacing w:val="-6"/>
                <w:sz w:val="20"/>
                <w:lang w:val="en-US"/>
              </w:rPr>
              <w:t xml:space="preserve"> </w:t>
            </w:r>
            <w:r>
              <w:rPr>
                <w:color w:val="2D3648"/>
                <w:sz w:val="20"/>
                <w:lang w:val="en-US"/>
              </w:rPr>
              <w:t>Boot</w:t>
            </w:r>
            <w:r>
              <w:rPr>
                <w:color w:val="2D3648"/>
                <w:spacing w:val="-5"/>
                <w:sz w:val="20"/>
                <w:lang w:val="en-US"/>
              </w:rPr>
              <w:t xml:space="preserve"> </w:t>
            </w:r>
            <w:r>
              <w:rPr>
                <w:color w:val="2D3648"/>
                <w:sz w:val="20"/>
                <w:lang w:val="en-US"/>
              </w:rPr>
              <w:t>/</w:t>
            </w:r>
            <w:r>
              <w:rPr>
                <w:color w:val="2D3648"/>
                <w:spacing w:val="-6"/>
                <w:sz w:val="20"/>
                <w:lang w:val="en-US"/>
              </w:rPr>
              <w:t xml:space="preserve"> </w:t>
            </w:r>
            <w:r>
              <w:rPr>
                <w:color w:val="2D3648"/>
                <w:spacing w:val="-2"/>
                <w:sz w:val="20"/>
                <w:lang w:val="en-US"/>
              </w:rPr>
              <w:t>Node.js</w:t>
            </w:r>
          </w:p>
        </w:tc>
      </w:tr>
      <w:tr w:rsidR="00930EAA" w14:paraId="5D667762" w14:textId="77777777" w:rsidTr="00930EAA">
        <w:trPr>
          <w:trHeight w:val="619"/>
        </w:trPr>
        <w:tc>
          <w:tcPr>
            <w:tcW w:w="2075" w:type="dxa"/>
            <w:tcBorders>
              <w:top w:val="single" w:sz="6" w:space="0" w:color="E2E8EF"/>
              <w:left w:val="single" w:sz="6" w:space="0" w:color="E2E8EF"/>
              <w:bottom w:val="single" w:sz="6" w:space="0" w:color="E2E8EF"/>
              <w:right w:val="single" w:sz="6" w:space="0" w:color="E2E8EF"/>
            </w:tcBorders>
            <w:hideMark/>
          </w:tcPr>
          <w:p w14:paraId="190271F2" w14:textId="77777777" w:rsidR="00930EAA" w:rsidRDefault="00930EAA">
            <w:pPr>
              <w:pStyle w:val="TableParagraph"/>
              <w:rPr>
                <w:rFonts w:ascii="Arial" w:hAnsi="Arial"/>
                <w:b/>
                <w:sz w:val="20"/>
              </w:rPr>
            </w:pPr>
            <w:r>
              <w:rPr>
                <w:rFonts w:ascii="Arial" w:hAnsi="Arial"/>
                <w:b/>
                <w:color w:val="2D3648"/>
                <w:sz w:val="20"/>
              </w:rPr>
              <w:t xml:space="preserve">Service </w:t>
            </w:r>
            <w:r>
              <w:rPr>
                <w:rFonts w:ascii="Arial" w:hAnsi="Arial"/>
                <w:b/>
                <w:color w:val="2D3648"/>
                <w:spacing w:val="-2"/>
                <w:sz w:val="20"/>
              </w:rPr>
              <w:t>Sécurité</w:t>
            </w:r>
          </w:p>
        </w:tc>
        <w:tc>
          <w:tcPr>
            <w:tcW w:w="5238" w:type="dxa"/>
            <w:tcBorders>
              <w:top w:val="single" w:sz="6" w:space="0" w:color="E2E8EF"/>
              <w:left w:val="single" w:sz="6" w:space="0" w:color="E2E8EF"/>
              <w:bottom w:val="single" w:sz="6" w:space="0" w:color="E2E8EF"/>
              <w:right w:val="single" w:sz="6" w:space="0" w:color="E2E8EF"/>
            </w:tcBorders>
            <w:hideMark/>
          </w:tcPr>
          <w:p w14:paraId="0DDA1BB2" w14:textId="77777777" w:rsidR="00930EAA" w:rsidRDefault="00930EAA">
            <w:pPr>
              <w:pStyle w:val="TableParagraph"/>
              <w:rPr>
                <w:sz w:val="20"/>
              </w:rPr>
            </w:pPr>
            <w:r>
              <w:rPr>
                <w:color w:val="2D3648"/>
                <w:sz w:val="20"/>
              </w:rPr>
              <w:t>Chiffrement</w:t>
            </w:r>
            <w:r>
              <w:rPr>
                <w:color w:val="2D3648"/>
                <w:spacing w:val="-9"/>
                <w:sz w:val="20"/>
              </w:rPr>
              <w:t xml:space="preserve"> </w:t>
            </w:r>
            <w:r>
              <w:rPr>
                <w:color w:val="2D3648"/>
                <w:sz w:val="20"/>
              </w:rPr>
              <w:t>des</w:t>
            </w:r>
            <w:r>
              <w:rPr>
                <w:color w:val="2D3648"/>
                <w:spacing w:val="-9"/>
                <w:sz w:val="20"/>
              </w:rPr>
              <w:t xml:space="preserve"> </w:t>
            </w:r>
            <w:r>
              <w:rPr>
                <w:color w:val="2D3648"/>
                <w:sz w:val="20"/>
              </w:rPr>
              <w:t>données</w:t>
            </w:r>
            <w:r>
              <w:rPr>
                <w:color w:val="2D3648"/>
                <w:spacing w:val="-8"/>
                <w:sz w:val="20"/>
              </w:rPr>
              <w:t xml:space="preserve"> </w:t>
            </w:r>
            <w:r>
              <w:rPr>
                <w:color w:val="2D3648"/>
                <w:sz w:val="20"/>
              </w:rPr>
              <w:t>sensibles,</w:t>
            </w:r>
            <w:r>
              <w:rPr>
                <w:color w:val="2D3648"/>
                <w:spacing w:val="-9"/>
                <w:sz w:val="20"/>
              </w:rPr>
              <w:t xml:space="preserve"> </w:t>
            </w:r>
            <w:r>
              <w:rPr>
                <w:color w:val="2D3648"/>
                <w:spacing w:val="-2"/>
                <w:sz w:val="20"/>
              </w:rPr>
              <w:t>tokenisation.</w:t>
            </w:r>
          </w:p>
        </w:tc>
        <w:tc>
          <w:tcPr>
            <w:tcW w:w="2878" w:type="dxa"/>
            <w:tcBorders>
              <w:top w:val="single" w:sz="6" w:space="0" w:color="E2E8EF"/>
              <w:left w:val="single" w:sz="6" w:space="0" w:color="E2E8EF"/>
              <w:bottom w:val="single" w:sz="6" w:space="0" w:color="E2E8EF"/>
              <w:right w:val="single" w:sz="6" w:space="0" w:color="E2E8EF"/>
            </w:tcBorders>
            <w:hideMark/>
          </w:tcPr>
          <w:p w14:paraId="036539C9" w14:textId="77777777" w:rsidR="00930EAA" w:rsidRDefault="00930EAA">
            <w:pPr>
              <w:pStyle w:val="TableParagraph"/>
              <w:ind w:left="156"/>
              <w:rPr>
                <w:sz w:val="20"/>
              </w:rPr>
            </w:pPr>
            <w:r>
              <w:rPr>
                <w:color w:val="2D3648"/>
                <w:sz w:val="20"/>
              </w:rPr>
              <w:t>Vault</w:t>
            </w:r>
            <w:r>
              <w:rPr>
                <w:color w:val="2D3648"/>
                <w:spacing w:val="-10"/>
                <w:sz w:val="20"/>
              </w:rPr>
              <w:t xml:space="preserve"> </w:t>
            </w:r>
            <w:r>
              <w:rPr>
                <w:color w:val="2D3648"/>
                <w:sz w:val="20"/>
              </w:rPr>
              <w:t>/</w:t>
            </w:r>
            <w:r>
              <w:rPr>
                <w:color w:val="2D3648"/>
                <w:spacing w:val="-10"/>
                <w:sz w:val="20"/>
              </w:rPr>
              <w:t xml:space="preserve"> </w:t>
            </w:r>
            <w:r>
              <w:rPr>
                <w:color w:val="2D3648"/>
                <w:sz w:val="20"/>
              </w:rPr>
              <w:t>AES-</w:t>
            </w:r>
            <w:r>
              <w:rPr>
                <w:color w:val="2D3648"/>
                <w:spacing w:val="-5"/>
                <w:sz w:val="20"/>
              </w:rPr>
              <w:t>256</w:t>
            </w:r>
          </w:p>
        </w:tc>
      </w:tr>
      <w:tr w:rsidR="00930EAA" w14:paraId="537B1270" w14:textId="77777777" w:rsidTr="00930EAA">
        <w:trPr>
          <w:trHeight w:val="940"/>
        </w:trPr>
        <w:tc>
          <w:tcPr>
            <w:tcW w:w="2075" w:type="dxa"/>
            <w:tcBorders>
              <w:top w:val="single" w:sz="6" w:space="0" w:color="E2E8EF"/>
              <w:left w:val="single" w:sz="6" w:space="0" w:color="E2E8EF"/>
              <w:bottom w:val="single" w:sz="6" w:space="0" w:color="E2E8EF"/>
              <w:right w:val="single" w:sz="6" w:space="0" w:color="E2E8EF"/>
            </w:tcBorders>
            <w:shd w:val="clear" w:color="auto" w:fill="F6F9FB"/>
            <w:hideMark/>
          </w:tcPr>
          <w:p w14:paraId="3EFEE09D" w14:textId="77777777" w:rsidR="00930EAA" w:rsidRDefault="00930EAA">
            <w:pPr>
              <w:pStyle w:val="TableParagraph"/>
              <w:spacing w:line="331" w:lineRule="auto"/>
              <w:ind w:right="149"/>
              <w:rPr>
                <w:rFonts w:ascii="Arial"/>
                <w:b/>
                <w:sz w:val="20"/>
              </w:rPr>
            </w:pPr>
            <w:r>
              <w:rPr>
                <w:rFonts w:ascii="Arial"/>
                <w:b/>
                <w:color w:val="2D3648"/>
                <w:spacing w:val="-2"/>
                <w:sz w:val="20"/>
              </w:rPr>
              <w:t>Service Notification</w:t>
            </w:r>
          </w:p>
        </w:tc>
        <w:tc>
          <w:tcPr>
            <w:tcW w:w="5238" w:type="dxa"/>
            <w:tcBorders>
              <w:top w:val="single" w:sz="6" w:space="0" w:color="E2E8EF"/>
              <w:left w:val="single" w:sz="6" w:space="0" w:color="E2E8EF"/>
              <w:bottom w:val="single" w:sz="6" w:space="0" w:color="E2E8EF"/>
              <w:right w:val="single" w:sz="6" w:space="0" w:color="E2E8EF"/>
            </w:tcBorders>
            <w:shd w:val="clear" w:color="auto" w:fill="F6F9FB"/>
          </w:tcPr>
          <w:p w14:paraId="52FBC418" w14:textId="77777777" w:rsidR="00930EAA" w:rsidRDefault="00930EAA">
            <w:pPr>
              <w:pStyle w:val="TableParagraph"/>
              <w:spacing w:before="98"/>
              <w:ind w:left="0"/>
              <w:rPr>
                <w:sz w:val="20"/>
              </w:rPr>
            </w:pPr>
          </w:p>
          <w:p w14:paraId="1F9EBD7D" w14:textId="77777777" w:rsidR="00930EAA" w:rsidRDefault="00930EAA">
            <w:pPr>
              <w:pStyle w:val="TableParagraph"/>
              <w:spacing w:before="0"/>
              <w:rPr>
                <w:sz w:val="20"/>
              </w:rPr>
            </w:pPr>
            <w:r>
              <w:rPr>
                <w:color w:val="2D3648"/>
                <w:sz w:val="20"/>
              </w:rPr>
              <w:t>Envoi</w:t>
            </w:r>
            <w:r>
              <w:rPr>
                <w:color w:val="2D3648"/>
                <w:spacing w:val="-6"/>
                <w:sz w:val="20"/>
              </w:rPr>
              <w:t xml:space="preserve"> </w:t>
            </w:r>
            <w:r>
              <w:rPr>
                <w:color w:val="2D3648"/>
                <w:sz w:val="20"/>
              </w:rPr>
              <w:t>des</w:t>
            </w:r>
            <w:r>
              <w:rPr>
                <w:color w:val="2D3648"/>
                <w:spacing w:val="-5"/>
                <w:sz w:val="20"/>
              </w:rPr>
              <w:t xml:space="preserve"> </w:t>
            </w:r>
            <w:r>
              <w:rPr>
                <w:color w:val="2D3648"/>
                <w:sz w:val="20"/>
              </w:rPr>
              <w:t>reçus,</w:t>
            </w:r>
            <w:r>
              <w:rPr>
                <w:color w:val="2D3648"/>
                <w:spacing w:val="-6"/>
                <w:sz w:val="20"/>
              </w:rPr>
              <w:t xml:space="preserve"> </w:t>
            </w:r>
            <w:r>
              <w:rPr>
                <w:color w:val="2D3648"/>
                <w:sz w:val="20"/>
              </w:rPr>
              <w:t>alertes</w:t>
            </w:r>
            <w:r>
              <w:rPr>
                <w:color w:val="2D3648"/>
                <w:spacing w:val="-5"/>
                <w:sz w:val="20"/>
              </w:rPr>
              <w:t xml:space="preserve"> </w:t>
            </w:r>
            <w:r>
              <w:rPr>
                <w:color w:val="2D3648"/>
                <w:sz w:val="20"/>
              </w:rPr>
              <w:t>de</w:t>
            </w:r>
            <w:r>
              <w:rPr>
                <w:color w:val="2D3648"/>
                <w:spacing w:val="-6"/>
                <w:sz w:val="20"/>
              </w:rPr>
              <w:t xml:space="preserve"> </w:t>
            </w:r>
            <w:r>
              <w:rPr>
                <w:color w:val="2D3648"/>
                <w:sz w:val="20"/>
              </w:rPr>
              <w:t>fraude</w:t>
            </w:r>
            <w:r>
              <w:rPr>
                <w:color w:val="2D3648"/>
                <w:spacing w:val="-5"/>
                <w:sz w:val="20"/>
              </w:rPr>
              <w:t xml:space="preserve"> </w:t>
            </w:r>
            <w:r>
              <w:rPr>
                <w:color w:val="2D3648"/>
                <w:sz w:val="20"/>
              </w:rPr>
              <w:t>en</w:t>
            </w:r>
            <w:r>
              <w:rPr>
                <w:color w:val="2D3648"/>
                <w:spacing w:val="-6"/>
                <w:sz w:val="20"/>
              </w:rPr>
              <w:t xml:space="preserve"> </w:t>
            </w:r>
            <w:r>
              <w:rPr>
                <w:color w:val="2D3648"/>
                <w:sz w:val="20"/>
              </w:rPr>
              <w:t>temps</w:t>
            </w:r>
            <w:r>
              <w:rPr>
                <w:color w:val="2D3648"/>
                <w:spacing w:val="-5"/>
                <w:sz w:val="20"/>
              </w:rPr>
              <w:t xml:space="preserve"> </w:t>
            </w:r>
            <w:r>
              <w:rPr>
                <w:color w:val="2D3648"/>
                <w:spacing w:val="-4"/>
                <w:sz w:val="20"/>
              </w:rPr>
              <w:t>réel.</w:t>
            </w:r>
          </w:p>
        </w:tc>
        <w:tc>
          <w:tcPr>
            <w:tcW w:w="2878" w:type="dxa"/>
            <w:tcBorders>
              <w:top w:val="single" w:sz="6" w:space="0" w:color="E2E8EF"/>
              <w:left w:val="single" w:sz="6" w:space="0" w:color="E2E8EF"/>
              <w:bottom w:val="single" w:sz="6" w:space="0" w:color="E2E8EF"/>
              <w:right w:val="single" w:sz="6" w:space="0" w:color="E2E8EF"/>
            </w:tcBorders>
            <w:shd w:val="clear" w:color="auto" w:fill="F6F9FB"/>
          </w:tcPr>
          <w:p w14:paraId="27D8260D" w14:textId="77777777" w:rsidR="00930EAA" w:rsidRDefault="00930EAA">
            <w:pPr>
              <w:pStyle w:val="TableParagraph"/>
              <w:spacing w:before="98"/>
              <w:ind w:left="0"/>
              <w:rPr>
                <w:sz w:val="20"/>
              </w:rPr>
            </w:pPr>
          </w:p>
          <w:p w14:paraId="2A3878B2" w14:textId="77777777" w:rsidR="00930EAA" w:rsidRDefault="00930EAA">
            <w:pPr>
              <w:pStyle w:val="TableParagraph"/>
              <w:spacing w:before="0"/>
              <w:ind w:left="156"/>
              <w:rPr>
                <w:sz w:val="20"/>
              </w:rPr>
            </w:pPr>
            <w:r>
              <w:rPr>
                <w:color w:val="2D3648"/>
                <w:sz w:val="20"/>
              </w:rPr>
              <w:t>Apache</w:t>
            </w:r>
            <w:r>
              <w:rPr>
                <w:color w:val="2D3648"/>
                <w:spacing w:val="-4"/>
                <w:sz w:val="20"/>
              </w:rPr>
              <w:t xml:space="preserve"> </w:t>
            </w:r>
            <w:r>
              <w:rPr>
                <w:color w:val="2D3648"/>
                <w:sz w:val="20"/>
              </w:rPr>
              <w:t>Kafka</w:t>
            </w:r>
            <w:r>
              <w:rPr>
                <w:color w:val="2D3648"/>
                <w:spacing w:val="-4"/>
                <w:sz w:val="20"/>
              </w:rPr>
              <w:t xml:space="preserve"> </w:t>
            </w:r>
            <w:r>
              <w:rPr>
                <w:color w:val="2D3648"/>
                <w:sz w:val="20"/>
              </w:rPr>
              <w:t>/</w:t>
            </w:r>
            <w:r>
              <w:rPr>
                <w:color w:val="2D3648"/>
                <w:spacing w:val="-3"/>
                <w:sz w:val="20"/>
              </w:rPr>
              <w:t xml:space="preserve"> </w:t>
            </w:r>
            <w:proofErr w:type="spellStart"/>
            <w:r>
              <w:rPr>
                <w:color w:val="2D3648"/>
                <w:spacing w:val="-2"/>
                <w:sz w:val="20"/>
              </w:rPr>
              <w:t>Webhooks</w:t>
            </w:r>
            <w:proofErr w:type="spellEnd"/>
          </w:p>
        </w:tc>
      </w:tr>
    </w:tbl>
    <w:p w14:paraId="337F415C" w14:textId="77777777" w:rsidR="00930EAA" w:rsidRDefault="00930EAA" w:rsidP="00930EAA">
      <w:pPr>
        <w:pStyle w:val="Corpsdetexte"/>
        <w:spacing w:before="130"/>
        <w:rPr>
          <w:rFonts w:ascii="Arial MT" w:eastAsia="Arial MT" w:hAnsi="Arial MT" w:cs="Arial MT"/>
          <w:sz w:val="24"/>
          <w:szCs w:val="21"/>
        </w:rPr>
      </w:pPr>
    </w:p>
    <w:p w14:paraId="6458AEEF" w14:textId="77777777" w:rsidR="00FB0002" w:rsidRPr="00FB0002" w:rsidRDefault="00FB0002" w:rsidP="00FB0002">
      <w:pPr>
        <w:numPr>
          <w:ilvl w:val="1"/>
          <w:numId w:val="3"/>
        </w:numPr>
        <w:rPr>
          <w:rFonts w:asciiTheme="majorBidi" w:hAnsiTheme="majorBidi" w:cstheme="majorBidi"/>
          <w:b/>
          <w:bCs/>
          <w:color w:val="4472C4" w:themeColor="accent1"/>
          <w:sz w:val="28"/>
          <w:szCs w:val="28"/>
        </w:rPr>
      </w:pPr>
      <w:r w:rsidRPr="00FB0002">
        <w:rPr>
          <w:rFonts w:asciiTheme="majorBidi" w:hAnsiTheme="majorBidi" w:cstheme="majorBidi"/>
          <w:b/>
          <w:bCs/>
          <w:color w:val="4472C4" w:themeColor="accent1"/>
          <w:sz w:val="28"/>
          <w:szCs w:val="28"/>
        </w:rPr>
        <w:t>Sécurité et Conformité</w:t>
      </w:r>
    </w:p>
    <w:p w14:paraId="393BEADB" w14:textId="77777777" w:rsidR="00FB0002" w:rsidRPr="00FB0002" w:rsidRDefault="00FB0002" w:rsidP="00FB0002">
      <w:pPr>
        <w:rPr>
          <w:b/>
          <w:sz w:val="21"/>
          <w:szCs w:val="21"/>
        </w:rPr>
      </w:pPr>
    </w:p>
    <w:p w14:paraId="4AAD99D7" w14:textId="77777777" w:rsidR="00FB0002" w:rsidRPr="00FB0002" w:rsidRDefault="00FB0002" w:rsidP="00FB0002">
      <w:pPr>
        <w:rPr>
          <w:rFonts w:asciiTheme="majorBidi" w:hAnsiTheme="majorBidi" w:cstheme="majorBidi"/>
          <w:sz w:val="24"/>
          <w:szCs w:val="24"/>
        </w:rPr>
      </w:pPr>
      <w:r w:rsidRPr="00FB0002">
        <w:rPr>
          <w:rFonts w:asciiTheme="majorBidi" w:hAnsiTheme="majorBidi" w:cstheme="majorBidi"/>
          <w:sz w:val="24"/>
          <w:szCs w:val="24"/>
        </w:rPr>
        <w:t>La sécurité étant l'élément critique d'un système de paiement, plusieurs protocoles ont été implémentés :</w:t>
      </w:r>
    </w:p>
    <w:p w14:paraId="00F3B57C" w14:textId="77777777" w:rsidR="00FB0002" w:rsidRPr="00FB0002" w:rsidRDefault="00FB0002" w:rsidP="00FB0002">
      <w:pPr>
        <w:rPr>
          <w:rFonts w:asciiTheme="majorBidi" w:hAnsiTheme="majorBidi" w:cstheme="majorBidi"/>
          <w:sz w:val="24"/>
          <w:szCs w:val="24"/>
        </w:rPr>
      </w:pPr>
    </w:p>
    <w:p w14:paraId="20860A80" w14:textId="77777777" w:rsidR="00FB0002" w:rsidRPr="00FB0002" w:rsidRDefault="00FB0002" w:rsidP="00FB0002">
      <w:pPr>
        <w:numPr>
          <w:ilvl w:val="0"/>
          <w:numId w:val="4"/>
        </w:numPr>
        <w:rPr>
          <w:rFonts w:asciiTheme="majorBidi" w:hAnsiTheme="majorBidi" w:cstheme="majorBidi"/>
          <w:sz w:val="24"/>
          <w:szCs w:val="24"/>
        </w:rPr>
      </w:pPr>
      <w:r w:rsidRPr="00FB0002">
        <w:rPr>
          <w:rFonts w:asciiTheme="majorBidi" w:hAnsiTheme="majorBidi" w:cstheme="majorBidi"/>
          <w:b/>
          <w:sz w:val="24"/>
          <w:szCs w:val="24"/>
        </w:rPr>
        <w:t xml:space="preserve">Tokenisation : </w:t>
      </w:r>
      <w:r w:rsidRPr="00FB0002">
        <w:rPr>
          <w:rFonts w:asciiTheme="majorBidi" w:hAnsiTheme="majorBidi" w:cstheme="majorBidi"/>
          <w:sz w:val="24"/>
          <w:szCs w:val="24"/>
        </w:rPr>
        <w:t>Les données de carte bancaire ne sont jamais stockées en clair. Elles sont immédiatement remplacées par un jeton (</w:t>
      </w:r>
      <w:proofErr w:type="spellStart"/>
      <w:r w:rsidRPr="00FB0002">
        <w:rPr>
          <w:rFonts w:asciiTheme="majorBidi" w:hAnsiTheme="majorBidi" w:cstheme="majorBidi"/>
          <w:sz w:val="24"/>
          <w:szCs w:val="24"/>
        </w:rPr>
        <w:t>token</w:t>
      </w:r>
      <w:proofErr w:type="spellEnd"/>
      <w:r w:rsidRPr="00FB0002">
        <w:rPr>
          <w:rFonts w:asciiTheme="majorBidi" w:hAnsiTheme="majorBidi" w:cstheme="majorBidi"/>
          <w:sz w:val="24"/>
          <w:szCs w:val="24"/>
        </w:rPr>
        <w:t>) à usage unique.</w:t>
      </w:r>
    </w:p>
    <w:p w14:paraId="514D89AC" w14:textId="77777777" w:rsidR="00FB0002" w:rsidRPr="00FB0002" w:rsidRDefault="00FB0002" w:rsidP="00FB0002">
      <w:pPr>
        <w:numPr>
          <w:ilvl w:val="0"/>
          <w:numId w:val="4"/>
        </w:numPr>
        <w:rPr>
          <w:rFonts w:asciiTheme="majorBidi" w:hAnsiTheme="majorBidi" w:cstheme="majorBidi"/>
          <w:sz w:val="24"/>
          <w:szCs w:val="24"/>
        </w:rPr>
      </w:pPr>
      <w:r w:rsidRPr="00FB0002">
        <w:rPr>
          <w:rFonts w:asciiTheme="majorBidi" w:hAnsiTheme="majorBidi" w:cstheme="majorBidi"/>
          <w:b/>
          <w:sz w:val="24"/>
          <w:szCs w:val="24"/>
        </w:rPr>
        <w:t xml:space="preserve">Protocole HTTPS/TLS : </w:t>
      </w:r>
      <w:r w:rsidRPr="00FB0002">
        <w:rPr>
          <w:rFonts w:asciiTheme="majorBidi" w:hAnsiTheme="majorBidi" w:cstheme="majorBidi"/>
          <w:sz w:val="24"/>
          <w:szCs w:val="24"/>
        </w:rPr>
        <w:t>Chiffrement de l'ensemble des communications réseaux.</w:t>
      </w:r>
    </w:p>
    <w:p w14:paraId="26A7612B" w14:textId="77777777" w:rsidR="00FB0002" w:rsidRPr="00FB0002" w:rsidRDefault="00FB0002" w:rsidP="00FB0002">
      <w:pPr>
        <w:numPr>
          <w:ilvl w:val="0"/>
          <w:numId w:val="4"/>
        </w:numPr>
        <w:rPr>
          <w:rFonts w:asciiTheme="majorBidi" w:hAnsiTheme="majorBidi" w:cstheme="majorBidi"/>
          <w:sz w:val="24"/>
          <w:szCs w:val="24"/>
        </w:rPr>
      </w:pPr>
      <w:r w:rsidRPr="00FB0002">
        <w:rPr>
          <w:rFonts w:asciiTheme="majorBidi" w:hAnsiTheme="majorBidi" w:cstheme="majorBidi"/>
          <w:b/>
          <w:sz w:val="24"/>
          <w:szCs w:val="24"/>
        </w:rPr>
        <w:t xml:space="preserve">Double Facteur (2FA) : </w:t>
      </w:r>
      <w:r w:rsidRPr="00FB0002">
        <w:rPr>
          <w:rFonts w:asciiTheme="majorBidi" w:hAnsiTheme="majorBidi" w:cstheme="majorBidi"/>
          <w:sz w:val="24"/>
          <w:szCs w:val="24"/>
        </w:rPr>
        <w:t>Obligatoire pour l'accès aux interfaces d'administration et pour la validation des opérations sensibles.</w:t>
      </w:r>
    </w:p>
    <w:p w14:paraId="54F21B29" w14:textId="77777777" w:rsidR="008D37CD" w:rsidRPr="00FB0002" w:rsidRDefault="008D37CD" w:rsidP="008D37CD">
      <w:pPr>
        <w:rPr>
          <w:rFonts w:asciiTheme="majorBidi" w:hAnsiTheme="majorBidi" w:cstheme="majorBidi"/>
          <w:sz w:val="24"/>
          <w:szCs w:val="24"/>
        </w:rPr>
      </w:pPr>
    </w:p>
    <w:p w14:paraId="59F43E02" w14:textId="77777777" w:rsidR="008D37CD" w:rsidRPr="00FB0002" w:rsidRDefault="008D37CD" w:rsidP="008D37CD">
      <w:pPr>
        <w:rPr>
          <w:rFonts w:asciiTheme="majorBidi" w:hAnsiTheme="majorBidi" w:cstheme="majorBidi"/>
          <w:sz w:val="24"/>
          <w:szCs w:val="24"/>
        </w:rPr>
      </w:pPr>
    </w:p>
    <w:p w14:paraId="18909769" w14:textId="77777777" w:rsidR="008D37CD" w:rsidRPr="00FB0002" w:rsidRDefault="008D37CD" w:rsidP="008D37CD">
      <w:pPr>
        <w:rPr>
          <w:rFonts w:asciiTheme="majorBidi" w:hAnsiTheme="majorBidi" w:cstheme="majorBidi"/>
          <w:sz w:val="24"/>
          <w:szCs w:val="24"/>
        </w:rPr>
      </w:pPr>
    </w:p>
    <w:p w14:paraId="5E78ECFE" w14:textId="77777777" w:rsidR="008D37CD" w:rsidRPr="00FB0002" w:rsidRDefault="008D37CD" w:rsidP="008D37CD">
      <w:pPr>
        <w:rPr>
          <w:rFonts w:asciiTheme="majorBidi" w:hAnsiTheme="majorBidi" w:cstheme="majorBidi"/>
          <w:sz w:val="24"/>
          <w:szCs w:val="24"/>
        </w:rPr>
      </w:pPr>
    </w:p>
    <w:p w14:paraId="15FA4FDC" w14:textId="77777777" w:rsidR="008D37CD" w:rsidRPr="00FB0002" w:rsidRDefault="008D37CD" w:rsidP="008D37CD">
      <w:pPr>
        <w:rPr>
          <w:rFonts w:asciiTheme="majorBidi" w:hAnsiTheme="majorBidi" w:cstheme="majorBidi"/>
          <w:sz w:val="24"/>
          <w:szCs w:val="24"/>
        </w:rPr>
      </w:pPr>
    </w:p>
    <w:p w14:paraId="43A7E16E" w14:textId="77777777" w:rsidR="008D37CD" w:rsidRPr="00FB0002" w:rsidRDefault="008D37CD" w:rsidP="008D37CD">
      <w:pPr>
        <w:rPr>
          <w:rFonts w:asciiTheme="majorBidi" w:hAnsiTheme="majorBidi" w:cstheme="majorBidi"/>
          <w:sz w:val="24"/>
          <w:szCs w:val="24"/>
        </w:rPr>
      </w:pPr>
    </w:p>
    <w:p w14:paraId="3E5294AA" w14:textId="77777777" w:rsidR="008D37CD" w:rsidRPr="00FB0002" w:rsidRDefault="008D37CD" w:rsidP="008D37CD">
      <w:pPr>
        <w:rPr>
          <w:rFonts w:asciiTheme="majorBidi" w:hAnsiTheme="majorBidi" w:cstheme="majorBidi"/>
          <w:sz w:val="24"/>
          <w:szCs w:val="24"/>
        </w:rPr>
      </w:pPr>
    </w:p>
    <w:p w14:paraId="772380CA" w14:textId="77777777" w:rsidR="008D37CD" w:rsidRPr="00FB0002" w:rsidRDefault="008D37CD" w:rsidP="008D37CD">
      <w:pPr>
        <w:rPr>
          <w:rFonts w:asciiTheme="majorBidi" w:hAnsiTheme="majorBidi" w:cstheme="majorBidi"/>
          <w:sz w:val="24"/>
          <w:szCs w:val="24"/>
        </w:rPr>
      </w:pPr>
    </w:p>
    <w:p w14:paraId="3B9F364D" w14:textId="781D3AB3" w:rsidR="008D37CD" w:rsidRPr="00FB0002" w:rsidRDefault="008D37CD" w:rsidP="00840551">
      <w:pPr>
        <w:tabs>
          <w:tab w:val="left" w:pos="1275"/>
        </w:tabs>
        <w:rPr>
          <w:rFonts w:asciiTheme="majorBidi" w:hAnsiTheme="majorBidi" w:cstheme="majorBidi"/>
          <w:color w:val="2D3648"/>
          <w:sz w:val="24"/>
          <w:szCs w:val="24"/>
        </w:rPr>
        <w:sectPr w:rsidR="008D37CD" w:rsidRPr="00FB0002" w:rsidSect="00904B58">
          <w:headerReference w:type="default" r:id="rId8"/>
          <w:footerReference w:type="default" r:id="rId9"/>
          <w:pgSz w:w="11910" w:h="16840"/>
          <w:pgMar w:top="1560" w:right="708" w:bottom="640" w:left="708" w:header="0" w:footer="457" w:gutter="0"/>
          <w:cols w:space="720"/>
          <w:docGrid w:linePitch="299"/>
        </w:sectPr>
      </w:pPr>
    </w:p>
    <w:p w14:paraId="16711606" w14:textId="464F1986" w:rsidR="007A194A" w:rsidRPr="007A194A" w:rsidRDefault="00C54087" w:rsidP="007A194A">
      <w:pPr>
        <w:spacing w:before="23"/>
        <w:ind w:left="352"/>
        <w:outlineLvl w:val="0"/>
        <w:rPr>
          <w:rFonts w:ascii="Times New Roman" w:eastAsia="Arial" w:hAnsi="Times New Roman" w:cs="Times New Roman"/>
          <w:b/>
          <w:bCs/>
          <w:sz w:val="32"/>
          <w:szCs w:val="32"/>
        </w:rPr>
      </w:pPr>
      <w:bookmarkStart w:id="17" w:name="1.3_Analyse_des_Besoins"/>
      <w:bookmarkEnd w:id="17"/>
      <w:proofErr w:type="gramStart"/>
      <w:r w:rsidRPr="00C54087">
        <w:rPr>
          <w:rFonts w:ascii="Times New Roman" w:eastAsia="Arial" w:hAnsi="Times New Roman" w:cs="Times New Roman"/>
          <w:b/>
          <w:bCs/>
          <w:color w:val="1A365D"/>
          <w:sz w:val="32"/>
          <w:szCs w:val="32"/>
        </w:rPr>
        <w:lastRenderedPageBreak/>
        <w:t>c</w:t>
      </w:r>
      <w:r w:rsidR="007A194A" w:rsidRPr="007A194A">
        <w:rPr>
          <w:rFonts w:ascii="Times New Roman" w:eastAsia="Arial" w:hAnsi="Times New Roman" w:cs="Times New Roman"/>
          <w:b/>
          <w:bCs/>
          <w:color w:val="1A365D"/>
          <w:sz w:val="32"/>
          <w:szCs w:val="32"/>
        </w:rPr>
        <w:t>hapitre</w:t>
      </w:r>
      <w:proofErr w:type="gramEnd"/>
      <w:r w:rsidR="007A194A" w:rsidRPr="007A194A">
        <w:rPr>
          <w:rFonts w:ascii="Times New Roman" w:eastAsia="Arial" w:hAnsi="Times New Roman" w:cs="Times New Roman"/>
          <w:b/>
          <w:bCs/>
          <w:color w:val="1A365D"/>
          <w:spacing w:val="-3"/>
          <w:sz w:val="32"/>
          <w:szCs w:val="32"/>
        </w:rPr>
        <w:t xml:space="preserve"> </w:t>
      </w:r>
      <w:r w:rsidR="007A194A" w:rsidRPr="007A194A">
        <w:rPr>
          <w:rFonts w:ascii="Times New Roman" w:eastAsia="Arial" w:hAnsi="Times New Roman" w:cs="Times New Roman"/>
          <w:b/>
          <w:bCs/>
          <w:color w:val="1A365D"/>
          <w:sz w:val="32"/>
          <w:szCs w:val="32"/>
        </w:rPr>
        <w:t>3</w:t>
      </w:r>
      <w:r w:rsidR="007A194A" w:rsidRPr="007A194A">
        <w:rPr>
          <w:rFonts w:ascii="Times New Roman" w:eastAsia="Arial" w:hAnsi="Times New Roman" w:cs="Times New Roman"/>
          <w:b/>
          <w:bCs/>
          <w:color w:val="1A365D"/>
          <w:spacing w:val="-2"/>
          <w:sz w:val="32"/>
          <w:szCs w:val="32"/>
        </w:rPr>
        <w:t xml:space="preserve"> </w:t>
      </w:r>
      <w:r w:rsidR="007A194A" w:rsidRPr="007A194A">
        <w:rPr>
          <w:rFonts w:ascii="Times New Roman" w:eastAsia="Arial" w:hAnsi="Times New Roman" w:cs="Times New Roman"/>
          <w:b/>
          <w:bCs/>
          <w:color w:val="1A365D"/>
          <w:sz w:val="32"/>
          <w:szCs w:val="32"/>
        </w:rPr>
        <w:t>:</w:t>
      </w:r>
      <w:r w:rsidR="007A194A" w:rsidRPr="007A194A">
        <w:rPr>
          <w:rFonts w:ascii="Times New Roman" w:eastAsia="Arial" w:hAnsi="Times New Roman" w:cs="Times New Roman"/>
          <w:b/>
          <w:bCs/>
          <w:color w:val="1A365D"/>
          <w:spacing w:val="-2"/>
          <w:sz w:val="32"/>
          <w:szCs w:val="32"/>
        </w:rPr>
        <w:t xml:space="preserve"> </w:t>
      </w:r>
      <w:r w:rsidR="007A194A" w:rsidRPr="007A194A">
        <w:rPr>
          <w:rFonts w:ascii="Times New Roman" w:eastAsia="Arial" w:hAnsi="Times New Roman" w:cs="Times New Roman"/>
          <w:b/>
          <w:bCs/>
          <w:color w:val="1A365D"/>
          <w:sz w:val="32"/>
          <w:szCs w:val="32"/>
        </w:rPr>
        <w:t>Réalisation,</w:t>
      </w:r>
      <w:r w:rsidR="007A194A" w:rsidRPr="007A194A">
        <w:rPr>
          <w:rFonts w:ascii="Times New Roman" w:eastAsia="Arial" w:hAnsi="Times New Roman" w:cs="Times New Roman"/>
          <w:b/>
          <w:bCs/>
          <w:color w:val="1A365D"/>
          <w:spacing w:val="-2"/>
          <w:sz w:val="32"/>
          <w:szCs w:val="32"/>
        </w:rPr>
        <w:t xml:space="preserve"> </w:t>
      </w:r>
      <w:r w:rsidR="007A194A" w:rsidRPr="007A194A">
        <w:rPr>
          <w:rFonts w:ascii="Times New Roman" w:eastAsia="Arial" w:hAnsi="Times New Roman" w:cs="Times New Roman"/>
          <w:b/>
          <w:bCs/>
          <w:color w:val="1A365D"/>
          <w:sz w:val="32"/>
          <w:szCs w:val="32"/>
        </w:rPr>
        <w:t>Implémentation</w:t>
      </w:r>
      <w:r w:rsidR="007A194A" w:rsidRPr="007A194A">
        <w:rPr>
          <w:rFonts w:ascii="Times New Roman" w:eastAsia="Arial" w:hAnsi="Times New Roman" w:cs="Times New Roman"/>
          <w:b/>
          <w:bCs/>
          <w:color w:val="1A365D"/>
          <w:spacing w:val="-3"/>
          <w:sz w:val="32"/>
          <w:szCs w:val="32"/>
        </w:rPr>
        <w:t xml:space="preserve"> </w:t>
      </w:r>
      <w:r w:rsidR="007A194A" w:rsidRPr="007A194A">
        <w:rPr>
          <w:rFonts w:ascii="Times New Roman" w:eastAsia="Arial" w:hAnsi="Times New Roman" w:cs="Times New Roman"/>
          <w:b/>
          <w:bCs/>
          <w:color w:val="1A365D"/>
          <w:sz w:val="32"/>
          <w:szCs w:val="32"/>
        </w:rPr>
        <w:t>et</w:t>
      </w:r>
      <w:r w:rsidR="007A194A" w:rsidRPr="007A194A">
        <w:rPr>
          <w:rFonts w:ascii="Times New Roman" w:eastAsia="Arial" w:hAnsi="Times New Roman" w:cs="Times New Roman"/>
          <w:b/>
          <w:bCs/>
          <w:color w:val="1A365D"/>
          <w:spacing w:val="-3"/>
          <w:sz w:val="32"/>
          <w:szCs w:val="32"/>
        </w:rPr>
        <w:t xml:space="preserve"> </w:t>
      </w:r>
      <w:r w:rsidR="007A194A" w:rsidRPr="007A194A">
        <w:rPr>
          <w:rFonts w:ascii="Times New Roman" w:eastAsia="Arial" w:hAnsi="Times New Roman" w:cs="Times New Roman"/>
          <w:b/>
          <w:bCs/>
          <w:color w:val="1A365D"/>
          <w:spacing w:val="-2"/>
          <w:sz w:val="32"/>
          <w:szCs w:val="32"/>
        </w:rPr>
        <w:t>Tests</w:t>
      </w:r>
    </w:p>
    <w:p w14:paraId="0B66981C" w14:textId="77777777" w:rsidR="007A194A" w:rsidRPr="007A194A" w:rsidRDefault="007A194A" w:rsidP="007A194A">
      <w:pPr>
        <w:spacing w:before="84"/>
        <w:rPr>
          <w:rFonts w:ascii="Times New Roman" w:eastAsia="Arial MT" w:hAnsi="Times New Roman" w:cs="Times New Roman"/>
          <w:b/>
          <w:sz w:val="32"/>
          <w:szCs w:val="32"/>
        </w:rPr>
      </w:pPr>
    </w:p>
    <w:p w14:paraId="79E618ED" w14:textId="77777777" w:rsidR="007A194A" w:rsidRPr="007A194A" w:rsidRDefault="007A194A" w:rsidP="007A194A">
      <w:pPr>
        <w:numPr>
          <w:ilvl w:val="1"/>
          <w:numId w:val="4"/>
        </w:numPr>
        <w:tabs>
          <w:tab w:val="left" w:pos="542"/>
        </w:tabs>
        <w:spacing w:before="1"/>
        <w:ind w:hanging="400"/>
        <w:outlineLvl w:val="3"/>
        <w:rPr>
          <w:rFonts w:ascii="Times New Roman" w:eastAsia="Arial" w:hAnsi="Times New Roman" w:cs="Times New Roman"/>
          <w:b/>
          <w:bCs/>
          <w:sz w:val="28"/>
          <w:szCs w:val="28"/>
        </w:rPr>
      </w:pPr>
      <w:bookmarkStart w:id="18" w:name="3.1_Environnement_de_Développement"/>
      <w:bookmarkEnd w:id="18"/>
      <w:r w:rsidRPr="007A194A">
        <w:rPr>
          <w:rFonts w:ascii="Times New Roman" w:eastAsia="Arial" w:hAnsi="Times New Roman" w:cs="Times New Roman"/>
          <w:b/>
          <w:bCs/>
          <w:color w:val="2A6BAF"/>
          <w:sz w:val="28"/>
          <w:szCs w:val="28"/>
        </w:rPr>
        <w:t>Environnement</w:t>
      </w:r>
      <w:r w:rsidRPr="007A194A">
        <w:rPr>
          <w:rFonts w:ascii="Times New Roman" w:eastAsia="Arial" w:hAnsi="Times New Roman" w:cs="Times New Roman"/>
          <w:b/>
          <w:bCs/>
          <w:color w:val="2A6BAF"/>
          <w:spacing w:val="-5"/>
          <w:sz w:val="28"/>
          <w:szCs w:val="28"/>
        </w:rPr>
        <w:t xml:space="preserve"> </w:t>
      </w:r>
      <w:r w:rsidRPr="007A194A">
        <w:rPr>
          <w:rFonts w:ascii="Times New Roman" w:eastAsia="Arial" w:hAnsi="Times New Roman" w:cs="Times New Roman"/>
          <w:b/>
          <w:bCs/>
          <w:color w:val="2A6BAF"/>
          <w:sz w:val="28"/>
          <w:szCs w:val="28"/>
        </w:rPr>
        <w:t>de</w:t>
      </w:r>
      <w:r w:rsidRPr="007A194A">
        <w:rPr>
          <w:rFonts w:ascii="Times New Roman" w:eastAsia="Arial" w:hAnsi="Times New Roman" w:cs="Times New Roman"/>
          <w:b/>
          <w:bCs/>
          <w:color w:val="2A6BAF"/>
          <w:spacing w:val="-5"/>
          <w:sz w:val="28"/>
          <w:szCs w:val="28"/>
        </w:rPr>
        <w:t xml:space="preserve"> </w:t>
      </w:r>
      <w:r w:rsidRPr="007A194A">
        <w:rPr>
          <w:rFonts w:ascii="Times New Roman" w:eastAsia="Arial" w:hAnsi="Times New Roman" w:cs="Times New Roman"/>
          <w:b/>
          <w:bCs/>
          <w:color w:val="2A6BAF"/>
          <w:spacing w:val="-2"/>
          <w:sz w:val="28"/>
          <w:szCs w:val="28"/>
        </w:rPr>
        <w:t>Développement</w:t>
      </w:r>
    </w:p>
    <w:p w14:paraId="0B572321" w14:textId="77777777" w:rsidR="007A194A" w:rsidRPr="007A194A" w:rsidRDefault="007A194A" w:rsidP="007A194A">
      <w:pPr>
        <w:spacing w:before="39"/>
        <w:rPr>
          <w:rFonts w:ascii="Times New Roman" w:eastAsia="Arial MT" w:hAnsi="Times New Roman" w:cs="Times New Roman"/>
          <w:b/>
          <w:sz w:val="24"/>
          <w:szCs w:val="24"/>
        </w:rPr>
      </w:pPr>
    </w:p>
    <w:p w14:paraId="28EB532D" w14:textId="77777777" w:rsidR="007A194A" w:rsidRPr="007A194A" w:rsidRDefault="007A194A" w:rsidP="007A194A">
      <w:pPr>
        <w:spacing w:line="331" w:lineRule="auto"/>
        <w:ind w:left="142" w:right="139"/>
        <w:jc w:val="both"/>
        <w:rPr>
          <w:rFonts w:ascii="Times New Roman" w:eastAsia="Arial MT" w:hAnsi="Times New Roman" w:cs="Times New Roman"/>
          <w:sz w:val="24"/>
          <w:szCs w:val="24"/>
        </w:rPr>
      </w:pPr>
      <w:r w:rsidRPr="007A194A">
        <w:rPr>
          <w:rFonts w:ascii="Times New Roman" w:eastAsia="Arial MT" w:hAnsi="Times New Roman" w:cs="Times New Roman"/>
          <w:color w:val="2D3648"/>
          <w:sz w:val="24"/>
          <w:szCs w:val="24"/>
        </w:rPr>
        <w:t>Le développement a été réalisé en adoptant la méthodologie agile Scrum. Les bases de données utilisées incluent une base relationnelle (PostgreSQL) pour la cohérence des transactions financières, et une base NoSQL (Redis) pour la gestion des sessions et du cache.</w:t>
      </w:r>
    </w:p>
    <w:p w14:paraId="66E2A2F0" w14:textId="77777777" w:rsidR="007A194A" w:rsidRPr="007A194A" w:rsidRDefault="007A194A" w:rsidP="007A194A">
      <w:pPr>
        <w:spacing w:before="62"/>
        <w:rPr>
          <w:rFonts w:ascii="Arial MT" w:eastAsia="Arial MT" w:hAnsi="Arial MT" w:cs="Arial MT"/>
          <w:sz w:val="21"/>
          <w:szCs w:val="21"/>
        </w:rPr>
      </w:pPr>
    </w:p>
    <w:p w14:paraId="1F91B6DE" w14:textId="77777777" w:rsidR="007A194A" w:rsidRPr="007A194A" w:rsidRDefault="007A194A" w:rsidP="007A194A">
      <w:pPr>
        <w:numPr>
          <w:ilvl w:val="1"/>
          <w:numId w:val="4"/>
        </w:numPr>
        <w:tabs>
          <w:tab w:val="left" w:pos="542"/>
        </w:tabs>
        <w:ind w:hanging="400"/>
        <w:outlineLvl w:val="3"/>
        <w:rPr>
          <w:rFonts w:ascii="Times New Roman" w:eastAsia="Arial" w:hAnsi="Times New Roman" w:cs="Times New Roman"/>
          <w:b/>
          <w:bCs/>
          <w:sz w:val="24"/>
          <w:szCs w:val="24"/>
        </w:rPr>
      </w:pPr>
      <w:bookmarkStart w:id="19" w:name="3.2_Intégration_des_Passerelles_(Gateway"/>
      <w:bookmarkEnd w:id="19"/>
      <w:r w:rsidRPr="007A194A">
        <w:rPr>
          <w:rFonts w:ascii="Times New Roman" w:eastAsia="Arial" w:hAnsi="Times New Roman" w:cs="Times New Roman"/>
          <w:b/>
          <w:bCs/>
          <w:color w:val="2A6BAF"/>
          <w:sz w:val="24"/>
          <w:szCs w:val="24"/>
        </w:rPr>
        <w:t>Intégration</w:t>
      </w:r>
      <w:r w:rsidRPr="007A194A">
        <w:rPr>
          <w:rFonts w:ascii="Times New Roman" w:eastAsia="Arial" w:hAnsi="Times New Roman" w:cs="Times New Roman"/>
          <w:b/>
          <w:bCs/>
          <w:color w:val="2A6BAF"/>
          <w:spacing w:val="-7"/>
          <w:sz w:val="24"/>
          <w:szCs w:val="24"/>
        </w:rPr>
        <w:t xml:space="preserve"> </w:t>
      </w:r>
      <w:r w:rsidRPr="007A194A">
        <w:rPr>
          <w:rFonts w:ascii="Times New Roman" w:eastAsia="Arial" w:hAnsi="Times New Roman" w:cs="Times New Roman"/>
          <w:b/>
          <w:bCs/>
          <w:color w:val="2A6BAF"/>
          <w:sz w:val="24"/>
          <w:szCs w:val="24"/>
        </w:rPr>
        <w:t>des</w:t>
      </w:r>
      <w:r w:rsidRPr="007A194A">
        <w:rPr>
          <w:rFonts w:ascii="Times New Roman" w:eastAsia="Arial" w:hAnsi="Times New Roman" w:cs="Times New Roman"/>
          <w:b/>
          <w:bCs/>
          <w:color w:val="2A6BAF"/>
          <w:spacing w:val="-7"/>
          <w:sz w:val="24"/>
          <w:szCs w:val="24"/>
        </w:rPr>
        <w:t xml:space="preserve"> </w:t>
      </w:r>
      <w:r w:rsidRPr="007A194A">
        <w:rPr>
          <w:rFonts w:ascii="Times New Roman" w:eastAsia="Arial" w:hAnsi="Times New Roman" w:cs="Times New Roman"/>
          <w:b/>
          <w:bCs/>
          <w:color w:val="2A6BAF"/>
          <w:sz w:val="24"/>
          <w:szCs w:val="24"/>
        </w:rPr>
        <w:t>Passerelles</w:t>
      </w:r>
      <w:r w:rsidRPr="007A194A">
        <w:rPr>
          <w:rFonts w:ascii="Times New Roman" w:eastAsia="Arial" w:hAnsi="Times New Roman" w:cs="Times New Roman"/>
          <w:b/>
          <w:bCs/>
          <w:color w:val="2A6BAF"/>
          <w:spacing w:val="-7"/>
          <w:sz w:val="24"/>
          <w:szCs w:val="24"/>
        </w:rPr>
        <w:t xml:space="preserve"> </w:t>
      </w:r>
      <w:r w:rsidRPr="007A194A">
        <w:rPr>
          <w:rFonts w:ascii="Times New Roman" w:eastAsia="Arial" w:hAnsi="Times New Roman" w:cs="Times New Roman"/>
          <w:b/>
          <w:bCs/>
          <w:color w:val="2A6BAF"/>
          <w:spacing w:val="-2"/>
          <w:sz w:val="24"/>
          <w:szCs w:val="24"/>
        </w:rPr>
        <w:t>(</w:t>
      </w:r>
      <w:proofErr w:type="spellStart"/>
      <w:r w:rsidRPr="007A194A">
        <w:rPr>
          <w:rFonts w:ascii="Times New Roman" w:eastAsia="Arial" w:hAnsi="Times New Roman" w:cs="Times New Roman"/>
          <w:b/>
          <w:bCs/>
          <w:color w:val="2A6BAF"/>
          <w:spacing w:val="-2"/>
          <w:sz w:val="24"/>
          <w:szCs w:val="24"/>
        </w:rPr>
        <w:t>Gateways</w:t>
      </w:r>
      <w:proofErr w:type="spellEnd"/>
      <w:r w:rsidRPr="007A194A">
        <w:rPr>
          <w:rFonts w:ascii="Times New Roman" w:eastAsia="Arial" w:hAnsi="Times New Roman" w:cs="Times New Roman"/>
          <w:b/>
          <w:bCs/>
          <w:color w:val="2A6BAF"/>
          <w:spacing w:val="-2"/>
          <w:sz w:val="24"/>
          <w:szCs w:val="24"/>
        </w:rPr>
        <w:t>)</w:t>
      </w:r>
    </w:p>
    <w:p w14:paraId="342128C8" w14:textId="77777777" w:rsidR="007A194A" w:rsidRPr="007A194A" w:rsidRDefault="007A194A" w:rsidP="007A194A">
      <w:pPr>
        <w:spacing w:before="39"/>
        <w:rPr>
          <w:rFonts w:ascii="Times New Roman" w:eastAsia="Arial MT" w:hAnsi="Times New Roman" w:cs="Times New Roman"/>
          <w:b/>
          <w:sz w:val="24"/>
          <w:szCs w:val="24"/>
        </w:rPr>
      </w:pPr>
    </w:p>
    <w:p w14:paraId="77265B17" w14:textId="77777777" w:rsidR="007A194A" w:rsidRPr="007A194A" w:rsidRDefault="007A194A" w:rsidP="007A194A">
      <w:pPr>
        <w:spacing w:before="1" w:line="340" w:lineRule="auto"/>
        <w:ind w:left="142" w:right="138"/>
        <w:jc w:val="both"/>
        <w:rPr>
          <w:rFonts w:ascii="Times New Roman" w:eastAsia="Arial MT" w:hAnsi="Times New Roman" w:cs="Times New Roman"/>
          <w:sz w:val="24"/>
          <w:szCs w:val="24"/>
        </w:rPr>
      </w:pPr>
      <w:r w:rsidRPr="007A194A">
        <w:rPr>
          <w:rFonts w:ascii="Times New Roman" w:eastAsia="Arial MT" w:hAnsi="Times New Roman" w:cs="Times New Roman"/>
          <w:color w:val="2D3648"/>
          <w:sz w:val="24"/>
          <w:szCs w:val="24"/>
        </w:rPr>
        <w:t>Le système intègre nativement des connecteurs vers des API tierces de référence (</w:t>
      </w:r>
      <w:proofErr w:type="spellStart"/>
      <w:r w:rsidRPr="007A194A">
        <w:rPr>
          <w:rFonts w:ascii="Times New Roman" w:eastAsia="Arial MT" w:hAnsi="Times New Roman" w:cs="Times New Roman"/>
          <w:color w:val="2D3648"/>
          <w:sz w:val="24"/>
          <w:szCs w:val="24"/>
        </w:rPr>
        <w:t>Stripe</w:t>
      </w:r>
      <w:proofErr w:type="spellEnd"/>
      <w:r w:rsidRPr="007A194A">
        <w:rPr>
          <w:rFonts w:ascii="Times New Roman" w:eastAsia="Arial MT" w:hAnsi="Times New Roman" w:cs="Times New Roman"/>
          <w:color w:val="2D3648"/>
          <w:sz w:val="24"/>
          <w:szCs w:val="24"/>
        </w:rPr>
        <w:t xml:space="preserve">, PayPal, et des agrégateurs locaux). Un design pattern </w:t>
      </w:r>
      <w:r w:rsidRPr="007A194A">
        <w:rPr>
          <w:rFonts w:ascii="Times New Roman" w:eastAsia="Arial MT" w:hAnsi="Times New Roman" w:cs="Times New Roman"/>
          <w:i/>
          <w:color w:val="2D3648"/>
          <w:sz w:val="24"/>
          <w:szCs w:val="24"/>
        </w:rPr>
        <w:t>Stratégie (</w:t>
      </w:r>
      <w:proofErr w:type="spellStart"/>
      <w:r w:rsidRPr="007A194A">
        <w:rPr>
          <w:rFonts w:ascii="Times New Roman" w:eastAsia="Arial MT" w:hAnsi="Times New Roman" w:cs="Times New Roman"/>
          <w:i/>
          <w:color w:val="2D3648"/>
          <w:sz w:val="24"/>
          <w:szCs w:val="24"/>
        </w:rPr>
        <w:t>Strategy</w:t>
      </w:r>
      <w:proofErr w:type="spellEnd"/>
      <w:r w:rsidRPr="007A194A">
        <w:rPr>
          <w:rFonts w:ascii="Times New Roman" w:eastAsia="Arial MT" w:hAnsi="Times New Roman" w:cs="Times New Roman"/>
          <w:i/>
          <w:color w:val="2D3648"/>
          <w:sz w:val="24"/>
          <w:szCs w:val="24"/>
        </w:rPr>
        <w:t xml:space="preserve"> Pattern) </w:t>
      </w:r>
      <w:r w:rsidRPr="007A194A">
        <w:rPr>
          <w:rFonts w:ascii="Times New Roman" w:eastAsia="Arial MT" w:hAnsi="Times New Roman" w:cs="Times New Roman"/>
          <w:color w:val="2D3648"/>
          <w:sz w:val="24"/>
          <w:szCs w:val="24"/>
        </w:rPr>
        <w:t>a été appliqué dans le code pour permettre l'ajout d'une nouvelle passerelle de paiement sans modifier le cœur du système.</w:t>
      </w:r>
    </w:p>
    <w:p w14:paraId="15818AC7" w14:textId="77777777" w:rsidR="007A194A" w:rsidRPr="007A194A" w:rsidRDefault="007A194A" w:rsidP="007A194A">
      <w:pPr>
        <w:spacing w:before="53"/>
        <w:rPr>
          <w:rFonts w:ascii="Arial MT" w:eastAsia="Arial MT" w:hAnsi="Arial MT" w:cs="Arial MT"/>
          <w:sz w:val="21"/>
          <w:szCs w:val="21"/>
        </w:rPr>
      </w:pPr>
    </w:p>
    <w:p w14:paraId="25B5ACDE" w14:textId="77777777" w:rsidR="007A194A" w:rsidRPr="007A194A" w:rsidRDefault="007A194A" w:rsidP="007A194A">
      <w:pPr>
        <w:numPr>
          <w:ilvl w:val="1"/>
          <w:numId w:val="4"/>
        </w:numPr>
        <w:tabs>
          <w:tab w:val="left" w:pos="542"/>
        </w:tabs>
        <w:ind w:hanging="400"/>
        <w:outlineLvl w:val="3"/>
        <w:rPr>
          <w:rFonts w:asciiTheme="majorBidi" w:eastAsia="Arial" w:hAnsiTheme="majorBidi" w:cstheme="majorBidi"/>
          <w:b/>
          <w:bCs/>
          <w:sz w:val="28"/>
          <w:szCs w:val="28"/>
        </w:rPr>
      </w:pPr>
      <w:bookmarkStart w:id="20" w:name="3.3_Validation_et_Tests"/>
      <w:bookmarkEnd w:id="20"/>
      <w:r w:rsidRPr="007A194A">
        <w:rPr>
          <w:rFonts w:asciiTheme="majorBidi" w:eastAsia="Arial" w:hAnsiTheme="majorBidi" w:cstheme="majorBidi"/>
          <w:b/>
          <w:bCs/>
          <w:color w:val="2A6BAF"/>
          <w:sz w:val="28"/>
          <w:szCs w:val="28"/>
        </w:rPr>
        <w:t>Validation</w:t>
      </w:r>
      <w:r w:rsidRPr="007A194A">
        <w:rPr>
          <w:rFonts w:asciiTheme="majorBidi" w:eastAsia="Arial" w:hAnsiTheme="majorBidi" w:cstheme="majorBidi"/>
          <w:b/>
          <w:bCs/>
          <w:color w:val="2A6BAF"/>
          <w:spacing w:val="-10"/>
          <w:sz w:val="28"/>
          <w:szCs w:val="28"/>
        </w:rPr>
        <w:t xml:space="preserve"> </w:t>
      </w:r>
      <w:r w:rsidRPr="007A194A">
        <w:rPr>
          <w:rFonts w:asciiTheme="majorBidi" w:eastAsia="Arial" w:hAnsiTheme="majorBidi" w:cstheme="majorBidi"/>
          <w:b/>
          <w:bCs/>
          <w:color w:val="2A6BAF"/>
          <w:sz w:val="28"/>
          <w:szCs w:val="28"/>
        </w:rPr>
        <w:t>et</w:t>
      </w:r>
      <w:r w:rsidRPr="007A194A">
        <w:rPr>
          <w:rFonts w:asciiTheme="majorBidi" w:eastAsia="Arial" w:hAnsiTheme="majorBidi" w:cstheme="majorBidi"/>
          <w:b/>
          <w:bCs/>
          <w:color w:val="2A6BAF"/>
          <w:spacing w:val="-10"/>
          <w:sz w:val="28"/>
          <w:szCs w:val="28"/>
        </w:rPr>
        <w:t xml:space="preserve"> </w:t>
      </w:r>
      <w:r w:rsidRPr="007A194A">
        <w:rPr>
          <w:rFonts w:asciiTheme="majorBidi" w:eastAsia="Arial" w:hAnsiTheme="majorBidi" w:cstheme="majorBidi"/>
          <w:b/>
          <w:bCs/>
          <w:color w:val="2A6BAF"/>
          <w:spacing w:val="-4"/>
          <w:sz w:val="28"/>
          <w:szCs w:val="28"/>
        </w:rPr>
        <w:t>Tests</w:t>
      </w:r>
    </w:p>
    <w:p w14:paraId="45B57972" w14:textId="77777777" w:rsidR="007A194A" w:rsidRPr="007A194A" w:rsidRDefault="007A194A" w:rsidP="007A194A">
      <w:pPr>
        <w:spacing w:before="39"/>
        <w:rPr>
          <w:rFonts w:asciiTheme="majorBidi" w:eastAsia="Arial MT" w:hAnsiTheme="majorBidi" w:cstheme="majorBidi"/>
          <w:b/>
          <w:sz w:val="24"/>
          <w:szCs w:val="24"/>
        </w:rPr>
      </w:pPr>
    </w:p>
    <w:p w14:paraId="5E00D81D" w14:textId="77777777" w:rsidR="007A194A" w:rsidRPr="007A194A" w:rsidRDefault="007A194A" w:rsidP="007A194A">
      <w:pPr>
        <w:ind w:left="142"/>
        <w:jc w:val="both"/>
        <w:rPr>
          <w:rFonts w:asciiTheme="majorBidi" w:eastAsia="Arial MT" w:hAnsiTheme="majorBidi" w:cstheme="majorBidi"/>
          <w:sz w:val="24"/>
          <w:szCs w:val="24"/>
        </w:rPr>
      </w:pPr>
      <w:r w:rsidRPr="007A194A">
        <w:rPr>
          <w:rFonts w:asciiTheme="majorBidi" w:eastAsia="Arial MT" w:hAnsiTheme="majorBidi" w:cstheme="majorBidi"/>
          <w:color w:val="2D3648"/>
          <w:sz w:val="24"/>
          <w:szCs w:val="24"/>
        </w:rPr>
        <w:t>Les</w:t>
      </w:r>
      <w:r w:rsidRPr="007A194A">
        <w:rPr>
          <w:rFonts w:asciiTheme="majorBidi" w:eastAsia="Arial MT" w:hAnsiTheme="majorBidi" w:cstheme="majorBidi"/>
          <w:color w:val="2D3648"/>
          <w:spacing w:val="-7"/>
          <w:sz w:val="24"/>
          <w:szCs w:val="24"/>
        </w:rPr>
        <w:t xml:space="preserve"> </w:t>
      </w:r>
      <w:r w:rsidRPr="007A194A">
        <w:rPr>
          <w:rFonts w:asciiTheme="majorBidi" w:eastAsia="Arial MT" w:hAnsiTheme="majorBidi" w:cstheme="majorBidi"/>
          <w:color w:val="2D3648"/>
          <w:sz w:val="24"/>
          <w:szCs w:val="24"/>
        </w:rPr>
        <w:t>phases</w:t>
      </w:r>
      <w:r w:rsidRPr="007A194A">
        <w:rPr>
          <w:rFonts w:asciiTheme="majorBidi" w:eastAsia="Arial MT" w:hAnsiTheme="majorBidi" w:cstheme="majorBidi"/>
          <w:color w:val="2D3648"/>
          <w:spacing w:val="-6"/>
          <w:sz w:val="24"/>
          <w:szCs w:val="24"/>
        </w:rPr>
        <w:t xml:space="preserve"> </w:t>
      </w:r>
      <w:r w:rsidRPr="007A194A">
        <w:rPr>
          <w:rFonts w:asciiTheme="majorBidi" w:eastAsia="Arial MT" w:hAnsiTheme="majorBidi" w:cstheme="majorBidi"/>
          <w:color w:val="2D3648"/>
          <w:sz w:val="24"/>
          <w:szCs w:val="24"/>
        </w:rPr>
        <w:t>de</w:t>
      </w:r>
      <w:r w:rsidRPr="007A194A">
        <w:rPr>
          <w:rFonts w:asciiTheme="majorBidi" w:eastAsia="Arial MT" w:hAnsiTheme="majorBidi" w:cstheme="majorBidi"/>
          <w:color w:val="2D3648"/>
          <w:spacing w:val="-7"/>
          <w:sz w:val="24"/>
          <w:szCs w:val="24"/>
        </w:rPr>
        <w:t xml:space="preserve"> </w:t>
      </w:r>
      <w:r w:rsidRPr="007A194A">
        <w:rPr>
          <w:rFonts w:asciiTheme="majorBidi" w:eastAsia="Arial MT" w:hAnsiTheme="majorBidi" w:cstheme="majorBidi"/>
          <w:color w:val="2D3648"/>
          <w:sz w:val="24"/>
          <w:szCs w:val="24"/>
        </w:rPr>
        <w:t>test</w:t>
      </w:r>
      <w:r w:rsidRPr="007A194A">
        <w:rPr>
          <w:rFonts w:asciiTheme="majorBidi" w:eastAsia="Arial MT" w:hAnsiTheme="majorBidi" w:cstheme="majorBidi"/>
          <w:color w:val="2D3648"/>
          <w:spacing w:val="-6"/>
          <w:sz w:val="24"/>
          <w:szCs w:val="24"/>
        </w:rPr>
        <w:t xml:space="preserve"> </w:t>
      </w:r>
      <w:r w:rsidRPr="007A194A">
        <w:rPr>
          <w:rFonts w:asciiTheme="majorBidi" w:eastAsia="Arial MT" w:hAnsiTheme="majorBidi" w:cstheme="majorBidi"/>
          <w:color w:val="2D3648"/>
          <w:sz w:val="24"/>
          <w:szCs w:val="24"/>
        </w:rPr>
        <w:t>ont</w:t>
      </w:r>
      <w:r w:rsidRPr="007A194A">
        <w:rPr>
          <w:rFonts w:asciiTheme="majorBidi" w:eastAsia="Arial MT" w:hAnsiTheme="majorBidi" w:cstheme="majorBidi"/>
          <w:color w:val="2D3648"/>
          <w:spacing w:val="-7"/>
          <w:sz w:val="24"/>
          <w:szCs w:val="24"/>
        </w:rPr>
        <w:t xml:space="preserve"> </w:t>
      </w:r>
      <w:r w:rsidRPr="007A194A">
        <w:rPr>
          <w:rFonts w:asciiTheme="majorBidi" w:eastAsia="Arial MT" w:hAnsiTheme="majorBidi" w:cstheme="majorBidi"/>
          <w:color w:val="2D3648"/>
          <w:sz w:val="24"/>
          <w:szCs w:val="24"/>
        </w:rPr>
        <w:t>été</w:t>
      </w:r>
      <w:r w:rsidRPr="007A194A">
        <w:rPr>
          <w:rFonts w:asciiTheme="majorBidi" w:eastAsia="Arial MT" w:hAnsiTheme="majorBidi" w:cstheme="majorBidi"/>
          <w:color w:val="2D3648"/>
          <w:spacing w:val="-6"/>
          <w:sz w:val="24"/>
          <w:szCs w:val="24"/>
        </w:rPr>
        <w:t xml:space="preserve"> </w:t>
      </w:r>
      <w:r w:rsidRPr="007A194A">
        <w:rPr>
          <w:rFonts w:asciiTheme="majorBidi" w:eastAsia="Arial MT" w:hAnsiTheme="majorBidi" w:cstheme="majorBidi"/>
          <w:color w:val="2D3648"/>
          <w:sz w:val="24"/>
          <w:szCs w:val="24"/>
        </w:rPr>
        <w:t>rigoureuses</w:t>
      </w:r>
      <w:r w:rsidRPr="007A194A">
        <w:rPr>
          <w:rFonts w:asciiTheme="majorBidi" w:eastAsia="Arial MT" w:hAnsiTheme="majorBidi" w:cstheme="majorBidi"/>
          <w:color w:val="2D3648"/>
          <w:spacing w:val="-6"/>
          <w:sz w:val="24"/>
          <w:szCs w:val="24"/>
        </w:rPr>
        <w:t xml:space="preserve"> </w:t>
      </w:r>
      <w:r w:rsidRPr="007A194A">
        <w:rPr>
          <w:rFonts w:asciiTheme="majorBidi" w:eastAsia="Arial MT" w:hAnsiTheme="majorBidi" w:cstheme="majorBidi"/>
          <w:color w:val="2D3648"/>
          <w:sz w:val="24"/>
          <w:szCs w:val="24"/>
        </w:rPr>
        <w:t>afin</w:t>
      </w:r>
      <w:r w:rsidRPr="007A194A">
        <w:rPr>
          <w:rFonts w:asciiTheme="majorBidi" w:eastAsia="Arial MT" w:hAnsiTheme="majorBidi" w:cstheme="majorBidi"/>
          <w:color w:val="2D3648"/>
          <w:spacing w:val="-7"/>
          <w:sz w:val="24"/>
          <w:szCs w:val="24"/>
        </w:rPr>
        <w:t xml:space="preserve"> </w:t>
      </w:r>
      <w:r w:rsidRPr="007A194A">
        <w:rPr>
          <w:rFonts w:asciiTheme="majorBidi" w:eastAsia="Arial MT" w:hAnsiTheme="majorBidi" w:cstheme="majorBidi"/>
          <w:color w:val="2D3648"/>
          <w:sz w:val="24"/>
          <w:szCs w:val="24"/>
        </w:rPr>
        <w:t>de</w:t>
      </w:r>
      <w:r w:rsidRPr="007A194A">
        <w:rPr>
          <w:rFonts w:asciiTheme="majorBidi" w:eastAsia="Arial MT" w:hAnsiTheme="majorBidi" w:cstheme="majorBidi"/>
          <w:color w:val="2D3648"/>
          <w:spacing w:val="-6"/>
          <w:sz w:val="24"/>
          <w:szCs w:val="24"/>
        </w:rPr>
        <w:t xml:space="preserve"> </w:t>
      </w:r>
      <w:r w:rsidRPr="007A194A">
        <w:rPr>
          <w:rFonts w:asciiTheme="majorBidi" w:eastAsia="Arial MT" w:hAnsiTheme="majorBidi" w:cstheme="majorBidi"/>
          <w:color w:val="2D3648"/>
          <w:sz w:val="24"/>
          <w:szCs w:val="24"/>
        </w:rPr>
        <w:t>valider</w:t>
      </w:r>
      <w:r w:rsidRPr="007A194A">
        <w:rPr>
          <w:rFonts w:asciiTheme="majorBidi" w:eastAsia="Arial MT" w:hAnsiTheme="majorBidi" w:cstheme="majorBidi"/>
          <w:color w:val="2D3648"/>
          <w:spacing w:val="-7"/>
          <w:sz w:val="24"/>
          <w:szCs w:val="24"/>
        </w:rPr>
        <w:t xml:space="preserve"> </w:t>
      </w:r>
      <w:r w:rsidRPr="007A194A">
        <w:rPr>
          <w:rFonts w:asciiTheme="majorBidi" w:eastAsia="Arial MT" w:hAnsiTheme="majorBidi" w:cstheme="majorBidi"/>
          <w:color w:val="2D3648"/>
          <w:sz w:val="24"/>
          <w:szCs w:val="24"/>
        </w:rPr>
        <w:t>la</w:t>
      </w:r>
      <w:r w:rsidRPr="007A194A">
        <w:rPr>
          <w:rFonts w:asciiTheme="majorBidi" w:eastAsia="Arial MT" w:hAnsiTheme="majorBidi" w:cstheme="majorBidi"/>
          <w:color w:val="2D3648"/>
          <w:spacing w:val="-6"/>
          <w:sz w:val="24"/>
          <w:szCs w:val="24"/>
        </w:rPr>
        <w:t xml:space="preserve"> </w:t>
      </w:r>
      <w:r w:rsidRPr="007A194A">
        <w:rPr>
          <w:rFonts w:asciiTheme="majorBidi" w:eastAsia="Arial MT" w:hAnsiTheme="majorBidi" w:cstheme="majorBidi"/>
          <w:color w:val="2D3648"/>
          <w:sz w:val="24"/>
          <w:szCs w:val="24"/>
        </w:rPr>
        <w:t>robustesse</w:t>
      </w:r>
      <w:r w:rsidRPr="007A194A">
        <w:rPr>
          <w:rFonts w:asciiTheme="majorBidi" w:eastAsia="Arial MT" w:hAnsiTheme="majorBidi" w:cstheme="majorBidi"/>
          <w:color w:val="2D3648"/>
          <w:spacing w:val="-7"/>
          <w:sz w:val="24"/>
          <w:szCs w:val="24"/>
        </w:rPr>
        <w:t xml:space="preserve"> </w:t>
      </w:r>
      <w:r w:rsidRPr="007A194A">
        <w:rPr>
          <w:rFonts w:asciiTheme="majorBidi" w:eastAsia="Arial MT" w:hAnsiTheme="majorBidi" w:cstheme="majorBidi"/>
          <w:color w:val="2D3648"/>
          <w:sz w:val="24"/>
          <w:szCs w:val="24"/>
        </w:rPr>
        <w:t>de</w:t>
      </w:r>
      <w:r w:rsidRPr="007A194A">
        <w:rPr>
          <w:rFonts w:asciiTheme="majorBidi" w:eastAsia="Arial MT" w:hAnsiTheme="majorBidi" w:cstheme="majorBidi"/>
          <w:color w:val="2D3648"/>
          <w:spacing w:val="-6"/>
          <w:sz w:val="24"/>
          <w:szCs w:val="24"/>
        </w:rPr>
        <w:t xml:space="preserve"> </w:t>
      </w:r>
      <w:r w:rsidRPr="007A194A">
        <w:rPr>
          <w:rFonts w:asciiTheme="majorBidi" w:eastAsia="Arial MT" w:hAnsiTheme="majorBidi" w:cstheme="majorBidi"/>
          <w:color w:val="2D3648"/>
          <w:sz w:val="24"/>
          <w:szCs w:val="24"/>
        </w:rPr>
        <w:t>l'application</w:t>
      </w:r>
      <w:r w:rsidRPr="007A194A">
        <w:rPr>
          <w:rFonts w:asciiTheme="majorBidi" w:eastAsia="Arial MT" w:hAnsiTheme="majorBidi" w:cstheme="majorBidi"/>
          <w:color w:val="2D3648"/>
          <w:spacing w:val="-6"/>
          <w:sz w:val="24"/>
          <w:szCs w:val="24"/>
        </w:rPr>
        <w:t xml:space="preserve"> </w:t>
      </w:r>
      <w:r w:rsidRPr="007A194A">
        <w:rPr>
          <w:rFonts w:asciiTheme="majorBidi" w:eastAsia="Arial MT" w:hAnsiTheme="majorBidi" w:cstheme="majorBidi"/>
          <w:color w:val="2D3648"/>
          <w:spacing w:val="-10"/>
          <w:sz w:val="24"/>
          <w:szCs w:val="24"/>
        </w:rPr>
        <w:t>:</w:t>
      </w:r>
    </w:p>
    <w:p w14:paraId="616FB83C" w14:textId="77777777" w:rsidR="007A194A" w:rsidRPr="007A194A" w:rsidRDefault="007A194A" w:rsidP="007A194A">
      <w:pPr>
        <w:spacing w:before="33"/>
        <w:rPr>
          <w:rFonts w:asciiTheme="majorBidi" w:eastAsia="Arial MT" w:hAnsiTheme="majorBidi" w:cstheme="majorBidi"/>
          <w:sz w:val="24"/>
          <w:szCs w:val="24"/>
        </w:rPr>
      </w:pPr>
    </w:p>
    <w:p w14:paraId="15FBBEA0" w14:textId="77777777" w:rsidR="007A194A" w:rsidRPr="007A194A" w:rsidRDefault="007A194A" w:rsidP="007A194A">
      <w:pPr>
        <w:numPr>
          <w:ilvl w:val="2"/>
          <w:numId w:val="4"/>
        </w:numPr>
        <w:tabs>
          <w:tab w:val="left" w:pos="442"/>
        </w:tabs>
        <w:spacing w:line="331" w:lineRule="auto"/>
        <w:ind w:right="139"/>
        <w:rPr>
          <w:rFonts w:asciiTheme="majorBidi" w:eastAsia="Arial MT" w:hAnsiTheme="majorBidi" w:cstheme="majorBidi"/>
          <w:sz w:val="24"/>
          <w:szCs w:val="24"/>
        </w:rPr>
      </w:pPr>
      <w:r w:rsidRPr="007A194A">
        <w:rPr>
          <w:rFonts w:asciiTheme="majorBidi" w:eastAsia="Arial MT" w:hAnsiTheme="majorBidi" w:cstheme="majorBidi"/>
          <w:b/>
          <w:color w:val="2D3648"/>
          <w:sz w:val="24"/>
          <w:szCs w:val="24"/>
        </w:rPr>
        <w:t>Tests</w:t>
      </w:r>
      <w:r w:rsidRPr="007A194A">
        <w:rPr>
          <w:rFonts w:asciiTheme="majorBidi" w:eastAsia="Arial MT" w:hAnsiTheme="majorBidi" w:cstheme="majorBidi"/>
          <w:b/>
          <w:color w:val="2D3648"/>
          <w:spacing w:val="38"/>
          <w:sz w:val="24"/>
          <w:szCs w:val="24"/>
        </w:rPr>
        <w:t xml:space="preserve"> </w:t>
      </w:r>
      <w:r w:rsidRPr="007A194A">
        <w:rPr>
          <w:rFonts w:asciiTheme="majorBidi" w:eastAsia="Arial MT" w:hAnsiTheme="majorBidi" w:cstheme="majorBidi"/>
          <w:b/>
          <w:color w:val="2D3648"/>
          <w:sz w:val="24"/>
          <w:szCs w:val="24"/>
        </w:rPr>
        <w:t>Unitaires</w:t>
      </w:r>
      <w:r w:rsidRPr="007A194A">
        <w:rPr>
          <w:rFonts w:asciiTheme="majorBidi" w:eastAsia="Arial MT" w:hAnsiTheme="majorBidi" w:cstheme="majorBidi"/>
          <w:b/>
          <w:color w:val="2D3648"/>
          <w:spacing w:val="38"/>
          <w:sz w:val="24"/>
          <w:szCs w:val="24"/>
        </w:rPr>
        <w:t xml:space="preserve"> </w:t>
      </w:r>
      <w:r w:rsidRPr="007A194A">
        <w:rPr>
          <w:rFonts w:asciiTheme="majorBidi" w:eastAsia="Arial MT" w:hAnsiTheme="majorBidi" w:cstheme="majorBidi"/>
          <w:b/>
          <w:color w:val="2D3648"/>
          <w:sz w:val="24"/>
          <w:szCs w:val="24"/>
        </w:rPr>
        <w:t>et</w:t>
      </w:r>
      <w:r w:rsidRPr="007A194A">
        <w:rPr>
          <w:rFonts w:asciiTheme="majorBidi" w:eastAsia="Arial MT" w:hAnsiTheme="majorBidi" w:cstheme="majorBidi"/>
          <w:b/>
          <w:color w:val="2D3648"/>
          <w:spacing w:val="36"/>
          <w:sz w:val="24"/>
          <w:szCs w:val="24"/>
        </w:rPr>
        <w:t xml:space="preserve"> </w:t>
      </w:r>
      <w:r w:rsidRPr="007A194A">
        <w:rPr>
          <w:rFonts w:asciiTheme="majorBidi" w:eastAsia="Arial MT" w:hAnsiTheme="majorBidi" w:cstheme="majorBidi"/>
          <w:b/>
          <w:color w:val="2D3648"/>
          <w:sz w:val="24"/>
          <w:szCs w:val="24"/>
        </w:rPr>
        <w:t>d'Intégration</w:t>
      </w:r>
      <w:r w:rsidRPr="007A194A">
        <w:rPr>
          <w:rFonts w:asciiTheme="majorBidi" w:eastAsia="Arial MT" w:hAnsiTheme="majorBidi" w:cstheme="majorBidi"/>
          <w:b/>
          <w:color w:val="2D3648"/>
          <w:spacing w:val="38"/>
          <w:sz w:val="24"/>
          <w:szCs w:val="24"/>
        </w:rPr>
        <w:t xml:space="preserve"> </w:t>
      </w:r>
      <w:r w:rsidRPr="007A194A">
        <w:rPr>
          <w:rFonts w:asciiTheme="majorBidi" w:eastAsia="Arial MT" w:hAnsiTheme="majorBidi" w:cstheme="majorBidi"/>
          <w:b/>
          <w:color w:val="2D3648"/>
          <w:sz w:val="24"/>
          <w:szCs w:val="24"/>
        </w:rPr>
        <w:t>:</w:t>
      </w:r>
      <w:r w:rsidRPr="007A194A">
        <w:rPr>
          <w:rFonts w:asciiTheme="majorBidi" w:eastAsia="Arial MT" w:hAnsiTheme="majorBidi" w:cstheme="majorBidi"/>
          <w:b/>
          <w:color w:val="2D3648"/>
          <w:spacing w:val="38"/>
          <w:sz w:val="24"/>
          <w:szCs w:val="24"/>
        </w:rPr>
        <w:t xml:space="preserve"> </w:t>
      </w:r>
      <w:r w:rsidRPr="007A194A">
        <w:rPr>
          <w:rFonts w:asciiTheme="majorBidi" w:eastAsia="Arial MT" w:hAnsiTheme="majorBidi" w:cstheme="majorBidi"/>
          <w:color w:val="2D3648"/>
          <w:sz w:val="24"/>
          <w:szCs w:val="24"/>
        </w:rPr>
        <w:t>Réalisés</w:t>
      </w:r>
      <w:r w:rsidRPr="007A194A">
        <w:rPr>
          <w:rFonts w:asciiTheme="majorBidi" w:eastAsia="Arial MT" w:hAnsiTheme="majorBidi" w:cstheme="majorBidi"/>
          <w:color w:val="2D3648"/>
          <w:spacing w:val="38"/>
          <w:sz w:val="24"/>
          <w:szCs w:val="24"/>
        </w:rPr>
        <w:t xml:space="preserve"> </w:t>
      </w:r>
      <w:r w:rsidRPr="007A194A">
        <w:rPr>
          <w:rFonts w:asciiTheme="majorBidi" w:eastAsia="Arial MT" w:hAnsiTheme="majorBidi" w:cstheme="majorBidi"/>
          <w:color w:val="2D3648"/>
          <w:sz w:val="24"/>
          <w:szCs w:val="24"/>
        </w:rPr>
        <w:t>de</w:t>
      </w:r>
      <w:r w:rsidRPr="007A194A">
        <w:rPr>
          <w:rFonts w:asciiTheme="majorBidi" w:eastAsia="Arial MT" w:hAnsiTheme="majorBidi" w:cstheme="majorBidi"/>
          <w:color w:val="2D3648"/>
          <w:spacing w:val="38"/>
          <w:sz w:val="24"/>
          <w:szCs w:val="24"/>
        </w:rPr>
        <w:t xml:space="preserve"> </w:t>
      </w:r>
      <w:r w:rsidRPr="007A194A">
        <w:rPr>
          <w:rFonts w:asciiTheme="majorBidi" w:eastAsia="Arial MT" w:hAnsiTheme="majorBidi" w:cstheme="majorBidi"/>
          <w:color w:val="2D3648"/>
          <w:sz w:val="24"/>
          <w:szCs w:val="24"/>
        </w:rPr>
        <w:t>manière</w:t>
      </w:r>
      <w:r w:rsidRPr="007A194A">
        <w:rPr>
          <w:rFonts w:asciiTheme="majorBidi" w:eastAsia="Arial MT" w:hAnsiTheme="majorBidi" w:cstheme="majorBidi"/>
          <w:color w:val="2D3648"/>
          <w:spacing w:val="38"/>
          <w:sz w:val="24"/>
          <w:szCs w:val="24"/>
        </w:rPr>
        <w:t xml:space="preserve"> </w:t>
      </w:r>
      <w:r w:rsidRPr="007A194A">
        <w:rPr>
          <w:rFonts w:asciiTheme="majorBidi" w:eastAsia="Arial MT" w:hAnsiTheme="majorBidi" w:cstheme="majorBidi"/>
          <w:color w:val="2D3648"/>
          <w:sz w:val="24"/>
          <w:szCs w:val="24"/>
        </w:rPr>
        <w:t>automatisée</w:t>
      </w:r>
      <w:r w:rsidRPr="007A194A">
        <w:rPr>
          <w:rFonts w:asciiTheme="majorBidi" w:eastAsia="Arial MT" w:hAnsiTheme="majorBidi" w:cstheme="majorBidi"/>
          <w:color w:val="2D3648"/>
          <w:spacing w:val="38"/>
          <w:sz w:val="24"/>
          <w:szCs w:val="24"/>
        </w:rPr>
        <w:t xml:space="preserve"> </w:t>
      </w:r>
      <w:r w:rsidRPr="007A194A">
        <w:rPr>
          <w:rFonts w:asciiTheme="majorBidi" w:eastAsia="Arial MT" w:hAnsiTheme="majorBidi" w:cstheme="majorBidi"/>
          <w:color w:val="2D3648"/>
          <w:sz w:val="24"/>
          <w:szCs w:val="24"/>
        </w:rPr>
        <w:t>dans</w:t>
      </w:r>
      <w:r w:rsidRPr="007A194A">
        <w:rPr>
          <w:rFonts w:asciiTheme="majorBidi" w:eastAsia="Arial MT" w:hAnsiTheme="majorBidi" w:cstheme="majorBidi"/>
          <w:color w:val="2D3648"/>
          <w:spacing w:val="38"/>
          <w:sz w:val="24"/>
          <w:szCs w:val="24"/>
        </w:rPr>
        <w:t xml:space="preserve"> </w:t>
      </w:r>
      <w:r w:rsidRPr="007A194A">
        <w:rPr>
          <w:rFonts w:asciiTheme="majorBidi" w:eastAsia="Arial MT" w:hAnsiTheme="majorBidi" w:cstheme="majorBidi"/>
          <w:color w:val="2D3648"/>
          <w:sz w:val="24"/>
          <w:szCs w:val="24"/>
        </w:rPr>
        <w:t>le</w:t>
      </w:r>
      <w:r w:rsidRPr="007A194A">
        <w:rPr>
          <w:rFonts w:asciiTheme="majorBidi" w:eastAsia="Arial MT" w:hAnsiTheme="majorBidi" w:cstheme="majorBidi"/>
          <w:color w:val="2D3648"/>
          <w:spacing w:val="38"/>
          <w:sz w:val="24"/>
          <w:szCs w:val="24"/>
        </w:rPr>
        <w:t xml:space="preserve"> </w:t>
      </w:r>
      <w:r w:rsidRPr="007A194A">
        <w:rPr>
          <w:rFonts w:asciiTheme="majorBidi" w:eastAsia="Arial MT" w:hAnsiTheme="majorBidi" w:cstheme="majorBidi"/>
          <w:color w:val="2D3648"/>
          <w:sz w:val="24"/>
          <w:szCs w:val="24"/>
        </w:rPr>
        <w:t>pipeline</w:t>
      </w:r>
      <w:r w:rsidRPr="007A194A">
        <w:rPr>
          <w:rFonts w:asciiTheme="majorBidi" w:eastAsia="Arial MT" w:hAnsiTheme="majorBidi" w:cstheme="majorBidi"/>
          <w:color w:val="2D3648"/>
          <w:spacing w:val="38"/>
          <w:sz w:val="24"/>
          <w:szCs w:val="24"/>
        </w:rPr>
        <w:t xml:space="preserve"> </w:t>
      </w:r>
      <w:r w:rsidRPr="007A194A">
        <w:rPr>
          <w:rFonts w:asciiTheme="majorBidi" w:eastAsia="Arial MT" w:hAnsiTheme="majorBidi" w:cstheme="majorBidi"/>
          <w:color w:val="2D3648"/>
          <w:sz w:val="24"/>
          <w:szCs w:val="24"/>
        </w:rPr>
        <w:t>CI/CD</w:t>
      </w:r>
      <w:r w:rsidRPr="007A194A">
        <w:rPr>
          <w:rFonts w:asciiTheme="majorBidi" w:eastAsia="Arial MT" w:hAnsiTheme="majorBidi" w:cstheme="majorBidi"/>
          <w:color w:val="2D3648"/>
          <w:spacing w:val="38"/>
          <w:sz w:val="24"/>
          <w:szCs w:val="24"/>
        </w:rPr>
        <w:t xml:space="preserve"> </w:t>
      </w:r>
      <w:r w:rsidRPr="007A194A">
        <w:rPr>
          <w:rFonts w:asciiTheme="majorBidi" w:eastAsia="Arial MT" w:hAnsiTheme="majorBidi" w:cstheme="majorBidi"/>
          <w:color w:val="2D3648"/>
          <w:sz w:val="24"/>
          <w:szCs w:val="24"/>
        </w:rPr>
        <w:t>(taux</w:t>
      </w:r>
      <w:r w:rsidRPr="007A194A">
        <w:rPr>
          <w:rFonts w:asciiTheme="majorBidi" w:eastAsia="Arial MT" w:hAnsiTheme="majorBidi" w:cstheme="majorBidi"/>
          <w:color w:val="2D3648"/>
          <w:spacing w:val="38"/>
          <w:sz w:val="24"/>
          <w:szCs w:val="24"/>
        </w:rPr>
        <w:t xml:space="preserve"> </w:t>
      </w:r>
      <w:r w:rsidRPr="007A194A">
        <w:rPr>
          <w:rFonts w:asciiTheme="majorBidi" w:eastAsia="Arial MT" w:hAnsiTheme="majorBidi" w:cstheme="majorBidi"/>
          <w:color w:val="2D3648"/>
          <w:sz w:val="24"/>
          <w:szCs w:val="24"/>
        </w:rPr>
        <w:t>de couverture de 87%).</w:t>
      </w:r>
    </w:p>
    <w:p w14:paraId="75CCB805" w14:textId="77777777" w:rsidR="007A194A" w:rsidRPr="007A194A" w:rsidRDefault="007A194A" w:rsidP="007A194A">
      <w:pPr>
        <w:numPr>
          <w:ilvl w:val="2"/>
          <w:numId w:val="4"/>
        </w:numPr>
        <w:tabs>
          <w:tab w:val="left" w:pos="442"/>
        </w:tabs>
        <w:spacing w:before="91" w:line="331" w:lineRule="auto"/>
        <w:ind w:right="141"/>
        <w:rPr>
          <w:rFonts w:asciiTheme="majorBidi" w:eastAsia="Arial MT" w:hAnsiTheme="majorBidi" w:cstheme="majorBidi"/>
          <w:sz w:val="24"/>
          <w:szCs w:val="24"/>
        </w:rPr>
      </w:pPr>
      <w:r w:rsidRPr="007A194A">
        <w:rPr>
          <w:rFonts w:asciiTheme="majorBidi" w:eastAsia="Arial MT" w:hAnsiTheme="majorBidi" w:cstheme="majorBidi"/>
          <w:b/>
          <w:color w:val="2D3648"/>
          <w:sz w:val="24"/>
          <w:szCs w:val="24"/>
        </w:rPr>
        <w:t>Tests</w:t>
      </w:r>
      <w:r w:rsidRPr="007A194A">
        <w:rPr>
          <w:rFonts w:asciiTheme="majorBidi" w:eastAsia="Arial MT" w:hAnsiTheme="majorBidi" w:cstheme="majorBidi"/>
          <w:b/>
          <w:color w:val="2D3648"/>
          <w:spacing w:val="38"/>
          <w:sz w:val="24"/>
          <w:szCs w:val="24"/>
        </w:rPr>
        <w:t xml:space="preserve"> </w:t>
      </w:r>
      <w:r w:rsidRPr="007A194A">
        <w:rPr>
          <w:rFonts w:asciiTheme="majorBidi" w:eastAsia="Arial MT" w:hAnsiTheme="majorBidi" w:cstheme="majorBidi"/>
          <w:b/>
          <w:color w:val="2D3648"/>
          <w:sz w:val="24"/>
          <w:szCs w:val="24"/>
        </w:rPr>
        <w:t>de</w:t>
      </w:r>
      <w:r w:rsidRPr="007A194A">
        <w:rPr>
          <w:rFonts w:asciiTheme="majorBidi" w:eastAsia="Arial MT" w:hAnsiTheme="majorBidi" w:cstheme="majorBidi"/>
          <w:b/>
          <w:color w:val="2D3648"/>
          <w:spacing w:val="38"/>
          <w:sz w:val="24"/>
          <w:szCs w:val="24"/>
        </w:rPr>
        <w:t xml:space="preserve"> </w:t>
      </w:r>
      <w:r w:rsidRPr="007A194A">
        <w:rPr>
          <w:rFonts w:asciiTheme="majorBidi" w:eastAsia="Arial MT" w:hAnsiTheme="majorBidi" w:cstheme="majorBidi"/>
          <w:b/>
          <w:color w:val="2D3648"/>
          <w:sz w:val="24"/>
          <w:szCs w:val="24"/>
        </w:rPr>
        <w:t>Charge</w:t>
      </w:r>
      <w:r w:rsidRPr="007A194A">
        <w:rPr>
          <w:rFonts w:asciiTheme="majorBidi" w:eastAsia="Arial MT" w:hAnsiTheme="majorBidi" w:cstheme="majorBidi"/>
          <w:b/>
          <w:color w:val="2D3648"/>
          <w:spacing w:val="38"/>
          <w:sz w:val="24"/>
          <w:szCs w:val="24"/>
        </w:rPr>
        <w:t xml:space="preserve"> </w:t>
      </w:r>
      <w:r w:rsidRPr="007A194A">
        <w:rPr>
          <w:rFonts w:asciiTheme="majorBidi" w:eastAsia="Arial MT" w:hAnsiTheme="majorBidi" w:cstheme="majorBidi"/>
          <w:b/>
          <w:color w:val="2D3648"/>
          <w:sz w:val="24"/>
          <w:szCs w:val="24"/>
        </w:rPr>
        <w:t>:</w:t>
      </w:r>
      <w:r w:rsidRPr="007A194A">
        <w:rPr>
          <w:rFonts w:asciiTheme="majorBidi" w:eastAsia="Arial MT" w:hAnsiTheme="majorBidi" w:cstheme="majorBidi"/>
          <w:b/>
          <w:color w:val="2D3648"/>
          <w:spacing w:val="38"/>
          <w:sz w:val="24"/>
          <w:szCs w:val="24"/>
        </w:rPr>
        <w:t xml:space="preserve"> </w:t>
      </w:r>
      <w:r w:rsidRPr="007A194A">
        <w:rPr>
          <w:rFonts w:asciiTheme="majorBidi" w:eastAsia="Arial MT" w:hAnsiTheme="majorBidi" w:cstheme="majorBidi"/>
          <w:color w:val="2D3648"/>
          <w:sz w:val="24"/>
          <w:szCs w:val="24"/>
        </w:rPr>
        <w:t>Simulation</w:t>
      </w:r>
      <w:r w:rsidRPr="007A194A">
        <w:rPr>
          <w:rFonts w:asciiTheme="majorBidi" w:eastAsia="Arial MT" w:hAnsiTheme="majorBidi" w:cstheme="majorBidi"/>
          <w:color w:val="2D3648"/>
          <w:spacing w:val="38"/>
          <w:sz w:val="24"/>
          <w:szCs w:val="24"/>
        </w:rPr>
        <w:t xml:space="preserve"> </w:t>
      </w:r>
      <w:r w:rsidRPr="007A194A">
        <w:rPr>
          <w:rFonts w:asciiTheme="majorBidi" w:eastAsia="Arial MT" w:hAnsiTheme="majorBidi" w:cstheme="majorBidi"/>
          <w:color w:val="2D3648"/>
          <w:sz w:val="24"/>
          <w:szCs w:val="24"/>
        </w:rPr>
        <w:t>de</w:t>
      </w:r>
      <w:r w:rsidRPr="007A194A">
        <w:rPr>
          <w:rFonts w:asciiTheme="majorBidi" w:eastAsia="Arial MT" w:hAnsiTheme="majorBidi" w:cstheme="majorBidi"/>
          <w:color w:val="2D3648"/>
          <w:spacing w:val="38"/>
          <w:sz w:val="24"/>
          <w:szCs w:val="24"/>
        </w:rPr>
        <w:t xml:space="preserve"> </w:t>
      </w:r>
      <w:r w:rsidRPr="007A194A">
        <w:rPr>
          <w:rFonts w:asciiTheme="majorBidi" w:eastAsia="Arial MT" w:hAnsiTheme="majorBidi" w:cstheme="majorBidi"/>
          <w:color w:val="2D3648"/>
          <w:sz w:val="24"/>
          <w:szCs w:val="24"/>
        </w:rPr>
        <w:t>5000</w:t>
      </w:r>
      <w:r w:rsidRPr="007A194A">
        <w:rPr>
          <w:rFonts w:asciiTheme="majorBidi" w:eastAsia="Arial MT" w:hAnsiTheme="majorBidi" w:cstheme="majorBidi"/>
          <w:color w:val="2D3648"/>
          <w:spacing w:val="38"/>
          <w:sz w:val="24"/>
          <w:szCs w:val="24"/>
        </w:rPr>
        <w:t xml:space="preserve"> </w:t>
      </w:r>
      <w:r w:rsidRPr="007A194A">
        <w:rPr>
          <w:rFonts w:asciiTheme="majorBidi" w:eastAsia="Arial MT" w:hAnsiTheme="majorBidi" w:cstheme="majorBidi"/>
          <w:color w:val="2D3648"/>
          <w:sz w:val="24"/>
          <w:szCs w:val="24"/>
        </w:rPr>
        <w:t>transactions</w:t>
      </w:r>
      <w:r w:rsidRPr="007A194A">
        <w:rPr>
          <w:rFonts w:asciiTheme="majorBidi" w:eastAsia="Arial MT" w:hAnsiTheme="majorBidi" w:cstheme="majorBidi"/>
          <w:color w:val="2D3648"/>
          <w:spacing w:val="38"/>
          <w:sz w:val="24"/>
          <w:szCs w:val="24"/>
        </w:rPr>
        <w:t xml:space="preserve"> </w:t>
      </w:r>
      <w:r w:rsidRPr="007A194A">
        <w:rPr>
          <w:rFonts w:asciiTheme="majorBidi" w:eastAsia="Arial MT" w:hAnsiTheme="majorBidi" w:cstheme="majorBidi"/>
          <w:color w:val="2D3648"/>
          <w:sz w:val="24"/>
          <w:szCs w:val="24"/>
        </w:rPr>
        <w:t>simultanées</w:t>
      </w:r>
      <w:r w:rsidRPr="007A194A">
        <w:rPr>
          <w:rFonts w:asciiTheme="majorBidi" w:eastAsia="Arial MT" w:hAnsiTheme="majorBidi" w:cstheme="majorBidi"/>
          <w:color w:val="2D3648"/>
          <w:spacing w:val="38"/>
          <w:sz w:val="24"/>
          <w:szCs w:val="24"/>
        </w:rPr>
        <w:t xml:space="preserve"> </w:t>
      </w:r>
      <w:r w:rsidRPr="007A194A">
        <w:rPr>
          <w:rFonts w:asciiTheme="majorBidi" w:eastAsia="Arial MT" w:hAnsiTheme="majorBidi" w:cstheme="majorBidi"/>
          <w:color w:val="2D3648"/>
          <w:sz w:val="24"/>
          <w:szCs w:val="24"/>
        </w:rPr>
        <w:t>à</w:t>
      </w:r>
      <w:r w:rsidRPr="007A194A">
        <w:rPr>
          <w:rFonts w:asciiTheme="majorBidi" w:eastAsia="Arial MT" w:hAnsiTheme="majorBidi" w:cstheme="majorBidi"/>
          <w:color w:val="2D3648"/>
          <w:spacing w:val="38"/>
          <w:sz w:val="24"/>
          <w:szCs w:val="24"/>
        </w:rPr>
        <w:t xml:space="preserve"> </w:t>
      </w:r>
      <w:r w:rsidRPr="007A194A">
        <w:rPr>
          <w:rFonts w:asciiTheme="majorBidi" w:eastAsia="Arial MT" w:hAnsiTheme="majorBidi" w:cstheme="majorBidi"/>
          <w:color w:val="2D3648"/>
          <w:sz w:val="24"/>
          <w:szCs w:val="24"/>
        </w:rPr>
        <w:t>l'aide</w:t>
      </w:r>
      <w:r w:rsidRPr="007A194A">
        <w:rPr>
          <w:rFonts w:asciiTheme="majorBidi" w:eastAsia="Arial MT" w:hAnsiTheme="majorBidi" w:cstheme="majorBidi"/>
          <w:color w:val="2D3648"/>
          <w:spacing w:val="38"/>
          <w:sz w:val="24"/>
          <w:szCs w:val="24"/>
        </w:rPr>
        <w:t xml:space="preserve"> </w:t>
      </w:r>
      <w:r w:rsidRPr="007A194A">
        <w:rPr>
          <w:rFonts w:asciiTheme="majorBidi" w:eastAsia="Arial MT" w:hAnsiTheme="majorBidi" w:cstheme="majorBidi"/>
          <w:color w:val="2D3648"/>
          <w:sz w:val="24"/>
          <w:szCs w:val="24"/>
        </w:rPr>
        <w:t>d'outils</w:t>
      </w:r>
      <w:r w:rsidRPr="007A194A">
        <w:rPr>
          <w:rFonts w:asciiTheme="majorBidi" w:eastAsia="Arial MT" w:hAnsiTheme="majorBidi" w:cstheme="majorBidi"/>
          <w:color w:val="2D3648"/>
          <w:spacing w:val="38"/>
          <w:sz w:val="24"/>
          <w:szCs w:val="24"/>
        </w:rPr>
        <w:t xml:space="preserve"> </w:t>
      </w:r>
      <w:r w:rsidRPr="007A194A">
        <w:rPr>
          <w:rFonts w:asciiTheme="majorBidi" w:eastAsia="Arial MT" w:hAnsiTheme="majorBidi" w:cstheme="majorBidi"/>
          <w:color w:val="2D3648"/>
          <w:sz w:val="24"/>
          <w:szCs w:val="24"/>
        </w:rPr>
        <w:t>comme</w:t>
      </w:r>
      <w:r w:rsidRPr="007A194A">
        <w:rPr>
          <w:rFonts w:asciiTheme="majorBidi" w:eastAsia="Arial MT" w:hAnsiTheme="majorBidi" w:cstheme="majorBidi"/>
          <w:color w:val="2D3648"/>
          <w:spacing w:val="38"/>
          <w:sz w:val="24"/>
          <w:szCs w:val="24"/>
        </w:rPr>
        <w:t xml:space="preserve"> </w:t>
      </w:r>
      <w:proofErr w:type="spellStart"/>
      <w:r w:rsidRPr="007A194A">
        <w:rPr>
          <w:rFonts w:asciiTheme="majorBidi" w:eastAsia="Arial MT" w:hAnsiTheme="majorBidi" w:cstheme="majorBidi"/>
          <w:color w:val="2D3648"/>
          <w:sz w:val="24"/>
          <w:szCs w:val="24"/>
        </w:rPr>
        <w:t>JMeter</w:t>
      </w:r>
      <w:proofErr w:type="spellEnd"/>
      <w:r w:rsidRPr="007A194A">
        <w:rPr>
          <w:rFonts w:asciiTheme="majorBidi" w:eastAsia="Arial MT" w:hAnsiTheme="majorBidi" w:cstheme="majorBidi"/>
          <w:color w:val="2D3648"/>
          <w:spacing w:val="38"/>
          <w:sz w:val="24"/>
          <w:szCs w:val="24"/>
        </w:rPr>
        <w:t xml:space="preserve"> </w:t>
      </w:r>
      <w:r w:rsidRPr="007A194A">
        <w:rPr>
          <w:rFonts w:asciiTheme="majorBidi" w:eastAsia="Arial MT" w:hAnsiTheme="majorBidi" w:cstheme="majorBidi"/>
          <w:color w:val="2D3648"/>
          <w:sz w:val="24"/>
          <w:szCs w:val="24"/>
        </w:rPr>
        <w:t>pour valider la tolérance aux pannes et la latence.</w:t>
      </w:r>
    </w:p>
    <w:p w14:paraId="49BC84FD" w14:textId="77777777" w:rsidR="007A194A" w:rsidRDefault="007A194A" w:rsidP="007A194A">
      <w:pPr>
        <w:spacing w:before="217"/>
        <w:rPr>
          <w:rFonts w:ascii="Arial MT" w:eastAsia="Arial MT" w:hAnsi="Arial MT" w:cs="Arial MT"/>
          <w:sz w:val="21"/>
          <w:szCs w:val="21"/>
        </w:rPr>
      </w:pPr>
    </w:p>
    <w:p w14:paraId="6877CBF2" w14:textId="77777777" w:rsidR="00461CE7" w:rsidRDefault="00461CE7" w:rsidP="007A194A">
      <w:pPr>
        <w:spacing w:before="217"/>
        <w:rPr>
          <w:rFonts w:ascii="Arial MT" w:eastAsia="Arial MT" w:hAnsi="Arial MT" w:cs="Arial MT"/>
          <w:sz w:val="21"/>
          <w:szCs w:val="21"/>
        </w:rPr>
      </w:pPr>
    </w:p>
    <w:p w14:paraId="338D090B" w14:textId="77777777" w:rsidR="00461CE7" w:rsidRDefault="00461CE7" w:rsidP="007A194A">
      <w:pPr>
        <w:spacing w:before="217"/>
        <w:rPr>
          <w:rFonts w:ascii="Arial MT" w:eastAsia="Arial MT" w:hAnsi="Arial MT" w:cs="Arial MT"/>
          <w:sz w:val="21"/>
          <w:szCs w:val="21"/>
        </w:rPr>
      </w:pPr>
    </w:p>
    <w:p w14:paraId="629E6619" w14:textId="77777777" w:rsidR="00461CE7" w:rsidRDefault="00461CE7" w:rsidP="007A194A">
      <w:pPr>
        <w:spacing w:before="217"/>
        <w:rPr>
          <w:rFonts w:ascii="Arial MT" w:eastAsia="Arial MT" w:hAnsi="Arial MT" w:cs="Arial MT"/>
          <w:sz w:val="21"/>
          <w:szCs w:val="21"/>
        </w:rPr>
      </w:pPr>
    </w:p>
    <w:p w14:paraId="64DD2A94" w14:textId="77777777" w:rsidR="00461CE7" w:rsidRDefault="00461CE7" w:rsidP="007A194A">
      <w:pPr>
        <w:spacing w:before="217"/>
        <w:rPr>
          <w:rFonts w:ascii="Arial MT" w:eastAsia="Arial MT" w:hAnsi="Arial MT" w:cs="Arial MT"/>
          <w:sz w:val="21"/>
          <w:szCs w:val="21"/>
        </w:rPr>
      </w:pPr>
    </w:p>
    <w:p w14:paraId="7E01DDC4" w14:textId="77777777" w:rsidR="00461CE7" w:rsidRDefault="00461CE7" w:rsidP="007A194A">
      <w:pPr>
        <w:spacing w:before="217"/>
        <w:rPr>
          <w:rFonts w:ascii="Arial MT" w:eastAsia="Arial MT" w:hAnsi="Arial MT" w:cs="Arial MT"/>
          <w:sz w:val="21"/>
          <w:szCs w:val="21"/>
        </w:rPr>
      </w:pPr>
    </w:p>
    <w:p w14:paraId="730FD3FF" w14:textId="77777777" w:rsidR="00461CE7" w:rsidRDefault="00461CE7" w:rsidP="007A194A">
      <w:pPr>
        <w:spacing w:before="217"/>
        <w:rPr>
          <w:rFonts w:ascii="Arial MT" w:eastAsia="Arial MT" w:hAnsi="Arial MT" w:cs="Arial MT"/>
          <w:sz w:val="21"/>
          <w:szCs w:val="21"/>
        </w:rPr>
      </w:pPr>
    </w:p>
    <w:p w14:paraId="06E8D659" w14:textId="77777777" w:rsidR="00461CE7" w:rsidRDefault="00461CE7" w:rsidP="007A194A">
      <w:pPr>
        <w:spacing w:before="217"/>
        <w:rPr>
          <w:rFonts w:ascii="Arial MT" w:eastAsia="Arial MT" w:hAnsi="Arial MT" w:cs="Arial MT"/>
          <w:sz w:val="21"/>
          <w:szCs w:val="21"/>
        </w:rPr>
      </w:pPr>
    </w:p>
    <w:p w14:paraId="4B10610A" w14:textId="77777777" w:rsidR="00461CE7" w:rsidRDefault="00461CE7" w:rsidP="007A194A">
      <w:pPr>
        <w:spacing w:before="217"/>
        <w:rPr>
          <w:rFonts w:ascii="Arial MT" w:eastAsia="Arial MT" w:hAnsi="Arial MT" w:cs="Arial MT"/>
          <w:sz w:val="21"/>
          <w:szCs w:val="21"/>
        </w:rPr>
      </w:pPr>
    </w:p>
    <w:p w14:paraId="764F59C6" w14:textId="77777777" w:rsidR="00461CE7" w:rsidRPr="007A194A" w:rsidRDefault="00461CE7" w:rsidP="007A194A">
      <w:pPr>
        <w:spacing w:before="217"/>
        <w:rPr>
          <w:rFonts w:ascii="Arial MT" w:eastAsia="Arial MT" w:hAnsi="Arial MT" w:cs="Arial MT"/>
          <w:sz w:val="21"/>
          <w:szCs w:val="21"/>
        </w:rPr>
      </w:pPr>
    </w:p>
    <w:p w14:paraId="6046AA69" w14:textId="77777777" w:rsidR="007A194A" w:rsidRPr="007A194A" w:rsidRDefault="007A194A" w:rsidP="00B43353">
      <w:pPr>
        <w:spacing w:line="360" w:lineRule="auto"/>
        <w:ind w:left="352"/>
        <w:outlineLvl w:val="0"/>
        <w:rPr>
          <w:rFonts w:ascii="Times New Roman" w:eastAsia="Arial" w:hAnsi="Times New Roman" w:cs="Times New Roman"/>
          <w:b/>
          <w:bCs/>
          <w:sz w:val="24"/>
          <w:szCs w:val="24"/>
        </w:rPr>
      </w:pPr>
      <w:r w:rsidRPr="007A194A">
        <w:rPr>
          <w:rFonts w:ascii="Times New Roman" w:eastAsia="Arial" w:hAnsi="Times New Roman" w:cs="Times New Roman"/>
          <w:b/>
          <w:bCs/>
          <w:noProof/>
          <w:sz w:val="24"/>
          <w:szCs w:val="24"/>
        </w:rPr>
        <mc:AlternateContent>
          <mc:Choice Requires="wps">
            <w:drawing>
              <wp:anchor distT="0" distB="0" distL="0" distR="0" simplePos="0" relativeHeight="251669504" behindDoc="0" locked="0" layoutInCell="1" allowOverlap="1" wp14:anchorId="6A28D2C4" wp14:editId="3B2A8C69">
                <wp:simplePos x="0" y="0"/>
                <wp:positionH relativeFrom="page">
                  <wp:posOffset>539750</wp:posOffset>
                </wp:positionH>
                <wp:positionV relativeFrom="paragraph">
                  <wp:posOffset>-17145</wp:posOffset>
                </wp:positionV>
                <wp:extent cx="38100" cy="304800"/>
                <wp:effectExtent l="0" t="0" r="0" b="0"/>
                <wp:wrapNone/>
                <wp:docPr id="1"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04800"/>
                        </a:xfrm>
                        <a:custGeom>
                          <a:avLst/>
                          <a:gdLst/>
                          <a:ahLst/>
                          <a:cxnLst/>
                          <a:rect l="l" t="t" r="r" b="b"/>
                          <a:pathLst>
                            <a:path w="38100" h="304800">
                              <a:moveTo>
                                <a:pt x="38100" y="304800"/>
                              </a:moveTo>
                              <a:lnTo>
                                <a:pt x="0" y="304800"/>
                              </a:lnTo>
                              <a:lnTo>
                                <a:pt x="0" y="0"/>
                              </a:lnTo>
                              <a:lnTo>
                                <a:pt x="38100" y="0"/>
                              </a:lnTo>
                              <a:lnTo>
                                <a:pt x="38100" y="304800"/>
                              </a:lnTo>
                              <a:close/>
                            </a:path>
                          </a:pathLst>
                        </a:custGeom>
                        <a:solidFill>
                          <a:srgbClr val="2A6BAF"/>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5C005EF" id="Graphic 15" o:spid="_x0000_s1026" style="position:absolute;margin-left:42.5pt;margin-top:-1.35pt;width:3pt;height:24pt;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100,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" path="m38100,304800l,304800,,,38100,r,304800xe" fillcolor="#2a6baf" stroked="f">
                <v:path arrowok="t"/>
                <w10:wrap anchorx="page"/>
              </v:shape>
            </w:pict>
          </mc:Fallback>
        </mc:AlternateContent>
      </w:r>
      <w:bookmarkStart w:id="21" w:name="_TOC_250000"/>
      <w:r w:rsidRPr="007A194A">
        <w:rPr>
          <w:rFonts w:ascii="Times New Roman" w:eastAsia="Arial" w:hAnsi="Times New Roman" w:cs="Times New Roman"/>
          <w:b/>
          <w:bCs/>
          <w:color w:val="1A365D"/>
          <w:sz w:val="24"/>
          <w:szCs w:val="24"/>
        </w:rPr>
        <w:t>Conclusion</w:t>
      </w:r>
      <w:r w:rsidRPr="007A194A">
        <w:rPr>
          <w:rFonts w:ascii="Times New Roman" w:eastAsia="Arial" w:hAnsi="Times New Roman" w:cs="Times New Roman"/>
          <w:b/>
          <w:bCs/>
          <w:color w:val="1A365D"/>
          <w:spacing w:val="-3"/>
          <w:sz w:val="24"/>
          <w:szCs w:val="24"/>
        </w:rPr>
        <w:t xml:space="preserve"> </w:t>
      </w:r>
      <w:r w:rsidRPr="007A194A">
        <w:rPr>
          <w:rFonts w:ascii="Times New Roman" w:eastAsia="Arial" w:hAnsi="Times New Roman" w:cs="Times New Roman"/>
          <w:b/>
          <w:bCs/>
          <w:color w:val="1A365D"/>
          <w:sz w:val="24"/>
          <w:szCs w:val="24"/>
        </w:rPr>
        <w:t>et</w:t>
      </w:r>
      <w:r w:rsidRPr="007A194A">
        <w:rPr>
          <w:rFonts w:ascii="Times New Roman" w:eastAsia="Arial" w:hAnsi="Times New Roman" w:cs="Times New Roman"/>
          <w:b/>
          <w:bCs/>
          <w:color w:val="1A365D"/>
          <w:spacing w:val="-3"/>
          <w:sz w:val="24"/>
          <w:szCs w:val="24"/>
        </w:rPr>
        <w:t xml:space="preserve"> </w:t>
      </w:r>
      <w:bookmarkEnd w:id="21"/>
      <w:r w:rsidRPr="007A194A">
        <w:rPr>
          <w:rFonts w:ascii="Times New Roman" w:eastAsia="Arial" w:hAnsi="Times New Roman" w:cs="Times New Roman"/>
          <w:b/>
          <w:bCs/>
          <w:color w:val="1A365D"/>
          <w:spacing w:val="-2"/>
          <w:sz w:val="24"/>
          <w:szCs w:val="24"/>
        </w:rPr>
        <w:t>Perspectives</w:t>
      </w:r>
    </w:p>
    <w:p w14:paraId="12046972" w14:textId="77777777" w:rsidR="007A194A" w:rsidRPr="007A194A" w:rsidRDefault="007A194A" w:rsidP="00B43353">
      <w:pPr>
        <w:spacing w:before="7" w:line="360" w:lineRule="auto"/>
        <w:rPr>
          <w:rFonts w:ascii="Times New Roman" w:eastAsia="Arial MT" w:hAnsi="Times New Roman" w:cs="Times New Roman"/>
          <w:b/>
          <w:sz w:val="24"/>
          <w:szCs w:val="24"/>
        </w:rPr>
      </w:pPr>
    </w:p>
    <w:p w14:paraId="4E4DF216" w14:textId="77777777" w:rsidR="007A194A" w:rsidRPr="007A194A" w:rsidRDefault="007A194A" w:rsidP="00B43353">
      <w:pPr>
        <w:spacing w:line="360" w:lineRule="auto"/>
        <w:ind w:left="142" w:right="139"/>
        <w:jc w:val="both"/>
        <w:rPr>
          <w:rFonts w:ascii="Times New Roman" w:eastAsia="Arial MT" w:hAnsi="Times New Roman" w:cs="Times New Roman"/>
          <w:sz w:val="24"/>
          <w:szCs w:val="24"/>
        </w:rPr>
      </w:pPr>
      <w:r w:rsidRPr="007A194A">
        <w:rPr>
          <w:rFonts w:ascii="Times New Roman" w:eastAsia="Arial MT" w:hAnsi="Times New Roman" w:cs="Times New Roman"/>
          <w:color w:val="2D3648"/>
          <w:sz w:val="24"/>
          <w:szCs w:val="24"/>
        </w:rPr>
        <w:t xml:space="preserve">Le travail présenté dans ce rapport met en lumière la conception et la mise en œuvre d'une solution moderne et sécurisée de gestion de paiements. À travers l'adoption d'une architecture en </w:t>
      </w:r>
      <w:proofErr w:type="spellStart"/>
      <w:r w:rsidRPr="007A194A">
        <w:rPr>
          <w:rFonts w:ascii="Times New Roman" w:eastAsia="Arial MT" w:hAnsi="Times New Roman" w:cs="Times New Roman"/>
          <w:color w:val="2D3648"/>
          <w:sz w:val="24"/>
          <w:szCs w:val="24"/>
        </w:rPr>
        <w:t>microservices</w:t>
      </w:r>
      <w:proofErr w:type="spellEnd"/>
      <w:r w:rsidRPr="007A194A">
        <w:rPr>
          <w:rFonts w:ascii="Times New Roman" w:eastAsia="Arial MT" w:hAnsi="Times New Roman" w:cs="Times New Roman"/>
          <w:color w:val="2D3648"/>
          <w:sz w:val="24"/>
          <w:szCs w:val="24"/>
        </w:rPr>
        <w:t xml:space="preserve"> et de protocoles</w:t>
      </w:r>
      <w:r w:rsidRPr="007A194A">
        <w:rPr>
          <w:rFonts w:ascii="Times New Roman" w:eastAsia="Arial MT" w:hAnsi="Times New Roman" w:cs="Times New Roman"/>
          <w:color w:val="2D3648"/>
          <w:spacing w:val="-3"/>
          <w:sz w:val="24"/>
          <w:szCs w:val="24"/>
        </w:rPr>
        <w:t xml:space="preserve"> </w:t>
      </w:r>
      <w:r w:rsidRPr="007A194A">
        <w:rPr>
          <w:rFonts w:ascii="Times New Roman" w:eastAsia="Arial MT" w:hAnsi="Times New Roman" w:cs="Times New Roman"/>
          <w:color w:val="2D3648"/>
          <w:sz w:val="24"/>
          <w:szCs w:val="24"/>
        </w:rPr>
        <w:t>de</w:t>
      </w:r>
      <w:r w:rsidRPr="007A194A">
        <w:rPr>
          <w:rFonts w:ascii="Times New Roman" w:eastAsia="Arial MT" w:hAnsi="Times New Roman" w:cs="Times New Roman"/>
          <w:color w:val="2D3648"/>
          <w:spacing w:val="-3"/>
          <w:sz w:val="24"/>
          <w:szCs w:val="24"/>
        </w:rPr>
        <w:t xml:space="preserve"> </w:t>
      </w:r>
      <w:r w:rsidRPr="007A194A">
        <w:rPr>
          <w:rFonts w:ascii="Times New Roman" w:eastAsia="Arial MT" w:hAnsi="Times New Roman" w:cs="Times New Roman"/>
          <w:color w:val="2D3648"/>
          <w:sz w:val="24"/>
          <w:szCs w:val="24"/>
        </w:rPr>
        <w:t>sécurité</w:t>
      </w:r>
      <w:r w:rsidRPr="007A194A">
        <w:rPr>
          <w:rFonts w:ascii="Times New Roman" w:eastAsia="Arial MT" w:hAnsi="Times New Roman" w:cs="Times New Roman"/>
          <w:color w:val="2D3648"/>
          <w:spacing w:val="-3"/>
          <w:sz w:val="24"/>
          <w:szCs w:val="24"/>
        </w:rPr>
        <w:t xml:space="preserve"> </w:t>
      </w:r>
      <w:r w:rsidRPr="007A194A">
        <w:rPr>
          <w:rFonts w:ascii="Times New Roman" w:eastAsia="Arial MT" w:hAnsi="Times New Roman" w:cs="Times New Roman"/>
          <w:color w:val="2D3648"/>
          <w:sz w:val="24"/>
          <w:szCs w:val="24"/>
        </w:rPr>
        <w:t>avancés,</w:t>
      </w:r>
      <w:r w:rsidRPr="007A194A">
        <w:rPr>
          <w:rFonts w:ascii="Times New Roman" w:eastAsia="Arial MT" w:hAnsi="Times New Roman" w:cs="Times New Roman"/>
          <w:color w:val="2D3648"/>
          <w:spacing w:val="-3"/>
          <w:sz w:val="24"/>
          <w:szCs w:val="24"/>
        </w:rPr>
        <w:t xml:space="preserve"> </w:t>
      </w:r>
      <w:r w:rsidRPr="007A194A">
        <w:rPr>
          <w:rFonts w:ascii="Times New Roman" w:eastAsia="Arial MT" w:hAnsi="Times New Roman" w:cs="Times New Roman"/>
          <w:color w:val="2D3648"/>
          <w:sz w:val="24"/>
          <w:szCs w:val="24"/>
        </w:rPr>
        <w:t>nous</w:t>
      </w:r>
      <w:r w:rsidRPr="007A194A">
        <w:rPr>
          <w:rFonts w:ascii="Times New Roman" w:eastAsia="Arial MT" w:hAnsi="Times New Roman" w:cs="Times New Roman"/>
          <w:color w:val="2D3648"/>
          <w:spacing w:val="-3"/>
          <w:sz w:val="24"/>
          <w:szCs w:val="24"/>
        </w:rPr>
        <w:t xml:space="preserve"> </w:t>
      </w:r>
      <w:r w:rsidRPr="007A194A">
        <w:rPr>
          <w:rFonts w:ascii="Times New Roman" w:eastAsia="Arial MT" w:hAnsi="Times New Roman" w:cs="Times New Roman"/>
          <w:color w:val="2D3648"/>
          <w:sz w:val="24"/>
          <w:szCs w:val="24"/>
        </w:rPr>
        <w:t>avons</w:t>
      </w:r>
      <w:r w:rsidRPr="007A194A">
        <w:rPr>
          <w:rFonts w:ascii="Times New Roman" w:eastAsia="Arial MT" w:hAnsi="Times New Roman" w:cs="Times New Roman"/>
          <w:color w:val="2D3648"/>
          <w:spacing w:val="-3"/>
          <w:sz w:val="24"/>
          <w:szCs w:val="24"/>
        </w:rPr>
        <w:t xml:space="preserve"> </w:t>
      </w:r>
      <w:r w:rsidRPr="007A194A">
        <w:rPr>
          <w:rFonts w:ascii="Times New Roman" w:eastAsia="Arial MT" w:hAnsi="Times New Roman" w:cs="Times New Roman"/>
          <w:color w:val="2D3648"/>
          <w:sz w:val="24"/>
          <w:szCs w:val="24"/>
        </w:rPr>
        <w:t>pu</w:t>
      </w:r>
      <w:r w:rsidRPr="007A194A">
        <w:rPr>
          <w:rFonts w:ascii="Times New Roman" w:eastAsia="Arial MT" w:hAnsi="Times New Roman" w:cs="Times New Roman"/>
          <w:color w:val="2D3648"/>
          <w:spacing w:val="-3"/>
          <w:sz w:val="24"/>
          <w:szCs w:val="24"/>
        </w:rPr>
        <w:t xml:space="preserve"> </w:t>
      </w:r>
      <w:r w:rsidRPr="007A194A">
        <w:rPr>
          <w:rFonts w:ascii="Times New Roman" w:eastAsia="Arial MT" w:hAnsi="Times New Roman" w:cs="Times New Roman"/>
          <w:color w:val="2D3648"/>
          <w:sz w:val="24"/>
          <w:szCs w:val="24"/>
        </w:rPr>
        <w:t>répondre</w:t>
      </w:r>
      <w:r w:rsidRPr="007A194A">
        <w:rPr>
          <w:rFonts w:ascii="Times New Roman" w:eastAsia="Arial MT" w:hAnsi="Times New Roman" w:cs="Times New Roman"/>
          <w:color w:val="2D3648"/>
          <w:spacing w:val="-3"/>
          <w:sz w:val="24"/>
          <w:szCs w:val="24"/>
        </w:rPr>
        <w:t xml:space="preserve"> </w:t>
      </w:r>
      <w:r w:rsidRPr="007A194A">
        <w:rPr>
          <w:rFonts w:ascii="Times New Roman" w:eastAsia="Arial MT" w:hAnsi="Times New Roman" w:cs="Times New Roman"/>
          <w:color w:val="2D3648"/>
          <w:sz w:val="24"/>
          <w:szCs w:val="24"/>
        </w:rPr>
        <w:t>efficacement</w:t>
      </w:r>
      <w:r w:rsidRPr="007A194A">
        <w:rPr>
          <w:rFonts w:ascii="Times New Roman" w:eastAsia="Arial MT" w:hAnsi="Times New Roman" w:cs="Times New Roman"/>
          <w:color w:val="2D3648"/>
          <w:spacing w:val="-3"/>
          <w:sz w:val="24"/>
          <w:szCs w:val="24"/>
        </w:rPr>
        <w:t xml:space="preserve"> </w:t>
      </w:r>
      <w:r w:rsidRPr="007A194A">
        <w:rPr>
          <w:rFonts w:ascii="Times New Roman" w:eastAsia="Arial MT" w:hAnsi="Times New Roman" w:cs="Times New Roman"/>
          <w:color w:val="2D3648"/>
          <w:sz w:val="24"/>
          <w:szCs w:val="24"/>
        </w:rPr>
        <w:t>aux</w:t>
      </w:r>
      <w:r w:rsidRPr="007A194A">
        <w:rPr>
          <w:rFonts w:ascii="Times New Roman" w:eastAsia="Arial MT" w:hAnsi="Times New Roman" w:cs="Times New Roman"/>
          <w:color w:val="2D3648"/>
          <w:spacing w:val="-3"/>
          <w:sz w:val="24"/>
          <w:szCs w:val="24"/>
        </w:rPr>
        <w:t xml:space="preserve"> </w:t>
      </w:r>
      <w:r w:rsidRPr="007A194A">
        <w:rPr>
          <w:rFonts w:ascii="Times New Roman" w:eastAsia="Arial MT" w:hAnsi="Times New Roman" w:cs="Times New Roman"/>
          <w:color w:val="2D3648"/>
          <w:sz w:val="24"/>
          <w:szCs w:val="24"/>
        </w:rPr>
        <w:t>problématiques</w:t>
      </w:r>
      <w:r w:rsidRPr="007A194A">
        <w:rPr>
          <w:rFonts w:ascii="Times New Roman" w:eastAsia="Arial MT" w:hAnsi="Times New Roman" w:cs="Times New Roman"/>
          <w:color w:val="2D3648"/>
          <w:spacing w:val="-3"/>
          <w:sz w:val="24"/>
          <w:szCs w:val="24"/>
        </w:rPr>
        <w:t xml:space="preserve"> </w:t>
      </w:r>
      <w:r w:rsidRPr="007A194A">
        <w:rPr>
          <w:rFonts w:ascii="Times New Roman" w:eastAsia="Arial MT" w:hAnsi="Times New Roman" w:cs="Times New Roman"/>
          <w:color w:val="2D3648"/>
          <w:sz w:val="24"/>
          <w:szCs w:val="24"/>
        </w:rPr>
        <w:t>de</w:t>
      </w:r>
      <w:r w:rsidRPr="007A194A">
        <w:rPr>
          <w:rFonts w:ascii="Times New Roman" w:eastAsia="Arial MT" w:hAnsi="Times New Roman" w:cs="Times New Roman"/>
          <w:color w:val="2D3648"/>
          <w:spacing w:val="-3"/>
          <w:sz w:val="24"/>
          <w:szCs w:val="24"/>
        </w:rPr>
        <w:t xml:space="preserve"> </w:t>
      </w:r>
      <w:r w:rsidRPr="007A194A">
        <w:rPr>
          <w:rFonts w:ascii="Times New Roman" w:eastAsia="Arial MT" w:hAnsi="Times New Roman" w:cs="Times New Roman"/>
          <w:color w:val="2D3648"/>
          <w:sz w:val="24"/>
          <w:szCs w:val="24"/>
        </w:rPr>
        <w:t>scalabilité</w:t>
      </w:r>
      <w:r w:rsidRPr="007A194A">
        <w:rPr>
          <w:rFonts w:ascii="Times New Roman" w:eastAsia="Arial MT" w:hAnsi="Times New Roman" w:cs="Times New Roman"/>
          <w:color w:val="2D3648"/>
          <w:spacing w:val="-3"/>
          <w:sz w:val="24"/>
          <w:szCs w:val="24"/>
        </w:rPr>
        <w:t xml:space="preserve"> </w:t>
      </w:r>
      <w:r w:rsidRPr="007A194A">
        <w:rPr>
          <w:rFonts w:ascii="Times New Roman" w:eastAsia="Arial MT" w:hAnsi="Times New Roman" w:cs="Times New Roman"/>
          <w:color w:val="2D3648"/>
          <w:sz w:val="24"/>
          <w:szCs w:val="24"/>
        </w:rPr>
        <w:t>et</w:t>
      </w:r>
      <w:r w:rsidRPr="007A194A">
        <w:rPr>
          <w:rFonts w:ascii="Times New Roman" w:eastAsia="Arial MT" w:hAnsi="Times New Roman" w:cs="Times New Roman"/>
          <w:color w:val="2D3648"/>
          <w:spacing w:val="-3"/>
          <w:sz w:val="24"/>
          <w:szCs w:val="24"/>
        </w:rPr>
        <w:t xml:space="preserve"> </w:t>
      </w:r>
      <w:r w:rsidRPr="007A194A">
        <w:rPr>
          <w:rFonts w:ascii="Times New Roman" w:eastAsia="Arial MT" w:hAnsi="Times New Roman" w:cs="Times New Roman"/>
          <w:color w:val="2D3648"/>
          <w:sz w:val="24"/>
          <w:szCs w:val="24"/>
        </w:rPr>
        <w:t>de protection des données financières.</w:t>
      </w:r>
    </w:p>
    <w:p w14:paraId="1F4D0E43" w14:textId="77777777" w:rsidR="007A194A" w:rsidRPr="007A194A" w:rsidRDefault="007A194A" w:rsidP="00B43353">
      <w:pPr>
        <w:spacing w:before="212" w:line="360" w:lineRule="auto"/>
        <w:ind w:left="142" w:right="138"/>
        <w:jc w:val="both"/>
        <w:rPr>
          <w:rFonts w:ascii="Times New Roman" w:eastAsia="Arial MT" w:hAnsi="Times New Roman" w:cs="Times New Roman"/>
          <w:sz w:val="24"/>
          <w:szCs w:val="24"/>
        </w:rPr>
      </w:pPr>
      <w:r w:rsidRPr="007A194A">
        <w:rPr>
          <w:rFonts w:ascii="Times New Roman" w:eastAsia="Arial MT" w:hAnsi="Times New Roman" w:cs="Times New Roman"/>
          <w:color w:val="2D3648"/>
          <w:sz w:val="24"/>
          <w:szCs w:val="24"/>
        </w:rPr>
        <w:t xml:space="preserve">En guise de perspectives, le système pourrait être enrichi par l'intégration de modules d'intelligence artificielle (Machine Learning) dédiés à la détection prédictive de la fraude comportementale, ainsi que l'exploration des paiements décentralisés basés sur la blockchain pour réduire encore davantage les frais de transaction </w:t>
      </w:r>
      <w:r w:rsidRPr="007A194A">
        <w:rPr>
          <w:rFonts w:ascii="Times New Roman" w:eastAsia="Arial MT" w:hAnsi="Times New Roman" w:cs="Times New Roman"/>
          <w:color w:val="2D3648"/>
          <w:spacing w:val="-2"/>
          <w:sz w:val="24"/>
          <w:szCs w:val="24"/>
        </w:rPr>
        <w:t>internationaux.</w:t>
      </w:r>
    </w:p>
    <w:p w14:paraId="5435006B" w14:textId="105DE38A" w:rsidR="002E64A8" w:rsidRPr="00B43353" w:rsidRDefault="002E64A8" w:rsidP="00B43353">
      <w:pPr>
        <w:tabs>
          <w:tab w:val="left" w:pos="1965"/>
        </w:tabs>
        <w:spacing w:line="360" w:lineRule="auto"/>
        <w:rPr>
          <w:rFonts w:ascii="Times New Roman" w:hAnsi="Times New Roman" w:cs="Times New Roman"/>
          <w:sz w:val="24"/>
          <w:szCs w:val="24"/>
        </w:rPr>
      </w:pPr>
    </w:p>
    <w:p w14:paraId="7CEED05D" w14:textId="77777777" w:rsidR="002E64A8" w:rsidRPr="00B43353" w:rsidRDefault="002E64A8" w:rsidP="00B43353">
      <w:pPr>
        <w:tabs>
          <w:tab w:val="left" w:pos="1965"/>
        </w:tabs>
        <w:spacing w:line="360" w:lineRule="auto"/>
        <w:rPr>
          <w:rFonts w:ascii="Times New Roman" w:hAnsi="Times New Roman" w:cs="Times New Roman"/>
          <w:sz w:val="24"/>
          <w:szCs w:val="24"/>
        </w:rPr>
      </w:pPr>
    </w:p>
    <w:sectPr w:rsidR="002E64A8" w:rsidRPr="00B43353" w:rsidSect="00ED1957">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7C904" w14:textId="77777777" w:rsidR="007F281D" w:rsidRDefault="007F281D" w:rsidP="007F281D">
      <w:r>
        <w:separator/>
      </w:r>
    </w:p>
  </w:endnote>
  <w:endnote w:type="continuationSeparator" w:id="0">
    <w:p w14:paraId="480AADBD" w14:textId="77777777" w:rsidR="007F281D" w:rsidRDefault="007F281D" w:rsidP="007F28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2AEF" w:usb1="4000207B" w:usb2="00000000" w:usb3="00000000" w:csb0="000001FF" w:csb1="00000000"/>
  </w:font>
  <w:font w:name="Algerian">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984944"/>
      <w:docPartObj>
        <w:docPartGallery w:val="Page Numbers (Bottom of Page)"/>
        <w:docPartUnique/>
      </w:docPartObj>
    </w:sdtPr>
    <w:sdtContent>
      <w:p w14:paraId="166F4395" w14:textId="1B841334" w:rsidR="00705579" w:rsidRDefault="00501CC7">
        <w:pPr>
          <w:pStyle w:val="Pieddepage"/>
        </w:pPr>
        <w:r>
          <w:rPr>
            <w:noProof/>
          </w:rPr>
          <mc:AlternateContent>
            <mc:Choice Requires="wps">
              <w:drawing>
                <wp:anchor distT="0" distB="0" distL="114300" distR="114300" simplePos="0" relativeHeight="251660288" behindDoc="0" locked="0" layoutInCell="1" allowOverlap="1" wp14:anchorId="01F2ABAE" wp14:editId="75DF7D55">
                  <wp:simplePos x="0" y="0"/>
                  <wp:positionH relativeFrom="margin">
                    <wp:align>center</wp:align>
                  </wp:positionH>
                  <wp:positionV relativeFrom="bottomMargin">
                    <wp:align>center</wp:align>
                  </wp:positionV>
                  <wp:extent cx="627380" cy="238760"/>
                  <wp:effectExtent l="19050" t="19050" r="19685" b="18415"/>
                  <wp:wrapNone/>
                  <wp:docPr id="83" name="Parenthèses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380" cy="238760"/>
                          </a:xfrm>
                          <a:prstGeom prst="bracketPair">
                            <a:avLst>
                              <a:gd name="adj" fmla="val 16667"/>
                            </a:avLst>
                          </a:prstGeom>
                          <a:solidFill>
                            <a:srgbClr val="FFFFFF"/>
                          </a:solidFill>
                          <a:ln w="28575">
                            <a:solidFill>
                              <a:srgbClr val="808080"/>
                            </a:solidFill>
                            <a:round/>
                            <a:headEnd/>
                            <a:tailEnd/>
                          </a:ln>
                        </wps:spPr>
                        <wps:txbx>
                          <w:txbxContent>
                            <w:p w14:paraId="7E43044A" w14:textId="77777777" w:rsidR="00501CC7" w:rsidRDefault="00501CC7">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1F2ABA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83" o:spid="_x0000_s1029" type="#_x0000_t185" style="position:absolute;margin-left:0;margin-top:0;width:49.4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" filled="t" strokecolor="gray" strokeweight="2.25pt">
                  <v:textbox inset=",0,,0">
                    <w:txbxContent>
                      <w:p w14:paraId="7E43044A" w14:textId="77777777" w:rsidR="00501CC7" w:rsidRDefault="00501CC7">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55B0E4B6" wp14:editId="36899F67">
                  <wp:simplePos x="0" y="0"/>
                  <wp:positionH relativeFrom="margin">
                    <wp:align>center</wp:align>
                  </wp:positionH>
                  <wp:positionV relativeFrom="bottomMargin">
                    <wp:align>center</wp:align>
                  </wp:positionV>
                  <wp:extent cx="5518150" cy="0"/>
                  <wp:effectExtent l="9525" t="9525" r="6350" b="9525"/>
                  <wp:wrapNone/>
                  <wp:docPr id="82" name="Connecteur droit avec flèch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8F79BF7" id="_x0000_t32" coordsize="21600,21600" o:spt="32" o:oned="t" path="m,l21600,21600e" filled="f">
                  <v:path arrowok="t" fillok="f" o:connecttype="none"/>
                  <o:lock v:ext="edit" shapetype="t"/>
                </v:shapetype>
                <v:shape id="Connecteur droit avec flèche 82"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50B1B" w14:textId="77777777" w:rsidR="007F281D" w:rsidRDefault="007F281D" w:rsidP="007F281D">
      <w:r>
        <w:separator/>
      </w:r>
    </w:p>
  </w:footnote>
  <w:footnote w:type="continuationSeparator" w:id="0">
    <w:p w14:paraId="0A578337" w14:textId="77777777" w:rsidR="007F281D" w:rsidRDefault="007F281D" w:rsidP="007F28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71C04" w14:textId="0B1D01A8" w:rsidR="00467ECC" w:rsidRDefault="00467ECC" w:rsidP="00467ECC">
    <w:pPr>
      <w:pStyle w:val="En-tte"/>
      <w:ind w:left="-426"/>
    </w:pPr>
  </w:p>
  <w:p w14:paraId="721DFE46" w14:textId="61FEEF4B" w:rsidR="00467ECC" w:rsidRDefault="00467ECC" w:rsidP="000C326B">
    <w:pPr>
      <w:pStyle w:val="En-tte"/>
      <w:tabs>
        <w:tab w:val="clear" w:pos="4680"/>
        <w:tab w:val="clear" w:pos="9360"/>
        <w:tab w:val="right" w:pos="10773"/>
      </w:tabs>
      <w:ind w:left="-426" w:right="-279"/>
    </w:pPr>
    <w:r>
      <w:rPr>
        <w:noProof/>
      </w:rPr>
      <w:drawing>
        <wp:inline distT="0" distB="0" distL="0" distR="0" wp14:anchorId="0F823305" wp14:editId="727EC475">
          <wp:extent cx="2447925" cy="695325"/>
          <wp:effectExtent l="0" t="0" r="0" b="0"/>
          <wp:docPr id="78" name="Image 78"/>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447925" cy="695325"/>
                  </a:xfrm>
                  <a:prstGeom prst="rect">
                    <a:avLst/>
                  </a:prstGeom>
                </pic:spPr>
              </pic:pic>
            </a:graphicData>
          </a:graphic>
        </wp:inline>
      </w:drawing>
    </w:r>
    <w:r w:rsidR="000C326B" w:rsidRPr="000C326B">
      <w:rPr>
        <w:noProof/>
      </w:rPr>
      <w:t xml:space="preserve"> </w:t>
    </w:r>
    <w:r w:rsidR="000C326B">
      <w:rPr>
        <w:noProof/>
      </w:rPr>
      <w:t xml:space="preserve">                                                 </w:t>
    </w:r>
    <w:r w:rsidR="00904B58">
      <w:rPr>
        <w:noProof/>
      </w:rPr>
      <w:t xml:space="preserve">         </w:t>
    </w:r>
    <w:r w:rsidR="000C326B">
      <w:rPr>
        <w:noProof/>
      </w:rPr>
      <w:drawing>
        <wp:inline distT="0" distB="0" distL="0" distR="0" wp14:anchorId="13C07898" wp14:editId="7525EDE7">
          <wp:extent cx="1752600" cy="904875"/>
          <wp:effectExtent l="0" t="0" r="0" b="0"/>
          <wp:docPr id="79" name="Image 79"/>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 cstate="print"/>
                  <a:stretch>
                    <a:fillRect/>
                  </a:stretch>
                </pic:blipFill>
                <pic:spPr>
                  <a:xfrm>
                    <a:off x="0" y="0"/>
                    <a:ext cx="1752600" cy="9048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60BCD" w14:textId="56460D5A" w:rsidR="007F281D" w:rsidRDefault="007F281D" w:rsidP="00ED1957">
    <w:pPr>
      <w:pStyle w:val="En-tte"/>
      <w:tabs>
        <w:tab w:val="clear" w:pos="4680"/>
        <w:tab w:val="clear" w:pos="9360"/>
      </w:tabs>
      <w:ind w:left="-851" w:right="-1413"/>
    </w:pPr>
    <w:r>
      <w:rPr>
        <w:noProof/>
      </w:rPr>
      <w:drawing>
        <wp:inline distT="0" distB="0" distL="0" distR="0" wp14:anchorId="76E0901B" wp14:editId="1DC57A7D">
          <wp:extent cx="1990725" cy="819150"/>
          <wp:effectExtent l="0" t="0" r="9525" b="0"/>
          <wp:docPr id="18" name="Image 18"/>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990725" cy="819150"/>
                  </a:xfrm>
                  <a:prstGeom prst="rect">
                    <a:avLst/>
                  </a:prstGeom>
                </pic:spPr>
              </pic:pic>
            </a:graphicData>
          </a:graphic>
        </wp:inline>
      </w:drawing>
    </w:r>
    <w:r>
      <w:rPr>
        <w:noProof/>
      </w:rPr>
      <w:t xml:space="preserve">                                                    </w:t>
    </w:r>
    <w:r w:rsidR="00C91A70">
      <w:rPr>
        <w:noProof/>
      </w:rPr>
      <w:t xml:space="preserve">       </w:t>
    </w:r>
    <w:r>
      <w:rPr>
        <w:noProof/>
      </w:rPr>
      <w:t xml:space="preserve">      </w:t>
    </w:r>
    <w:r w:rsidR="00C91A70">
      <w:rPr>
        <w:noProof/>
      </w:rPr>
      <w:drawing>
        <wp:inline distT="0" distB="0" distL="0" distR="0" wp14:anchorId="2A055A48" wp14:editId="4A55EEB3">
          <wp:extent cx="1800225" cy="857250"/>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 cstate="print"/>
                  <a:stretch>
                    <a:fillRect/>
                  </a:stretch>
                </pic:blipFill>
                <pic:spPr>
                  <a:xfrm>
                    <a:off x="0" y="0"/>
                    <a:ext cx="1877259" cy="893933"/>
                  </a:xfrm>
                  <a:prstGeom prst="rect">
                    <a:avLst/>
                  </a:prstGeom>
                </pic:spPr>
              </pic:pic>
            </a:graphicData>
          </a:graphic>
        </wp:inline>
      </w:drawing>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900A2"/>
    <w:multiLevelType w:val="multilevel"/>
    <w:tmpl w:val="F0208830"/>
    <w:lvl w:ilvl="0">
      <w:start w:val="1"/>
      <w:numFmt w:val="decimal"/>
      <w:lvlText w:val="%1"/>
      <w:lvlJc w:val="left"/>
      <w:pPr>
        <w:ind w:left="542" w:hanging="401"/>
      </w:pPr>
      <w:rPr>
        <w:lang w:val="fr-FR" w:eastAsia="en-US" w:bidi="ar-SA"/>
      </w:rPr>
    </w:lvl>
    <w:lvl w:ilvl="1">
      <w:start w:val="1"/>
      <w:numFmt w:val="decimal"/>
      <w:lvlText w:val="%1.%2"/>
      <w:lvlJc w:val="left"/>
      <w:pPr>
        <w:ind w:left="401" w:hanging="401"/>
      </w:pPr>
      <w:rPr>
        <w:rFonts w:ascii="Arial" w:eastAsia="Arial" w:hAnsi="Arial" w:cs="Arial" w:hint="default"/>
        <w:b/>
        <w:bCs/>
        <w:i w:val="0"/>
        <w:iCs w:val="0"/>
        <w:color w:val="2A6BAF"/>
        <w:spacing w:val="0"/>
        <w:w w:val="99"/>
        <w:sz w:val="24"/>
        <w:szCs w:val="24"/>
        <w:lang w:val="fr-FR" w:eastAsia="en-US" w:bidi="ar-SA"/>
      </w:rPr>
    </w:lvl>
    <w:lvl w:ilvl="2">
      <w:numFmt w:val="bullet"/>
      <w:lvlText w:val="•"/>
      <w:lvlJc w:val="left"/>
      <w:pPr>
        <w:ind w:left="442" w:hanging="132"/>
      </w:pPr>
      <w:rPr>
        <w:rFonts w:ascii="Arial MT" w:eastAsia="Arial MT" w:hAnsi="Arial MT" w:cs="Arial MT" w:hint="default"/>
        <w:b w:val="0"/>
        <w:bCs w:val="0"/>
        <w:i w:val="0"/>
        <w:iCs w:val="0"/>
        <w:color w:val="2D3648"/>
        <w:spacing w:val="0"/>
        <w:w w:val="99"/>
        <w:sz w:val="21"/>
        <w:szCs w:val="21"/>
        <w:lang w:val="fr-FR" w:eastAsia="en-US" w:bidi="ar-SA"/>
      </w:rPr>
    </w:lvl>
    <w:lvl w:ilvl="3">
      <w:numFmt w:val="bullet"/>
      <w:lvlText w:val="•"/>
      <w:lvlJc w:val="left"/>
      <w:pPr>
        <w:ind w:left="2751" w:hanging="132"/>
      </w:pPr>
      <w:rPr>
        <w:lang w:val="fr-FR" w:eastAsia="en-US" w:bidi="ar-SA"/>
      </w:rPr>
    </w:lvl>
    <w:lvl w:ilvl="4">
      <w:numFmt w:val="bullet"/>
      <w:lvlText w:val="•"/>
      <w:lvlJc w:val="left"/>
      <w:pPr>
        <w:ind w:left="3856" w:hanging="132"/>
      </w:pPr>
      <w:rPr>
        <w:lang w:val="fr-FR" w:eastAsia="en-US" w:bidi="ar-SA"/>
      </w:rPr>
    </w:lvl>
    <w:lvl w:ilvl="5">
      <w:numFmt w:val="bullet"/>
      <w:lvlText w:val="•"/>
      <w:lvlJc w:val="left"/>
      <w:pPr>
        <w:ind w:left="4962" w:hanging="132"/>
      </w:pPr>
      <w:rPr>
        <w:lang w:val="fr-FR" w:eastAsia="en-US" w:bidi="ar-SA"/>
      </w:rPr>
    </w:lvl>
    <w:lvl w:ilvl="6">
      <w:numFmt w:val="bullet"/>
      <w:lvlText w:val="•"/>
      <w:lvlJc w:val="left"/>
      <w:pPr>
        <w:ind w:left="6067" w:hanging="132"/>
      </w:pPr>
      <w:rPr>
        <w:lang w:val="fr-FR" w:eastAsia="en-US" w:bidi="ar-SA"/>
      </w:rPr>
    </w:lvl>
    <w:lvl w:ilvl="7">
      <w:numFmt w:val="bullet"/>
      <w:lvlText w:val="•"/>
      <w:lvlJc w:val="left"/>
      <w:pPr>
        <w:ind w:left="7173" w:hanging="132"/>
      </w:pPr>
      <w:rPr>
        <w:lang w:val="fr-FR" w:eastAsia="en-US" w:bidi="ar-SA"/>
      </w:rPr>
    </w:lvl>
    <w:lvl w:ilvl="8">
      <w:numFmt w:val="bullet"/>
      <w:lvlText w:val="•"/>
      <w:lvlJc w:val="left"/>
      <w:pPr>
        <w:ind w:left="8278" w:hanging="132"/>
      </w:pPr>
      <w:rPr>
        <w:lang w:val="fr-FR" w:eastAsia="en-US" w:bidi="ar-SA"/>
      </w:rPr>
    </w:lvl>
  </w:abstractNum>
  <w:abstractNum w:abstractNumId="1" w15:restartNumberingAfterBreak="0">
    <w:nsid w:val="1BBE7A76"/>
    <w:multiLevelType w:val="hybridMultilevel"/>
    <w:tmpl w:val="5336C2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2E59B5"/>
    <w:multiLevelType w:val="multilevel"/>
    <w:tmpl w:val="278EEF16"/>
    <w:lvl w:ilvl="0">
      <w:start w:val="2"/>
      <w:numFmt w:val="decimal"/>
      <w:lvlText w:val="%1"/>
      <w:lvlJc w:val="left"/>
      <w:pPr>
        <w:ind w:left="542" w:hanging="401"/>
      </w:pPr>
      <w:rPr>
        <w:lang w:val="fr-FR" w:eastAsia="en-US" w:bidi="ar-SA"/>
      </w:rPr>
    </w:lvl>
    <w:lvl w:ilvl="1">
      <w:start w:val="1"/>
      <w:numFmt w:val="decimal"/>
      <w:lvlText w:val="%1.%2"/>
      <w:lvlJc w:val="left"/>
      <w:pPr>
        <w:ind w:left="542" w:hanging="401"/>
      </w:pPr>
      <w:rPr>
        <w:rFonts w:ascii="Arial" w:eastAsia="Arial" w:hAnsi="Arial" w:cs="Arial" w:hint="default"/>
        <w:b/>
        <w:bCs/>
        <w:i w:val="0"/>
        <w:iCs w:val="0"/>
        <w:color w:val="2A6BAF"/>
        <w:spacing w:val="0"/>
        <w:w w:val="99"/>
        <w:sz w:val="24"/>
        <w:szCs w:val="24"/>
        <w:lang w:val="fr-FR" w:eastAsia="en-US" w:bidi="ar-SA"/>
      </w:rPr>
    </w:lvl>
    <w:lvl w:ilvl="2">
      <w:numFmt w:val="bullet"/>
      <w:lvlText w:val="•"/>
      <w:lvlJc w:val="left"/>
      <w:pPr>
        <w:ind w:left="2529" w:hanging="401"/>
      </w:pPr>
      <w:rPr>
        <w:lang w:val="fr-FR" w:eastAsia="en-US" w:bidi="ar-SA"/>
      </w:rPr>
    </w:lvl>
    <w:lvl w:ilvl="3">
      <w:numFmt w:val="bullet"/>
      <w:lvlText w:val="•"/>
      <w:lvlJc w:val="left"/>
      <w:pPr>
        <w:ind w:left="3524" w:hanging="401"/>
      </w:pPr>
      <w:rPr>
        <w:lang w:val="fr-FR" w:eastAsia="en-US" w:bidi="ar-SA"/>
      </w:rPr>
    </w:lvl>
    <w:lvl w:ilvl="4">
      <w:numFmt w:val="bullet"/>
      <w:lvlText w:val="•"/>
      <w:lvlJc w:val="left"/>
      <w:pPr>
        <w:ind w:left="4519" w:hanging="401"/>
      </w:pPr>
      <w:rPr>
        <w:lang w:val="fr-FR" w:eastAsia="en-US" w:bidi="ar-SA"/>
      </w:rPr>
    </w:lvl>
    <w:lvl w:ilvl="5">
      <w:numFmt w:val="bullet"/>
      <w:lvlText w:val="•"/>
      <w:lvlJc w:val="left"/>
      <w:pPr>
        <w:ind w:left="5514" w:hanging="401"/>
      </w:pPr>
      <w:rPr>
        <w:lang w:val="fr-FR" w:eastAsia="en-US" w:bidi="ar-SA"/>
      </w:rPr>
    </w:lvl>
    <w:lvl w:ilvl="6">
      <w:numFmt w:val="bullet"/>
      <w:lvlText w:val="•"/>
      <w:lvlJc w:val="left"/>
      <w:pPr>
        <w:ind w:left="6509" w:hanging="401"/>
      </w:pPr>
      <w:rPr>
        <w:lang w:val="fr-FR" w:eastAsia="en-US" w:bidi="ar-SA"/>
      </w:rPr>
    </w:lvl>
    <w:lvl w:ilvl="7">
      <w:numFmt w:val="bullet"/>
      <w:lvlText w:val="•"/>
      <w:lvlJc w:val="left"/>
      <w:pPr>
        <w:ind w:left="7504" w:hanging="401"/>
      </w:pPr>
      <w:rPr>
        <w:lang w:val="fr-FR" w:eastAsia="en-US" w:bidi="ar-SA"/>
      </w:rPr>
    </w:lvl>
    <w:lvl w:ilvl="8">
      <w:numFmt w:val="bullet"/>
      <w:lvlText w:val="•"/>
      <w:lvlJc w:val="left"/>
      <w:pPr>
        <w:ind w:left="8499" w:hanging="401"/>
      </w:pPr>
      <w:rPr>
        <w:lang w:val="fr-FR" w:eastAsia="en-US" w:bidi="ar-SA"/>
      </w:rPr>
    </w:lvl>
  </w:abstractNum>
  <w:abstractNum w:abstractNumId="3" w15:restartNumberingAfterBreak="0">
    <w:nsid w:val="6E1C6D7A"/>
    <w:multiLevelType w:val="multilevel"/>
    <w:tmpl w:val="9F32A75E"/>
    <w:lvl w:ilvl="0">
      <w:start w:val="1"/>
      <w:numFmt w:val="decimal"/>
      <w:lvlText w:val="%1."/>
      <w:lvlJc w:val="left"/>
      <w:pPr>
        <w:ind w:left="442" w:hanging="234"/>
      </w:pPr>
      <w:rPr>
        <w:rFonts w:ascii="Arial MT" w:eastAsia="Arial MT" w:hAnsi="Arial MT" w:cs="Arial MT" w:hint="default"/>
        <w:b w:val="0"/>
        <w:bCs w:val="0"/>
        <w:i w:val="0"/>
        <w:iCs w:val="0"/>
        <w:color w:val="2D3648"/>
        <w:spacing w:val="0"/>
        <w:w w:val="100"/>
        <w:sz w:val="21"/>
        <w:szCs w:val="21"/>
        <w:lang w:val="fr-FR" w:eastAsia="en-US" w:bidi="ar-SA"/>
      </w:rPr>
    </w:lvl>
    <w:lvl w:ilvl="1">
      <w:start w:val="1"/>
      <w:numFmt w:val="decimal"/>
      <w:lvlText w:val="%1.%2"/>
      <w:lvlJc w:val="left"/>
      <w:pPr>
        <w:ind w:left="542" w:hanging="401"/>
      </w:pPr>
      <w:rPr>
        <w:rFonts w:ascii="Arial" w:eastAsia="Arial" w:hAnsi="Arial" w:cs="Arial" w:hint="default"/>
        <w:b/>
        <w:bCs/>
        <w:i w:val="0"/>
        <w:iCs w:val="0"/>
        <w:color w:val="2A6BAF"/>
        <w:spacing w:val="0"/>
        <w:w w:val="99"/>
        <w:sz w:val="24"/>
        <w:szCs w:val="24"/>
        <w:lang w:val="fr-FR" w:eastAsia="en-US" w:bidi="ar-SA"/>
      </w:rPr>
    </w:lvl>
    <w:lvl w:ilvl="2">
      <w:numFmt w:val="bullet"/>
      <w:lvlText w:val="•"/>
      <w:lvlJc w:val="left"/>
      <w:pPr>
        <w:ind w:left="442" w:hanging="132"/>
      </w:pPr>
      <w:rPr>
        <w:rFonts w:ascii="Arial MT" w:eastAsia="Arial MT" w:hAnsi="Arial MT" w:cs="Arial MT" w:hint="default"/>
        <w:b w:val="0"/>
        <w:bCs w:val="0"/>
        <w:i w:val="0"/>
        <w:iCs w:val="0"/>
        <w:color w:val="2D3648"/>
        <w:spacing w:val="0"/>
        <w:w w:val="99"/>
        <w:sz w:val="21"/>
        <w:szCs w:val="21"/>
        <w:lang w:val="fr-FR" w:eastAsia="en-US" w:bidi="ar-SA"/>
      </w:rPr>
    </w:lvl>
    <w:lvl w:ilvl="3">
      <w:numFmt w:val="bullet"/>
      <w:lvlText w:val="•"/>
      <w:lvlJc w:val="left"/>
      <w:pPr>
        <w:ind w:left="2751" w:hanging="132"/>
      </w:pPr>
      <w:rPr>
        <w:lang w:val="fr-FR" w:eastAsia="en-US" w:bidi="ar-SA"/>
      </w:rPr>
    </w:lvl>
    <w:lvl w:ilvl="4">
      <w:numFmt w:val="bullet"/>
      <w:lvlText w:val="•"/>
      <w:lvlJc w:val="left"/>
      <w:pPr>
        <w:ind w:left="3856" w:hanging="132"/>
      </w:pPr>
      <w:rPr>
        <w:lang w:val="fr-FR" w:eastAsia="en-US" w:bidi="ar-SA"/>
      </w:rPr>
    </w:lvl>
    <w:lvl w:ilvl="5">
      <w:numFmt w:val="bullet"/>
      <w:lvlText w:val="•"/>
      <w:lvlJc w:val="left"/>
      <w:pPr>
        <w:ind w:left="4962" w:hanging="132"/>
      </w:pPr>
      <w:rPr>
        <w:lang w:val="fr-FR" w:eastAsia="en-US" w:bidi="ar-SA"/>
      </w:rPr>
    </w:lvl>
    <w:lvl w:ilvl="6">
      <w:numFmt w:val="bullet"/>
      <w:lvlText w:val="•"/>
      <w:lvlJc w:val="left"/>
      <w:pPr>
        <w:ind w:left="6067" w:hanging="132"/>
      </w:pPr>
      <w:rPr>
        <w:lang w:val="fr-FR" w:eastAsia="en-US" w:bidi="ar-SA"/>
      </w:rPr>
    </w:lvl>
    <w:lvl w:ilvl="7">
      <w:numFmt w:val="bullet"/>
      <w:lvlText w:val="•"/>
      <w:lvlJc w:val="left"/>
      <w:pPr>
        <w:ind w:left="7173" w:hanging="132"/>
      </w:pPr>
      <w:rPr>
        <w:lang w:val="fr-FR" w:eastAsia="en-US" w:bidi="ar-SA"/>
      </w:rPr>
    </w:lvl>
    <w:lvl w:ilvl="8">
      <w:numFmt w:val="bullet"/>
      <w:lvlText w:val="•"/>
      <w:lvlJc w:val="left"/>
      <w:pPr>
        <w:ind w:left="8278" w:hanging="132"/>
      </w:pPr>
      <w:rPr>
        <w:lang w:val="fr-FR" w:eastAsia="en-US" w:bidi="ar-SA"/>
      </w:rPr>
    </w:lvl>
  </w:abstractNum>
  <w:num w:numId="1">
    <w:abstractNumId w:val="0"/>
  </w:num>
  <w:num w:numId="2">
    <w:abstractNumId w:val="1"/>
  </w:num>
  <w:num w:numId="3">
    <w:abstractNumId w:val="2"/>
    <w:lvlOverride w:ilvl="0">
      <w:startOverride w:val="2"/>
    </w:lvlOverride>
    <w:lvlOverride w:ilvl="1">
      <w:startOverride w:val="1"/>
    </w:lvlOverride>
    <w:lvlOverride w:ilvl="2"/>
    <w:lvlOverride w:ilvl="3"/>
    <w:lvlOverride w:ilvl="4"/>
    <w:lvlOverride w:ilvl="5"/>
    <w:lvlOverride w:ilvl="6"/>
    <w:lvlOverride w:ilvl="7"/>
    <w:lvlOverride w:ilvl="8"/>
  </w:num>
  <w:num w:numId="4">
    <w:abstractNumId w:val="3"/>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hdrShapeDefaults>
    <o:shapedefaults v:ext="edit" spidmax="2052"/>
    <o:shapelayout v:ext="edit">
      <o:rules v:ext="edit">
        <o:r id="V:Rule1" type="connector" idref="#AutoShape 21"/>
      </o:rules>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81D"/>
    <w:rsid w:val="000251C3"/>
    <w:rsid w:val="000C326B"/>
    <w:rsid w:val="000F50F5"/>
    <w:rsid w:val="00146B59"/>
    <w:rsid w:val="001D02D0"/>
    <w:rsid w:val="001F0C96"/>
    <w:rsid w:val="002712B7"/>
    <w:rsid w:val="002D2172"/>
    <w:rsid w:val="002E64A8"/>
    <w:rsid w:val="00303161"/>
    <w:rsid w:val="003A5B40"/>
    <w:rsid w:val="003A5F19"/>
    <w:rsid w:val="004128F8"/>
    <w:rsid w:val="00461CE7"/>
    <w:rsid w:val="00467ECC"/>
    <w:rsid w:val="0049791A"/>
    <w:rsid w:val="004C24E9"/>
    <w:rsid w:val="004E58BC"/>
    <w:rsid w:val="00501CC7"/>
    <w:rsid w:val="00505605"/>
    <w:rsid w:val="0055362F"/>
    <w:rsid w:val="005946FF"/>
    <w:rsid w:val="005C10C8"/>
    <w:rsid w:val="00627775"/>
    <w:rsid w:val="00655074"/>
    <w:rsid w:val="0068129A"/>
    <w:rsid w:val="006846A4"/>
    <w:rsid w:val="006A5987"/>
    <w:rsid w:val="006D717A"/>
    <w:rsid w:val="006E38C8"/>
    <w:rsid w:val="006F6D5D"/>
    <w:rsid w:val="00705579"/>
    <w:rsid w:val="00765E9B"/>
    <w:rsid w:val="00786908"/>
    <w:rsid w:val="007A194A"/>
    <w:rsid w:val="007D5F3C"/>
    <w:rsid w:val="007D7366"/>
    <w:rsid w:val="007E1E6B"/>
    <w:rsid w:val="007F281D"/>
    <w:rsid w:val="00840551"/>
    <w:rsid w:val="00880A44"/>
    <w:rsid w:val="008954A1"/>
    <w:rsid w:val="008B4DF6"/>
    <w:rsid w:val="008C5A91"/>
    <w:rsid w:val="008D37CD"/>
    <w:rsid w:val="008F0B3E"/>
    <w:rsid w:val="00904B58"/>
    <w:rsid w:val="00915364"/>
    <w:rsid w:val="00921E10"/>
    <w:rsid w:val="00930EAA"/>
    <w:rsid w:val="009657A3"/>
    <w:rsid w:val="0097417B"/>
    <w:rsid w:val="009F07C2"/>
    <w:rsid w:val="00A1433F"/>
    <w:rsid w:val="00A4257A"/>
    <w:rsid w:val="00A72B43"/>
    <w:rsid w:val="00AC317E"/>
    <w:rsid w:val="00AF4069"/>
    <w:rsid w:val="00B43353"/>
    <w:rsid w:val="00BF0AAE"/>
    <w:rsid w:val="00BF26BD"/>
    <w:rsid w:val="00C06DCD"/>
    <w:rsid w:val="00C34C88"/>
    <w:rsid w:val="00C54087"/>
    <w:rsid w:val="00C91A70"/>
    <w:rsid w:val="00CF4DD6"/>
    <w:rsid w:val="00D14D3F"/>
    <w:rsid w:val="00D17402"/>
    <w:rsid w:val="00D2173D"/>
    <w:rsid w:val="00DB6DE9"/>
    <w:rsid w:val="00E07123"/>
    <w:rsid w:val="00E41E50"/>
    <w:rsid w:val="00E660A9"/>
    <w:rsid w:val="00ED1957"/>
    <w:rsid w:val="00F00967"/>
    <w:rsid w:val="00F74767"/>
    <w:rsid w:val="00FB0002"/>
    <w:rsid w:val="00FD6A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0C543D2"/>
  <w15:chartTrackingRefBased/>
  <w15:docId w15:val="{4DD0CA82-C950-4309-A265-7CD449DBD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B59"/>
    <w:pPr>
      <w:widowControl w:val="0"/>
      <w:autoSpaceDE w:val="0"/>
      <w:autoSpaceDN w:val="0"/>
      <w:spacing w:after="0" w:line="240" w:lineRule="auto"/>
    </w:pPr>
    <w:rPr>
      <w:rFonts w:ascii="Verdana" w:eastAsia="Verdana" w:hAnsi="Verdana" w:cs="Verdana"/>
      <w:lang w:val="fr-FR"/>
    </w:rPr>
  </w:style>
  <w:style w:type="paragraph" w:styleId="Titre1">
    <w:name w:val="heading 1"/>
    <w:basedOn w:val="Normal"/>
    <w:next w:val="Normal"/>
    <w:link w:val="Titre1Car"/>
    <w:uiPriority w:val="9"/>
    <w:qFormat/>
    <w:rsid w:val="004C24E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4">
    <w:name w:val="heading 4"/>
    <w:basedOn w:val="Normal"/>
    <w:next w:val="Normal"/>
    <w:link w:val="Titre4Car"/>
    <w:uiPriority w:val="9"/>
    <w:unhideWhenUsed/>
    <w:qFormat/>
    <w:rsid w:val="000251C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F281D"/>
    <w:pPr>
      <w:tabs>
        <w:tab w:val="center" w:pos="4680"/>
        <w:tab w:val="right" w:pos="9360"/>
      </w:tabs>
    </w:pPr>
  </w:style>
  <w:style w:type="character" w:customStyle="1" w:styleId="En-tteCar">
    <w:name w:val="En-tête Car"/>
    <w:basedOn w:val="Policepardfaut"/>
    <w:link w:val="En-tte"/>
    <w:uiPriority w:val="99"/>
    <w:rsid w:val="007F281D"/>
    <w:rPr>
      <w:lang w:bidi="ar-DZ"/>
    </w:rPr>
  </w:style>
  <w:style w:type="paragraph" w:styleId="Pieddepage">
    <w:name w:val="footer"/>
    <w:basedOn w:val="Normal"/>
    <w:link w:val="PieddepageCar"/>
    <w:uiPriority w:val="99"/>
    <w:unhideWhenUsed/>
    <w:rsid w:val="007F281D"/>
    <w:pPr>
      <w:tabs>
        <w:tab w:val="center" w:pos="4680"/>
        <w:tab w:val="right" w:pos="9360"/>
      </w:tabs>
    </w:pPr>
  </w:style>
  <w:style w:type="character" w:customStyle="1" w:styleId="PieddepageCar">
    <w:name w:val="Pied de page Car"/>
    <w:basedOn w:val="Policepardfaut"/>
    <w:link w:val="Pieddepage"/>
    <w:uiPriority w:val="99"/>
    <w:rsid w:val="007F281D"/>
    <w:rPr>
      <w:lang w:bidi="ar-DZ"/>
    </w:rPr>
  </w:style>
  <w:style w:type="character" w:customStyle="1" w:styleId="Titre1Car">
    <w:name w:val="Titre 1 Car"/>
    <w:basedOn w:val="Policepardfaut"/>
    <w:link w:val="Titre1"/>
    <w:uiPriority w:val="9"/>
    <w:rsid w:val="004C24E9"/>
    <w:rPr>
      <w:rFonts w:asciiTheme="majorHAnsi" w:eastAsiaTheme="majorEastAsia" w:hAnsiTheme="majorHAnsi" w:cstheme="majorBidi"/>
      <w:color w:val="2F5496" w:themeColor="accent1" w:themeShade="BF"/>
      <w:sz w:val="32"/>
      <w:szCs w:val="32"/>
      <w:lang w:val="fr-FR"/>
    </w:rPr>
  </w:style>
  <w:style w:type="paragraph" w:styleId="Corpsdetexte">
    <w:name w:val="Body Text"/>
    <w:basedOn w:val="Normal"/>
    <w:link w:val="CorpsdetexteCar"/>
    <w:uiPriority w:val="1"/>
    <w:unhideWhenUsed/>
    <w:qFormat/>
    <w:rsid w:val="0049791A"/>
    <w:rPr>
      <w:sz w:val="40"/>
      <w:szCs w:val="40"/>
    </w:rPr>
  </w:style>
  <w:style w:type="character" w:customStyle="1" w:styleId="CorpsdetexteCar">
    <w:name w:val="Corps de texte Car"/>
    <w:basedOn w:val="Policepardfaut"/>
    <w:link w:val="Corpsdetexte"/>
    <w:uiPriority w:val="1"/>
    <w:rsid w:val="0049791A"/>
    <w:rPr>
      <w:rFonts w:ascii="Verdana" w:eastAsia="Verdana" w:hAnsi="Verdana" w:cs="Verdana"/>
      <w:sz w:val="40"/>
      <w:szCs w:val="40"/>
      <w:lang w:val="fr-FR"/>
    </w:rPr>
  </w:style>
  <w:style w:type="paragraph" w:styleId="Citation">
    <w:name w:val="Quote"/>
    <w:basedOn w:val="Normal"/>
    <w:next w:val="Normal"/>
    <w:link w:val="CitationCar"/>
    <w:uiPriority w:val="29"/>
    <w:qFormat/>
    <w:rsid w:val="00C06DCD"/>
    <w:pPr>
      <w:widowControl/>
      <w:autoSpaceDE/>
      <w:autoSpaceDN/>
      <w:spacing w:before="200" w:after="160" w:line="256" w:lineRule="auto"/>
      <w:ind w:left="864" w:right="864"/>
      <w:jc w:val="center"/>
    </w:pPr>
    <w:rPr>
      <w:rFonts w:ascii="Times New Roman" w:eastAsiaTheme="minorHAnsi" w:hAnsi="Times New Roman" w:cstheme="minorBidi"/>
      <w:b/>
      <w:i/>
      <w:iCs/>
      <w:color w:val="4472C4" w:themeColor="accent1"/>
      <w:sz w:val="32"/>
      <w:u w:val="single"/>
      <w:lang w:val="en-US"/>
    </w:rPr>
  </w:style>
  <w:style w:type="character" w:customStyle="1" w:styleId="CitationCar">
    <w:name w:val="Citation Car"/>
    <w:basedOn w:val="Policepardfaut"/>
    <w:link w:val="Citation"/>
    <w:uiPriority w:val="29"/>
    <w:rsid w:val="00C06DCD"/>
    <w:rPr>
      <w:rFonts w:ascii="Times New Roman" w:hAnsi="Times New Roman"/>
      <w:b/>
      <w:i/>
      <w:iCs/>
      <w:color w:val="4472C4" w:themeColor="accent1"/>
      <w:sz w:val="32"/>
      <w:u w:val="single"/>
    </w:rPr>
  </w:style>
  <w:style w:type="paragraph" w:styleId="Sansinterligne">
    <w:name w:val="No Spacing"/>
    <w:link w:val="SansinterligneCar"/>
    <w:uiPriority w:val="1"/>
    <w:qFormat/>
    <w:rsid w:val="002E64A8"/>
    <w:pPr>
      <w:spacing w:after="0" w:line="240" w:lineRule="auto"/>
    </w:pPr>
    <w:rPr>
      <w:rFonts w:eastAsiaTheme="minorEastAsia"/>
    </w:rPr>
  </w:style>
  <w:style w:type="character" w:customStyle="1" w:styleId="SansinterligneCar">
    <w:name w:val="Sans interligne Car"/>
    <w:basedOn w:val="Policepardfaut"/>
    <w:link w:val="Sansinterligne"/>
    <w:uiPriority w:val="1"/>
    <w:rsid w:val="002E64A8"/>
    <w:rPr>
      <w:rFonts w:eastAsiaTheme="minorEastAsia"/>
    </w:rPr>
  </w:style>
  <w:style w:type="character" w:customStyle="1" w:styleId="Titre4Car">
    <w:name w:val="Titre 4 Car"/>
    <w:basedOn w:val="Policepardfaut"/>
    <w:link w:val="Titre4"/>
    <w:uiPriority w:val="9"/>
    <w:rsid w:val="000251C3"/>
    <w:rPr>
      <w:rFonts w:asciiTheme="majorHAnsi" w:eastAsiaTheme="majorEastAsia" w:hAnsiTheme="majorHAnsi" w:cstheme="majorBidi"/>
      <w:i/>
      <w:iCs/>
      <w:color w:val="2F5496" w:themeColor="accent1" w:themeShade="BF"/>
      <w:lang w:val="fr-FR"/>
    </w:rPr>
  </w:style>
  <w:style w:type="paragraph" w:styleId="Paragraphedeliste">
    <w:name w:val="List Paragraph"/>
    <w:basedOn w:val="Normal"/>
    <w:uiPriority w:val="1"/>
    <w:qFormat/>
    <w:rsid w:val="000251C3"/>
    <w:pPr>
      <w:ind w:left="542" w:hanging="400"/>
    </w:pPr>
    <w:rPr>
      <w:rFonts w:ascii="Arial MT" w:eastAsia="Arial MT" w:hAnsi="Arial MT" w:cs="Arial MT"/>
    </w:rPr>
  </w:style>
  <w:style w:type="paragraph" w:customStyle="1" w:styleId="TableParagraph">
    <w:name w:val="Table Paragraph"/>
    <w:basedOn w:val="Normal"/>
    <w:uiPriority w:val="1"/>
    <w:qFormat/>
    <w:rsid w:val="00930EAA"/>
    <w:pPr>
      <w:spacing w:before="168"/>
      <w:ind w:left="157"/>
    </w:pPr>
    <w:rPr>
      <w:rFonts w:ascii="Arial MT" w:eastAsia="Arial MT" w:hAnsi="Arial MT" w:cs="Arial MT"/>
    </w:rPr>
  </w:style>
  <w:style w:type="table" w:customStyle="1" w:styleId="TableNormal">
    <w:name w:val="Table Normal"/>
    <w:uiPriority w:val="2"/>
    <w:semiHidden/>
    <w:qFormat/>
    <w:rsid w:val="00930EAA"/>
    <w:pPr>
      <w:widowControl w:val="0"/>
      <w:autoSpaceDE w:val="0"/>
      <w:autoSpaceDN w:val="0"/>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8963">
      <w:bodyDiv w:val="1"/>
      <w:marLeft w:val="0"/>
      <w:marRight w:val="0"/>
      <w:marTop w:val="0"/>
      <w:marBottom w:val="0"/>
      <w:divBdr>
        <w:top w:val="none" w:sz="0" w:space="0" w:color="auto"/>
        <w:left w:val="none" w:sz="0" w:space="0" w:color="auto"/>
        <w:bottom w:val="none" w:sz="0" w:space="0" w:color="auto"/>
        <w:right w:val="none" w:sz="0" w:space="0" w:color="auto"/>
      </w:divBdr>
    </w:div>
    <w:div w:id="173305958">
      <w:bodyDiv w:val="1"/>
      <w:marLeft w:val="0"/>
      <w:marRight w:val="0"/>
      <w:marTop w:val="0"/>
      <w:marBottom w:val="0"/>
      <w:divBdr>
        <w:top w:val="none" w:sz="0" w:space="0" w:color="auto"/>
        <w:left w:val="none" w:sz="0" w:space="0" w:color="auto"/>
        <w:bottom w:val="none" w:sz="0" w:space="0" w:color="auto"/>
        <w:right w:val="none" w:sz="0" w:space="0" w:color="auto"/>
      </w:divBdr>
    </w:div>
    <w:div w:id="334186688">
      <w:bodyDiv w:val="1"/>
      <w:marLeft w:val="0"/>
      <w:marRight w:val="0"/>
      <w:marTop w:val="0"/>
      <w:marBottom w:val="0"/>
      <w:divBdr>
        <w:top w:val="none" w:sz="0" w:space="0" w:color="auto"/>
        <w:left w:val="none" w:sz="0" w:space="0" w:color="auto"/>
        <w:bottom w:val="none" w:sz="0" w:space="0" w:color="auto"/>
        <w:right w:val="none" w:sz="0" w:space="0" w:color="auto"/>
      </w:divBdr>
    </w:div>
    <w:div w:id="706678900">
      <w:bodyDiv w:val="1"/>
      <w:marLeft w:val="0"/>
      <w:marRight w:val="0"/>
      <w:marTop w:val="0"/>
      <w:marBottom w:val="0"/>
      <w:divBdr>
        <w:top w:val="none" w:sz="0" w:space="0" w:color="auto"/>
        <w:left w:val="none" w:sz="0" w:space="0" w:color="auto"/>
        <w:bottom w:val="none" w:sz="0" w:space="0" w:color="auto"/>
        <w:right w:val="none" w:sz="0" w:space="0" w:color="auto"/>
      </w:divBdr>
    </w:div>
    <w:div w:id="1000500115">
      <w:bodyDiv w:val="1"/>
      <w:marLeft w:val="0"/>
      <w:marRight w:val="0"/>
      <w:marTop w:val="0"/>
      <w:marBottom w:val="0"/>
      <w:divBdr>
        <w:top w:val="none" w:sz="0" w:space="0" w:color="auto"/>
        <w:left w:val="none" w:sz="0" w:space="0" w:color="auto"/>
        <w:bottom w:val="none" w:sz="0" w:space="0" w:color="auto"/>
        <w:right w:val="none" w:sz="0" w:space="0" w:color="auto"/>
      </w:divBdr>
    </w:div>
    <w:div w:id="1002002545">
      <w:bodyDiv w:val="1"/>
      <w:marLeft w:val="0"/>
      <w:marRight w:val="0"/>
      <w:marTop w:val="0"/>
      <w:marBottom w:val="0"/>
      <w:divBdr>
        <w:top w:val="none" w:sz="0" w:space="0" w:color="auto"/>
        <w:left w:val="none" w:sz="0" w:space="0" w:color="auto"/>
        <w:bottom w:val="none" w:sz="0" w:space="0" w:color="auto"/>
        <w:right w:val="none" w:sz="0" w:space="0" w:color="auto"/>
      </w:divBdr>
    </w:div>
    <w:div w:id="1179004600">
      <w:bodyDiv w:val="1"/>
      <w:marLeft w:val="0"/>
      <w:marRight w:val="0"/>
      <w:marTop w:val="0"/>
      <w:marBottom w:val="0"/>
      <w:divBdr>
        <w:top w:val="none" w:sz="0" w:space="0" w:color="auto"/>
        <w:left w:val="none" w:sz="0" w:space="0" w:color="auto"/>
        <w:bottom w:val="none" w:sz="0" w:space="0" w:color="auto"/>
        <w:right w:val="none" w:sz="0" w:space="0" w:color="auto"/>
      </w:divBdr>
    </w:div>
    <w:div w:id="1205554550">
      <w:bodyDiv w:val="1"/>
      <w:marLeft w:val="0"/>
      <w:marRight w:val="0"/>
      <w:marTop w:val="0"/>
      <w:marBottom w:val="0"/>
      <w:divBdr>
        <w:top w:val="none" w:sz="0" w:space="0" w:color="auto"/>
        <w:left w:val="none" w:sz="0" w:space="0" w:color="auto"/>
        <w:bottom w:val="none" w:sz="0" w:space="0" w:color="auto"/>
        <w:right w:val="none" w:sz="0" w:space="0" w:color="auto"/>
      </w:divBdr>
    </w:div>
    <w:div w:id="1281914836">
      <w:bodyDiv w:val="1"/>
      <w:marLeft w:val="0"/>
      <w:marRight w:val="0"/>
      <w:marTop w:val="0"/>
      <w:marBottom w:val="0"/>
      <w:divBdr>
        <w:top w:val="none" w:sz="0" w:space="0" w:color="auto"/>
        <w:left w:val="none" w:sz="0" w:space="0" w:color="auto"/>
        <w:bottom w:val="none" w:sz="0" w:space="0" w:color="auto"/>
        <w:right w:val="none" w:sz="0" w:space="0" w:color="auto"/>
      </w:divBdr>
    </w:div>
    <w:div w:id="1301768466">
      <w:bodyDiv w:val="1"/>
      <w:marLeft w:val="0"/>
      <w:marRight w:val="0"/>
      <w:marTop w:val="0"/>
      <w:marBottom w:val="0"/>
      <w:divBdr>
        <w:top w:val="none" w:sz="0" w:space="0" w:color="auto"/>
        <w:left w:val="none" w:sz="0" w:space="0" w:color="auto"/>
        <w:bottom w:val="none" w:sz="0" w:space="0" w:color="auto"/>
        <w:right w:val="none" w:sz="0" w:space="0" w:color="auto"/>
      </w:divBdr>
    </w:div>
    <w:div w:id="1487435084">
      <w:bodyDiv w:val="1"/>
      <w:marLeft w:val="0"/>
      <w:marRight w:val="0"/>
      <w:marTop w:val="0"/>
      <w:marBottom w:val="0"/>
      <w:divBdr>
        <w:top w:val="none" w:sz="0" w:space="0" w:color="auto"/>
        <w:left w:val="none" w:sz="0" w:space="0" w:color="auto"/>
        <w:bottom w:val="none" w:sz="0" w:space="0" w:color="auto"/>
        <w:right w:val="none" w:sz="0" w:space="0" w:color="auto"/>
      </w:divBdr>
    </w:div>
    <w:div w:id="1777553680">
      <w:bodyDiv w:val="1"/>
      <w:marLeft w:val="0"/>
      <w:marRight w:val="0"/>
      <w:marTop w:val="0"/>
      <w:marBottom w:val="0"/>
      <w:divBdr>
        <w:top w:val="none" w:sz="0" w:space="0" w:color="auto"/>
        <w:left w:val="none" w:sz="0" w:space="0" w:color="auto"/>
        <w:bottom w:val="none" w:sz="0" w:space="0" w:color="auto"/>
        <w:right w:val="none" w:sz="0" w:space="0" w:color="auto"/>
      </w:divBdr>
    </w:div>
    <w:div w:id="2009863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2F789-EAF5-43A9-942B-866DEBEFD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1207</Words>
  <Characters>6882</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temp for.win</dc:creator>
  <cp:keywords/>
  <dc:description/>
  <cp:lastModifiedBy>temp for.win</cp:lastModifiedBy>
  <cp:revision>2</cp:revision>
  <dcterms:created xsi:type="dcterms:W3CDTF">2026-06-11T02:31:00Z</dcterms:created>
  <dcterms:modified xsi:type="dcterms:W3CDTF">2026-06-11T02:31:00Z</dcterms:modified>
</cp:coreProperties>
</file>