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97512">
      <w:pPr>
        <w:tabs>
          <w:tab w:val="left" w:pos="1080"/>
          <w:tab w:val="left" w:pos="1260"/>
          <w:tab w:val="left" w:pos="2160"/>
          <w:tab w:val="left" w:pos="2340"/>
          <w:tab w:val="left" w:pos="5940"/>
          <w:tab w:val="left" w:pos="6120"/>
          <w:tab w:val="left" w:pos="6300"/>
        </w:tabs>
        <w:spacing w:before="780" w:beforeLines="250"/>
        <w:ind w:firstLine="1650" w:firstLineChars="685"/>
        <w:rPr>
          <w:b/>
          <w:sz w:val="52"/>
          <w:szCs w:val="52"/>
        </w:rPr>
      </w:pPr>
      <w:r>
        <w:rPr>
          <w:rFonts w:hint="eastAsia"/>
          <w:b/>
          <w:bCs/>
          <w:sz w:val="24"/>
        </w:rPr>
        <w:drawing>
          <wp:inline distT="0" distB="0" distL="0" distR="0">
            <wp:extent cx="621030" cy="61531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sz w:val="52"/>
          <w:szCs w:val="52"/>
        </w:rPr>
        <w:drawing>
          <wp:inline distT="0" distB="0" distL="0" distR="0">
            <wp:extent cx="2246630" cy="65468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D8B3">
      <w:pPr>
        <w:tabs>
          <w:tab w:val="left" w:pos="1080"/>
          <w:tab w:val="left" w:pos="1260"/>
        </w:tabs>
        <w:spacing w:before="780" w:beforeLines="250"/>
        <w:jc w:val="center"/>
        <w:rPr>
          <w:b/>
          <w:sz w:val="44"/>
          <w:szCs w:val="44"/>
        </w:rPr>
      </w:pPr>
      <w:bookmarkStart w:id="0" w:name="毕业设计任务书"/>
      <w:r>
        <w:rPr>
          <w:rFonts w:hint="eastAsia"/>
          <w:b/>
          <w:color w:val="000000"/>
          <w:sz w:val="64"/>
          <w:szCs w:val="44"/>
        </w:rPr>
        <w:t>本科生</w:t>
      </w:r>
      <w:r>
        <w:rPr>
          <w:rFonts w:hint="eastAsia"/>
          <w:b/>
          <w:sz w:val="64"/>
          <w:szCs w:val="44"/>
        </w:rPr>
        <w:t>毕业设计任务书</w:t>
      </w:r>
    </w:p>
    <w:bookmarkEnd w:id="0"/>
    <w:p w14:paraId="77424ED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（工科及部分理科专业适用）</w:t>
      </w:r>
    </w:p>
    <w:p w14:paraId="45D6E1F9">
      <w:pPr>
        <w:tabs>
          <w:tab w:val="left" w:pos="490"/>
          <w:tab w:val="left" w:pos="720"/>
          <w:tab w:val="left" w:pos="900"/>
          <w:tab w:val="left" w:pos="1080"/>
          <w:tab w:val="left" w:pos="1620"/>
          <w:tab w:val="left" w:pos="1800"/>
        </w:tabs>
        <w:spacing w:before="936" w:beforeLines="300"/>
        <w:ind w:left="2130" w:leftChars="405" w:hanging="1280" w:hangingChars="4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题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目：</w:t>
      </w:r>
      <w:r>
        <w:rPr>
          <w:rFonts w:hint="eastAsia"/>
          <w:sz w:val="32"/>
          <w:szCs w:val="32"/>
          <w:u w:val="single"/>
        </w:rPr>
        <w:t xml:space="preserve">基于音频指纹识别与协同过滤的移动音乐推荐系统的设计和实现                                 </w:t>
      </w:r>
    </w:p>
    <w:p w14:paraId="5FA7E7E5">
      <w:pPr>
        <w:spacing w:before="156" w:beforeLines="50"/>
        <w:ind w:firstLine="840" w:firstLineChars="300"/>
        <w:jc w:val="left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题目来源：□省部级以上 </w:t>
      </w:r>
      <w:r>
        <w:rPr>
          <w:rFonts w:hint="eastAsia"/>
          <w:color w:val="000000"/>
          <w:sz w:val="28"/>
          <w:szCs w:val="28"/>
        </w:rPr>
        <w:sym w:font="Wingdings 2" w:char="00A3"/>
      </w:r>
      <w:r>
        <w:rPr>
          <w:rFonts w:hint="eastAsia"/>
          <w:color w:val="000000"/>
          <w:sz w:val="28"/>
          <w:szCs w:val="28"/>
        </w:rPr>
        <w:t xml:space="preserve">校级 □横向 </w:t>
      </w:r>
      <w:r>
        <w:rPr>
          <w:rFonts w:hint="eastAsia"/>
          <w:color w:val="000000"/>
          <w:sz w:val="28"/>
          <w:szCs w:val="28"/>
          <w:lang w:eastAsia="zh-CN"/>
        </w:rPr>
        <w:t>☑</w:t>
      </w:r>
      <w:r>
        <w:rPr>
          <w:rFonts w:hint="eastAsia"/>
          <w:color w:val="000000"/>
          <w:sz w:val="28"/>
          <w:szCs w:val="28"/>
        </w:rPr>
        <w:t>自选</w:t>
      </w:r>
    </w:p>
    <w:p w14:paraId="47781F3F">
      <w:pPr>
        <w:tabs>
          <w:tab w:val="left" w:pos="3828"/>
        </w:tabs>
        <w:ind w:right="-197" w:rightChars="-94" w:firstLine="840" w:firstLineChars="300"/>
        <w:jc w:val="left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题目性质：</w:t>
      </w:r>
      <w:r>
        <w:rPr>
          <w:rFonts w:hint="eastAsia"/>
          <w:color w:val="000000"/>
          <w:spacing w:val="-6"/>
          <w:sz w:val="28"/>
          <w:szCs w:val="28"/>
        </w:rPr>
        <w:t xml:space="preserve">□理论研究 □应用基础研究 </w:t>
      </w:r>
      <w:r>
        <w:rPr>
          <w:rFonts w:hint="eastAsia"/>
          <w:color w:val="000000"/>
          <w:sz w:val="28"/>
          <w:szCs w:val="28"/>
          <w:lang w:eastAsia="zh-CN"/>
        </w:rPr>
        <w:t>☑</w:t>
      </w:r>
      <w:r>
        <w:rPr>
          <w:rFonts w:hint="eastAsia"/>
          <w:color w:val="000000"/>
          <w:spacing w:val="-6"/>
          <w:sz w:val="28"/>
          <w:szCs w:val="28"/>
        </w:rPr>
        <w:t>应用与理论结合研究</w:t>
      </w:r>
      <w:r>
        <w:rPr>
          <w:color w:val="000000"/>
          <w:spacing w:val="-6"/>
          <w:sz w:val="28"/>
          <w:szCs w:val="28"/>
        </w:rPr>
        <w:br w:type="textWrapping"/>
      </w:r>
      <w:r>
        <w:rPr>
          <w:rFonts w:hint="eastAsia"/>
          <w:color w:val="000000"/>
          <w:sz w:val="28"/>
          <w:szCs w:val="28"/>
        </w:rPr>
        <w:t xml:space="preserve">                □实际应用 </w:t>
      </w:r>
    </w:p>
    <w:p w14:paraId="665392AB">
      <w:pPr>
        <w:tabs>
          <w:tab w:val="left" w:pos="2160"/>
          <w:tab w:val="left" w:pos="2340"/>
        </w:tabs>
        <w:ind w:firstLine="840" w:firstLineChars="300"/>
        <w:rPr>
          <w:color w:val="000000"/>
          <w:sz w:val="28"/>
          <w:szCs w:val="28"/>
        </w:rPr>
      </w:pPr>
      <w:r>
        <w:rPr>
          <w:rFonts w:hint="eastAsia"/>
          <w:sz w:val="28"/>
          <w:szCs w:val="28"/>
        </w:rPr>
        <w:t>学    院：</w:t>
      </w:r>
      <w:r>
        <w:rPr>
          <w:rFonts w:hint="eastAsia"/>
          <w:sz w:val="28"/>
          <w:szCs w:val="28"/>
          <w:u w:val="single"/>
        </w:rPr>
        <w:t xml:space="preserve">         数学与计算机学院   </w:t>
      </w:r>
      <w:r>
        <w:rPr>
          <w:sz w:val="28"/>
          <w:szCs w:val="28"/>
          <w:u w:val="single"/>
        </w:rPr>
        <w:t xml:space="preserve">          </w:t>
      </w:r>
    </w:p>
    <w:p w14:paraId="2F2EA1B5">
      <w:pPr>
        <w:ind w:firstLine="840" w:firstLineChars="300"/>
        <w:rPr>
          <w:sz w:val="28"/>
          <w:szCs w:val="28"/>
        </w:rPr>
      </w:pPr>
      <w:r>
        <w:rPr>
          <w:rFonts w:hint="eastAsia"/>
          <w:sz w:val="28"/>
          <w:szCs w:val="28"/>
        </w:rPr>
        <w:t>专业班级：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计算机科学技术223班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2AFE72B3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  学生姓名：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廖志平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5604122044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7E82FD9D">
      <w:pPr>
        <w:tabs>
          <w:tab w:val="left" w:pos="3960"/>
        </w:tabs>
        <w:ind w:firstLine="630" w:firstLineChars="300"/>
        <w:rPr>
          <w:sz w:val="28"/>
          <w:szCs w:val="28"/>
          <w:u w:val="single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陈轶       </w:t>
      </w:r>
      <w:r>
        <w:rPr>
          <w:rFonts w:hint="eastAsia"/>
          <w:sz w:val="28"/>
          <w:szCs w:val="28"/>
        </w:rPr>
        <w:t>职称：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讲师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</w:p>
    <w:p w14:paraId="02485FE8">
      <w:pPr>
        <w:tabs>
          <w:tab w:val="left" w:pos="3960"/>
        </w:tabs>
        <w:ind w:firstLine="840" w:firstLineChars="30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指导教师所在学院（单位）：</w:t>
      </w:r>
      <w:r>
        <w:rPr>
          <w:rFonts w:hint="eastAsia"/>
          <w:sz w:val="28"/>
          <w:szCs w:val="28"/>
          <w:u w:val="single"/>
        </w:rPr>
        <w:t xml:space="preserve">  数学与计算机学院     </w:t>
      </w:r>
    </w:p>
    <w:p w14:paraId="2D94021A">
      <w:pPr>
        <w:rPr>
          <w:sz w:val="28"/>
          <w:szCs w:val="28"/>
        </w:rPr>
      </w:pPr>
    </w:p>
    <w:p w14:paraId="2221697B">
      <w:pPr>
        <w:jc w:val="center"/>
        <w:rPr>
          <w:sz w:val="28"/>
          <w:szCs w:val="28"/>
        </w:rPr>
      </w:pPr>
    </w:p>
    <w:p w14:paraId="76D8497B">
      <w:pPr>
        <w:jc w:val="center"/>
        <w:rPr>
          <w:rFonts w:hint="eastAsia" w:hAnsi="宋体"/>
          <w:sz w:val="32"/>
          <w:szCs w:val="32"/>
        </w:rPr>
      </w:pPr>
      <w:r>
        <w:rPr>
          <w:rFonts w:hAnsi="宋体"/>
          <w:sz w:val="32"/>
          <w:szCs w:val="32"/>
        </w:rPr>
        <w:t>二</w:t>
      </w:r>
      <w:r>
        <w:rPr>
          <w:rFonts w:hint="eastAsia"/>
          <w:sz w:val="32"/>
          <w:szCs w:val="32"/>
        </w:rPr>
        <w:t>零</w:t>
      </w:r>
      <w:r>
        <w:rPr>
          <w:rFonts w:hint="eastAsia" w:hAnsi="宋体"/>
          <w:sz w:val="32"/>
          <w:szCs w:val="32"/>
        </w:rPr>
        <w:t>二</w:t>
      </w:r>
      <w:r>
        <w:rPr>
          <w:rFonts w:hint="eastAsia" w:hAnsi="宋体"/>
          <w:sz w:val="32"/>
          <w:szCs w:val="32"/>
          <w:lang w:val="en-US" w:eastAsia="zh-CN"/>
        </w:rPr>
        <w:t>五</w:t>
      </w:r>
      <w:r>
        <w:rPr>
          <w:rFonts w:hAnsi="宋体"/>
          <w:sz w:val="32"/>
          <w:szCs w:val="32"/>
        </w:rPr>
        <w:t>年</w:t>
      </w:r>
    </w:p>
    <w:p w14:paraId="6A7205E5">
      <w:pPr>
        <w:jc w:val="center"/>
        <w:rPr>
          <w:sz w:val="32"/>
          <w:szCs w:val="32"/>
        </w:rPr>
      </w:pPr>
    </w:p>
    <w:p w14:paraId="6287DD8E">
      <w:pPr>
        <w:jc w:val="center"/>
        <w:rPr>
          <w:b/>
          <w:sz w:val="36"/>
          <w:szCs w:val="32"/>
        </w:rPr>
      </w:pPr>
      <w:r>
        <w:rPr>
          <w:rFonts w:hint="eastAsia"/>
          <w:b/>
          <w:sz w:val="36"/>
          <w:szCs w:val="32"/>
        </w:rPr>
        <w:t>说    明</w:t>
      </w:r>
    </w:p>
    <w:p w14:paraId="114B83C1">
      <w:pPr>
        <w:numPr>
          <w:ilvl w:val="0"/>
          <w:numId w:val="1"/>
        </w:numPr>
        <w:spacing w:before="312" w:beforeLines="100" w:line="360" w:lineRule="auto"/>
        <w:ind w:left="357" w:hanging="357"/>
        <w:rPr>
          <w:sz w:val="28"/>
        </w:rPr>
      </w:pPr>
      <w:r>
        <w:rPr>
          <w:rFonts w:hint="eastAsia"/>
          <w:sz w:val="28"/>
        </w:rPr>
        <w:t>毕业设计任务书由指导教师填写，并经专业学科组审定，下达到学生。</w:t>
      </w:r>
    </w:p>
    <w:p w14:paraId="190A3D8F">
      <w:pPr>
        <w:numPr>
          <w:ilvl w:val="0"/>
          <w:numId w:val="1"/>
        </w:numPr>
        <w:spacing w:line="360" w:lineRule="auto"/>
        <w:rPr>
          <w:color w:val="000000"/>
          <w:sz w:val="28"/>
        </w:rPr>
      </w:pPr>
      <w:r>
        <w:rPr>
          <w:rFonts w:hint="eastAsia"/>
          <w:color w:val="000000"/>
          <w:sz w:val="28"/>
        </w:rPr>
        <w:t>进度表由学生填写，至少每两周交指导教师签署审查意见，并作为毕业设计工作检查的主要依据。进度表中的周次是指实际的毕业设计进程中的周次。</w:t>
      </w:r>
    </w:p>
    <w:p w14:paraId="38E86480">
      <w:pPr>
        <w:numPr>
          <w:ilvl w:val="0"/>
          <w:numId w:val="1"/>
        </w:numPr>
        <w:spacing w:line="360" w:lineRule="auto"/>
        <w:rPr>
          <w:sz w:val="28"/>
        </w:rPr>
      </w:pPr>
      <w:r>
        <w:rPr>
          <w:rFonts w:hint="eastAsia"/>
          <w:sz w:val="28"/>
        </w:rPr>
        <w:t>学生根据指导教师下达的任务书独立完成开题报告，于3周内提交给指导教师批阅。</w:t>
      </w:r>
    </w:p>
    <w:p w14:paraId="46645C44">
      <w:pPr>
        <w:numPr>
          <w:ilvl w:val="0"/>
          <w:numId w:val="1"/>
        </w:numPr>
        <w:spacing w:after="4680" w:afterLines="1500" w:line="360" w:lineRule="auto"/>
        <w:ind w:left="357" w:hanging="357"/>
        <w:rPr>
          <w:sz w:val="28"/>
        </w:rPr>
      </w:pPr>
      <w:r>
        <w:rPr>
          <w:rFonts w:hint="eastAsia"/>
          <w:sz w:val="28"/>
        </w:rPr>
        <w:t>本任务书在毕业设计完成后，与论文一起交指导教师，作为论文评阅和毕业设计答辩的主要档案资料，是学士学位论文成册的主要内容之一。</w:t>
      </w:r>
    </w:p>
    <w:p w14:paraId="13346769">
      <w:pPr>
        <w:pStyle w:val="2"/>
        <w:rPr>
          <w:b/>
          <w:bCs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4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"/>
        <w:gridCol w:w="718"/>
        <w:gridCol w:w="894"/>
        <w:gridCol w:w="2321"/>
        <w:gridCol w:w="2323"/>
        <w:gridCol w:w="1966"/>
        <w:gridCol w:w="133"/>
        <w:gridCol w:w="60"/>
      </w:tblGrid>
      <w:tr w14:paraId="75FC6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13538" w:hRule="atLeast"/>
        </w:trPr>
        <w:tc>
          <w:tcPr>
            <w:tcW w:w="8463" w:type="dxa"/>
            <w:gridSpan w:val="7"/>
          </w:tcPr>
          <w:p w14:paraId="5C6FDE4A">
            <w:pPr>
              <w:pStyle w:val="2"/>
              <w:numPr>
                <w:ilvl w:val="0"/>
                <w:numId w:val="2"/>
              </w:numPr>
              <w:rPr>
                <w:b/>
              </w:rPr>
            </w:pPr>
            <w:r>
              <w:rPr>
                <w:rFonts w:hint="eastAsia"/>
                <w:b/>
              </w:rPr>
              <w:t>毕业设计的主要内容和基本要求</w:t>
            </w:r>
          </w:p>
          <w:p w14:paraId="49FD49CB">
            <w:pPr>
              <w:pStyle w:val="8"/>
              <w:spacing w:line="360" w:lineRule="exact"/>
              <w:ind w:left="0" w:leftChars="0" w:firstLine="0" w:firstLineChars="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主要研究内容：</w:t>
            </w:r>
          </w:p>
          <w:p w14:paraId="6D7643AD">
            <w:pPr>
              <w:pStyle w:val="8"/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研究和探索当前的多种推荐算法，对于常见的推荐算法包括协同过滤推荐、基于内容推荐、基于知识推荐、混合推荐算法进行研究和探索，特别对协同过滤算法在音乐推荐方面进行深度研究。为了快速定位音乐，融合音频指纹识别实现听音识曲的相关技术来实现倾听音乐片段，识别具体的音乐曲目，实现基于音乐内容的检索和推送。此外，由于移动应用具有便携性、便利性、交互方便的特点，移动音乐播放器会被更多的用户所选择。调研当前的主流移动技术，选择合适的移动平台和框架开发面向终端的音乐推荐系统的应用。在本课题中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希望解决如下问题</w:t>
            </w:r>
            <w:r>
              <w:rPr>
                <w:rFonts w:hint="eastAsia" w:ascii="宋体" w:hAnsi="宋体"/>
                <w:sz w:val="24"/>
              </w:rPr>
              <w:t>：</w:t>
            </w:r>
          </w:p>
          <w:p w14:paraId="7E2B0862">
            <w:pPr>
              <w:pStyle w:val="8"/>
              <w:spacing w:line="360" w:lineRule="exact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1.研究和探索音频指纹技术。利用频谱分析和哈希技术，为海量曲库构建了高效的音频指纹数据库，实现了高准确率的听歌识曲功能。使得用户能够快速识别环境音乐，将用户即时的听觉兴趣转化为精准的“种子”歌曲。</w:t>
            </w:r>
            <w:bookmarkStart w:id="1" w:name="_GoBack"/>
            <w:r>
              <w:rPr>
                <w:rFonts w:hint="eastAsia" w:ascii="宋体" w:hAnsi="宋体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Shazam算法）</w:t>
            </w:r>
          </w:p>
          <w:bookmarkEnd w:id="1"/>
          <w:p w14:paraId="0C92E745">
            <w:pPr>
              <w:pStyle w:val="8"/>
              <w:spacing w:line="360" w:lineRule="exact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</w:rPr>
              <w:t>2.研究当前主流的曲目推荐算法及其实现，具体包括基于内容的推荐系统、基于协同过滤推荐算法、基于关联规则的推荐算法等，选择推荐算法实现音乐曲目推荐功能；了解这些推荐算法的技术特点和应用领域。针对性研究和探索协同过滤算法。在音乐推荐方面拟采用两种常见的协同过滤算法来处理，一方面基于用户的推荐和具有相似音乐品味的用户的偏好进行推荐；另一方面，基于用户以往音乐选择进行推荐。</w:t>
            </w:r>
          </w:p>
          <w:p w14:paraId="1BE74D2E">
            <w:pPr>
              <w:pStyle w:val="8"/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3.研究当前主流的移动开发技术如Android、React Native、Flutter微信小程序等开发平台，比较它们的开发移动应用的主要特色，选择合适移动应用开发平台进行研发面向移动终端的引用；</w:t>
            </w:r>
          </w:p>
          <w:p w14:paraId="0ADD88CB">
            <w:pPr>
              <w:pStyle w:val="8"/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4.研究和比较当前主流的移动音乐推荐App软件的主要特色和实现的主要技术；策划并设计一个面向移动终端的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推荐并播放</w:t>
            </w:r>
            <w:r>
              <w:rPr>
                <w:rFonts w:hint="eastAsia" w:ascii="宋体" w:hAnsi="宋体"/>
                <w:sz w:val="24"/>
              </w:rPr>
              <w:t>音乐的移动应用。该移动应用可以实现听音识曲的功能。</w:t>
            </w:r>
          </w:p>
          <w:p w14:paraId="412CFFBB">
            <w:pPr>
              <w:pStyle w:val="8"/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5.实现移动音乐推荐APP需要解决的关键问题：（1）音频指纹（内容特征） 来有效解决歌曲冷启动和用户初始兴趣挖掘问题；（2）如根据用户的爱好和品味，自动推荐相关音乐给用户；在线音乐的推荐、检索和抓取；（3）面向移动终端的并发处理问题、分页显示和音乐资源缓存处理，以及音乐播放控制等；</w:t>
            </w:r>
          </w:p>
          <w:p w14:paraId="39E47485">
            <w:pPr>
              <w:pStyle w:val="8"/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6．测试和分析移动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推荐</w:t>
            </w:r>
            <w:r>
              <w:rPr>
                <w:rFonts w:hint="eastAsia" w:ascii="宋体" w:hAnsi="宋体"/>
                <w:sz w:val="24"/>
              </w:rPr>
              <w:t>音乐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APP</w:t>
            </w:r>
            <w:r>
              <w:rPr>
                <w:rFonts w:hint="eastAsia" w:ascii="宋体" w:hAnsi="宋体"/>
                <w:sz w:val="24"/>
              </w:rPr>
              <w:t>的执行效率和可用性；</w:t>
            </w:r>
          </w:p>
          <w:p w14:paraId="47575B14">
            <w:pPr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论文要求:</w:t>
            </w:r>
            <w:r>
              <w:rPr>
                <w:rFonts w:hint="eastAsia" w:ascii="宋体" w:hAnsi="宋体"/>
                <w:sz w:val="24"/>
              </w:rPr>
              <w:t>必须独立完成毕业设计论文，不得抄袭；论文书写规范、文字通顺、图表清晰、数据完整、结论明确；论文应有中英文摘要（各150-200字）；论文要附参考文献论文文字要求打印，装订成册；</w:t>
            </w:r>
          </w:p>
          <w:p w14:paraId="2C2A8350">
            <w:pPr>
              <w:spacing w:line="36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现有条件：</w:t>
            </w:r>
            <w:r>
              <w:rPr>
                <w:rFonts w:hint="eastAsia" w:ascii="宋体" w:hAnsi="宋体"/>
                <w:sz w:val="24"/>
              </w:rPr>
              <w:t>课题综合了算法、软件工程、数据库、Web技术，适合本科生作为毕业设计题目。</w:t>
            </w:r>
          </w:p>
        </w:tc>
      </w:tr>
      <w:tr w14:paraId="3587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108" w:type="dxa"/>
          <w:wAfter w:w="193" w:type="dxa"/>
          <w:trHeight w:val="4984" w:hRule="atLeast"/>
        </w:trPr>
        <w:tc>
          <w:tcPr>
            <w:tcW w:w="8222" w:type="dxa"/>
            <w:gridSpan w:val="5"/>
          </w:tcPr>
          <w:p w14:paraId="6EBAF7FA">
            <w:pPr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毕业设计图纸内容及张数</w:t>
            </w:r>
          </w:p>
          <w:p w14:paraId="15C82955">
            <w:pPr>
              <w:rPr>
                <w:rFonts w:hint="eastAsia" w:ascii="宋体" w:hAnsi="宋体"/>
                <w:color w:val="000000"/>
                <w:kern w:val="0"/>
                <w:sz w:val="24"/>
                <w:szCs w:val="18"/>
              </w:rPr>
            </w:pPr>
          </w:p>
          <w:p w14:paraId="3AE670EE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  <w:szCs w:val="18"/>
              </w:rPr>
              <w:t>论文正文部分须提供系统结构图、流程图、E-R图……等相关设计图，内容和数目取决于实际设计。</w:t>
            </w:r>
          </w:p>
        </w:tc>
      </w:tr>
      <w:tr w14:paraId="3CF9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108" w:type="dxa"/>
          <w:wAfter w:w="193" w:type="dxa"/>
          <w:trHeight w:val="127" w:hRule="atLeast"/>
        </w:trPr>
        <w:tc>
          <w:tcPr>
            <w:tcW w:w="8222" w:type="dxa"/>
            <w:gridSpan w:val="5"/>
          </w:tcPr>
          <w:p w14:paraId="1CCEF817">
            <w:pPr>
              <w:spacing w:line="540" w:lineRule="exac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三、毕业设计应完成的软硬件的名称、内容及主要技术指标</w:t>
            </w:r>
          </w:p>
          <w:p w14:paraId="04F1170E">
            <w:pPr>
              <w:spacing w:line="400" w:lineRule="exact"/>
              <w:rPr>
                <w:bCs/>
                <w:spacing w:val="-8"/>
                <w:sz w:val="24"/>
              </w:rPr>
            </w:pPr>
            <w:r>
              <w:rPr>
                <w:rFonts w:hint="eastAsia"/>
                <w:bCs/>
                <w:spacing w:val="-8"/>
                <w:sz w:val="24"/>
              </w:rPr>
              <w:t>毕业设计完成的软件系统的名称是：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移动音乐推荐系统</w:t>
            </w:r>
            <w:r>
              <w:rPr>
                <w:rFonts w:hint="eastAsia"/>
                <w:bCs/>
                <w:spacing w:val="-8"/>
                <w:sz w:val="24"/>
              </w:rPr>
              <w:t xml:space="preserve">。 </w:t>
            </w:r>
          </w:p>
          <w:p w14:paraId="300E277D">
            <w:pPr>
              <w:spacing w:line="400" w:lineRule="exact"/>
              <w:rPr>
                <w:bCs/>
                <w:spacing w:val="-8"/>
                <w:sz w:val="24"/>
              </w:rPr>
            </w:pPr>
            <w:r>
              <w:rPr>
                <w:rFonts w:hint="eastAsia"/>
                <w:bCs/>
                <w:spacing w:val="-8"/>
                <w:sz w:val="24"/>
              </w:rPr>
              <w:t>内容：基于音频指纹识别与协同过滤的移动音乐推荐系统</w:t>
            </w:r>
            <w:r>
              <w:rPr>
                <w:rFonts w:hint="eastAsia"/>
                <w:bCs/>
                <w:spacing w:val="-8"/>
                <w:sz w:val="24"/>
                <w:lang w:eastAsia="zh-CN"/>
              </w:rPr>
              <w:t>的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设计和实现</w:t>
            </w:r>
            <w:r>
              <w:rPr>
                <w:rFonts w:hint="eastAsia"/>
                <w:bCs/>
                <w:spacing w:val="-8"/>
                <w:sz w:val="24"/>
              </w:rPr>
              <w:t>（1）注册用户管理，对用户的基本信息包括姓名、用户编号、性别、出生日期、人脸特征图片等信息进行管理和维护，可以对用户信息进行变更升级，根据客户的级别设置访问权限；（2）用户可以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检索音乐和收藏音乐</w:t>
            </w:r>
            <w:r>
              <w:rPr>
                <w:rFonts w:hint="eastAsia"/>
                <w:bCs/>
                <w:spacing w:val="-8"/>
                <w:sz w:val="24"/>
              </w:rPr>
              <w:t>；</w:t>
            </w:r>
            <w:r>
              <w:rPr>
                <w:rFonts w:hint="eastAsia"/>
                <w:bCs/>
                <w:spacing w:val="-8"/>
                <w:sz w:val="24"/>
                <w:lang w:eastAsia="zh-CN"/>
              </w:rPr>
              <w:t>（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3</w:t>
            </w:r>
            <w:r>
              <w:rPr>
                <w:rFonts w:hint="eastAsia"/>
                <w:bCs/>
                <w:spacing w:val="-8"/>
                <w:sz w:val="24"/>
                <w:lang w:eastAsia="zh-CN"/>
              </w:rPr>
              <w:t>）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结合音频指纹技术，实现听音识曲的功能，从而达到音乐内容推荐的目的；（4）可以在移动端展示推荐音乐的列表，并播放音频；</w:t>
            </w:r>
            <w:r>
              <w:rPr>
                <w:rFonts w:hint="eastAsia"/>
                <w:bCs/>
                <w:spacing w:val="-8"/>
                <w:sz w:val="24"/>
              </w:rPr>
              <w:t>（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5</w:t>
            </w:r>
            <w:r>
              <w:rPr>
                <w:rFonts w:hint="eastAsia"/>
                <w:bCs/>
                <w:spacing w:val="-8"/>
                <w:sz w:val="24"/>
              </w:rPr>
              <w:t>）用户可以针对发布的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音乐</w:t>
            </w:r>
            <w:r>
              <w:rPr>
                <w:rFonts w:hint="eastAsia"/>
                <w:bCs/>
                <w:spacing w:val="-8"/>
                <w:sz w:val="24"/>
              </w:rPr>
              <w:t>和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音评</w:t>
            </w:r>
            <w:r>
              <w:rPr>
                <w:rFonts w:hint="eastAsia"/>
                <w:bCs/>
                <w:spacing w:val="-8"/>
                <w:sz w:val="24"/>
              </w:rPr>
              <w:t>言论进行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发言以及对发布音乐评论进行回复</w:t>
            </w:r>
            <w:r>
              <w:rPr>
                <w:rFonts w:hint="eastAsia"/>
                <w:bCs/>
                <w:spacing w:val="-8"/>
                <w:sz w:val="24"/>
              </w:rPr>
              <w:t>；（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6</w:t>
            </w:r>
            <w:r>
              <w:rPr>
                <w:rFonts w:hint="eastAsia"/>
                <w:bCs/>
                <w:spacing w:val="-8"/>
                <w:sz w:val="24"/>
              </w:rPr>
              <w:t>）可以根据用户特征（包括性别、年龄段、兴趣爱好、浏览视频记录等）推送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音乐</w:t>
            </w:r>
            <w:r>
              <w:rPr>
                <w:rFonts w:hint="eastAsia"/>
                <w:bCs/>
                <w:spacing w:val="-8"/>
                <w:sz w:val="24"/>
              </w:rPr>
              <w:t>和相关其他资源；（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7</w:t>
            </w:r>
            <w:r>
              <w:rPr>
                <w:rFonts w:hint="eastAsia"/>
                <w:bCs/>
                <w:spacing w:val="-8"/>
                <w:sz w:val="24"/>
              </w:rPr>
              <w:t>）会员积分管理：用户可以根据发布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音乐音频或视频</w:t>
            </w:r>
            <w:r>
              <w:rPr>
                <w:rFonts w:hint="eastAsia"/>
                <w:bCs/>
                <w:spacing w:val="-8"/>
                <w:sz w:val="24"/>
              </w:rPr>
              <w:t>、评论、点赞等获得积分，可以积分管理；</w:t>
            </w:r>
          </w:p>
          <w:p w14:paraId="2A0DB11E">
            <w:pPr>
              <w:spacing w:line="400" w:lineRule="exact"/>
              <w:rPr>
                <w:bCs/>
                <w:spacing w:val="-8"/>
                <w:sz w:val="24"/>
              </w:rPr>
            </w:pPr>
            <w:r>
              <w:rPr>
                <w:rFonts w:hint="eastAsia"/>
                <w:bCs/>
                <w:spacing w:val="-8"/>
                <w:sz w:val="24"/>
              </w:rPr>
              <w:t>技术指标：严格按软件工程的要求实施课题的需求调研、分析、设计、测试、部署以及各阶段的管理，熟练掌握和应用UML（统一建模语言）构建课题设计文档。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选择合适的移动开发平台，如Android，则开发工具选择Android Studio/Visual Code，服务器端采用Spring Boot等或Flask或Django等框架；</w:t>
            </w:r>
            <w:r>
              <w:rPr>
                <w:rFonts w:hint="eastAsia"/>
                <w:bCs/>
                <w:spacing w:val="-8"/>
                <w:sz w:val="24"/>
              </w:rPr>
              <w:t>开发的</w:t>
            </w:r>
            <w:r>
              <w:rPr>
                <w:rFonts w:hint="eastAsia"/>
                <w:bCs/>
                <w:spacing w:val="-8"/>
                <w:sz w:val="24"/>
                <w:lang w:val="en-US" w:eastAsia="zh-CN"/>
              </w:rPr>
              <w:t>移动音乐推荐APP</w:t>
            </w:r>
            <w:r>
              <w:rPr>
                <w:rFonts w:hint="eastAsia"/>
                <w:bCs/>
                <w:spacing w:val="-8"/>
                <w:sz w:val="24"/>
              </w:rPr>
              <w:t>稳定运行，具有正确性、健壮性。一旦发生错误 能具有纠正错误，并恢复运行的能力；软件交互界面友好，易学习和操作使用；交互响应时间要小于0</w:t>
            </w:r>
            <w:r>
              <w:rPr>
                <w:bCs/>
                <w:spacing w:val="-8"/>
                <w:sz w:val="24"/>
              </w:rPr>
              <w:t>.</w:t>
            </w:r>
            <w:r>
              <w:rPr>
                <w:rFonts w:hint="eastAsia"/>
                <w:bCs/>
                <w:spacing w:val="-8"/>
                <w:sz w:val="24"/>
              </w:rPr>
              <w:t>1秒。</w:t>
            </w:r>
          </w:p>
          <w:p w14:paraId="6A50830B">
            <w:pPr>
              <w:spacing w:line="400" w:lineRule="exact"/>
              <w:rPr>
                <w:bCs/>
                <w:spacing w:val="-8"/>
                <w:sz w:val="24"/>
              </w:rPr>
            </w:pPr>
            <w:r>
              <w:rPr>
                <w:rFonts w:hint="eastAsia"/>
                <w:bCs/>
                <w:spacing w:val="-8"/>
                <w:sz w:val="24"/>
              </w:rPr>
              <w:t>此外，还需要提交：</w:t>
            </w:r>
          </w:p>
          <w:p w14:paraId="3F3C791B">
            <w:pPr>
              <w:spacing w:line="400" w:lineRule="exact"/>
              <w:ind w:left="540"/>
              <w:jc w:val="left"/>
              <w:rPr>
                <w:bCs/>
                <w:spacing w:val="-8"/>
                <w:sz w:val="24"/>
              </w:rPr>
            </w:pPr>
            <w:r>
              <w:rPr>
                <w:rFonts w:hint="eastAsia"/>
                <w:bCs/>
                <w:spacing w:val="-8"/>
                <w:sz w:val="24"/>
              </w:rPr>
              <w:t>（1）． 按照提供的英文资料，翻译成中文。</w:t>
            </w:r>
          </w:p>
          <w:p w14:paraId="16A0D8EB">
            <w:pPr>
              <w:spacing w:line="400" w:lineRule="exact"/>
              <w:ind w:left="540"/>
              <w:jc w:val="left"/>
              <w:rPr>
                <w:bCs/>
                <w:spacing w:val="-8"/>
                <w:sz w:val="24"/>
              </w:rPr>
            </w:pPr>
            <w:r>
              <w:rPr>
                <w:rFonts w:hint="eastAsia"/>
                <w:bCs/>
                <w:spacing w:val="-8"/>
                <w:sz w:val="24"/>
              </w:rPr>
              <w:t>（2）． 书写毕业实习报告；</w:t>
            </w:r>
          </w:p>
          <w:p w14:paraId="10A2BBAC">
            <w:pPr>
              <w:spacing w:line="400" w:lineRule="exact"/>
              <w:ind w:left="540"/>
              <w:jc w:val="left"/>
              <w:rPr>
                <w:bCs/>
                <w:spacing w:val="-8"/>
                <w:sz w:val="24"/>
              </w:rPr>
            </w:pPr>
            <w:r>
              <w:rPr>
                <w:rFonts w:hint="eastAsia"/>
                <w:bCs/>
                <w:spacing w:val="-8"/>
                <w:sz w:val="24"/>
              </w:rPr>
              <w:t>（3）． 准备毕业答辩的PPT</w:t>
            </w:r>
          </w:p>
          <w:p w14:paraId="3162F910">
            <w:pPr>
              <w:spacing w:line="400" w:lineRule="exact"/>
              <w:ind w:left="540"/>
              <w:jc w:val="left"/>
              <w:rPr>
                <w:bCs/>
                <w:spacing w:val="-8"/>
                <w:sz w:val="24"/>
              </w:rPr>
            </w:pPr>
          </w:p>
        </w:tc>
      </w:tr>
      <w:tr w14:paraId="4D98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613" w:hRule="atLeast"/>
        </w:trPr>
        <w:tc>
          <w:tcPr>
            <w:tcW w:w="8463" w:type="dxa"/>
            <w:gridSpan w:val="7"/>
          </w:tcPr>
          <w:p w14:paraId="4F8C1F42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四、毕业设计进度计划</w:t>
            </w:r>
          </w:p>
        </w:tc>
      </w:tr>
      <w:tr w14:paraId="5123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</w:trPr>
        <w:tc>
          <w:tcPr>
            <w:tcW w:w="826" w:type="dxa"/>
            <w:gridSpan w:val="2"/>
          </w:tcPr>
          <w:p w14:paraId="5B58A41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3215" w:type="dxa"/>
            <w:gridSpan w:val="2"/>
          </w:tcPr>
          <w:p w14:paraId="729CD66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各阶段工作内容</w:t>
            </w:r>
          </w:p>
        </w:tc>
        <w:tc>
          <w:tcPr>
            <w:tcW w:w="2323" w:type="dxa"/>
          </w:tcPr>
          <w:p w14:paraId="05DA46E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起讫日期</w:t>
            </w:r>
          </w:p>
        </w:tc>
        <w:tc>
          <w:tcPr>
            <w:tcW w:w="2099" w:type="dxa"/>
            <w:gridSpan w:val="2"/>
          </w:tcPr>
          <w:p w14:paraId="21DDB2D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实施地点</w:t>
            </w:r>
          </w:p>
        </w:tc>
      </w:tr>
      <w:tr w14:paraId="3F0C9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780" w:hRule="atLeast"/>
        </w:trPr>
        <w:tc>
          <w:tcPr>
            <w:tcW w:w="826" w:type="dxa"/>
            <w:gridSpan w:val="2"/>
            <w:vAlign w:val="center"/>
          </w:tcPr>
          <w:p w14:paraId="4C96EC0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3215" w:type="dxa"/>
            <w:gridSpan w:val="2"/>
            <w:vAlign w:val="center"/>
          </w:tcPr>
          <w:p w14:paraId="54EA09DB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选题并查阅相关文献资料，完成开题报告和文献综述；翻译与论文题目相关的英文资料</w:t>
            </w:r>
          </w:p>
        </w:tc>
        <w:tc>
          <w:tcPr>
            <w:tcW w:w="2323" w:type="dxa"/>
            <w:vAlign w:val="center"/>
          </w:tcPr>
          <w:p w14:paraId="318908AD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第1～4周</w:t>
            </w:r>
          </w:p>
        </w:tc>
        <w:tc>
          <w:tcPr>
            <w:tcW w:w="2099" w:type="dxa"/>
            <w:gridSpan w:val="2"/>
            <w:vAlign w:val="center"/>
          </w:tcPr>
          <w:p w14:paraId="711EA0D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学校</w:t>
            </w:r>
          </w:p>
        </w:tc>
      </w:tr>
      <w:tr w14:paraId="3BD3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780" w:hRule="atLeast"/>
        </w:trPr>
        <w:tc>
          <w:tcPr>
            <w:tcW w:w="826" w:type="dxa"/>
            <w:gridSpan w:val="2"/>
            <w:vAlign w:val="center"/>
          </w:tcPr>
          <w:p w14:paraId="62511F5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3215" w:type="dxa"/>
            <w:gridSpan w:val="2"/>
            <w:vAlign w:val="center"/>
          </w:tcPr>
          <w:p w14:paraId="5D2D0F65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开发工具的选择和熟悉、系统调研和开发平台的构建等</w:t>
            </w:r>
          </w:p>
        </w:tc>
        <w:tc>
          <w:tcPr>
            <w:tcW w:w="2323" w:type="dxa"/>
            <w:vAlign w:val="center"/>
          </w:tcPr>
          <w:p w14:paraId="24B4830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第5～6周</w:t>
            </w:r>
          </w:p>
        </w:tc>
        <w:tc>
          <w:tcPr>
            <w:tcW w:w="2099" w:type="dxa"/>
            <w:gridSpan w:val="2"/>
            <w:vAlign w:val="center"/>
          </w:tcPr>
          <w:p w14:paraId="3C12E474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学校</w:t>
            </w:r>
          </w:p>
        </w:tc>
      </w:tr>
      <w:tr w14:paraId="5313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780" w:hRule="atLeast"/>
        </w:trPr>
        <w:tc>
          <w:tcPr>
            <w:tcW w:w="826" w:type="dxa"/>
            <w:gridSpan w:val="2"/>
            <w:vAlign w:val="center"/>
          </w:tcPr>
          <w:p w14:paraId="2B6F1DF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3215" w:type="dxa"/>
            <w:gridSpan w:val="2"/>
            <w:vAlign w:val="center"/>
          </w:tcPr>
          <w:p w14:paraId="60DDD0AB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系统设计、实现、测试与迭代完善</w:t>
            </w:r>
          </w:p>
        </w:tc>
        <w:tc>
          <w:tcPr>
            <w:tcW w:w="2323" w:type="dxa"/>
            <w:vAlign w:val="center"/>
          </w:tcPr>
          <w:p w14:paraId="389B0996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第7～8周</w:t>
            </w:r>
          </w:p>
        </w:tc>
        <w:tc>
          <w:tcPr>
            <w:tcW w:w="2099" w:type="dxa"/>
            <w:gridSpan w:val="2"/>
            <w:vAlign w:val="center"/>
          </w:tcPr>
          <w:p w14:paraId="2ECB94B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学校</w:t>
            </w:r>
          </w:p>
        </w:tc>
      </w:tr>
      <w:tr w14:paraId="406C8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780" w:hRule="atLeast"/>
        </w:trPr>
        <w:tc>
          <w:tcPr>
            <w:tcW w:w="826" w:type="dxa"/>
            <w:gridSpan w:val="2"/>
            <w:vAlign w:val="center"/>
          </w:tcPr>
          <w:p w14:paraId="3E410C6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3215" w:type="dxa"/>
            <w:gridSpan w:val="2"/>
            <w:vAlign w:val="center"/>
          </w:tcPr>
          <w:p w14:paraId="608535B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论文撰写、修改与定稿；</w:t>
            </w:r>
          </w:p>
        </w:tc>
        <w:tc>
          <w:tcPr>
            <w:tcW w:w="2323" w:type="dxa"/>
            <w:vAlign w:val="center"/>
          </w:tcPr>
          <w:p w14:paraId="71698736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第9～10周</w:t>
            </w:r>
          </w:p>
        </w:tc>
        <w:tc>
          <w:tcPr>
            <w:tcW w:w="2099" w:type="dxa"/>
            <w:gridSpan w:val="2"/>
            <w:vAlign w:val="center"/>
          </w:tcPr>
          <w:p w14:paraId="7875207E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学校</w:t>
            </w:r>
          </w:p>
        </w:tc>
      </w:tr>
      <w:tr w14:paraId="29C5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780" w:hRule="atLeast"/>
        </w:trPr>
        <w:tc>
          <w:tcPr>
            <w:tcW w:w="826" w:type="dxa"/>
            <w:gridSpan w:val="2"/>
            <w:vAlign w:val="center"/>
          </w:tcPr>
          <w:p w14:paraId="1EA91B3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3215" w:type="dxa"/>
            <w:gridSpan w:val="2"/>
            <w:vAlign w:val="center"/>
          </w:tcPr>
          <w:p w14:paraId="58862349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整理并提交毕业设计（论文）相关材料；制作论文答辩PPT；进行毕业论文答辩</w:t>
            </w:r>
          </w:p>
        </w:tc>
        <w:tc>
          <w:tcPr>
            <w:tcW w:w="2323" w:type="dxa"/>
            <w:vAlign w:val="center"/>
          </w:tcPr>
          <w:p w14:paraId="2D048F99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第11周～14周</w:t>
            </w:r>
          </w:p>
        </w:tc>
        <w:tc>
          <w:tcPr>
            <w:tcW w:w="2099" w:type="dxa"/>
            <w:gridSpan w:val="2"/>
            <w:vAlign w:val="center"/>
          </w:tcPr>
          <w:p w14:paraId="23059F86">
            <w:pPr>
              <w:jc w:val="left"/>
              <w:rPr>
                <w:sz w:val="28"/>
                <w:szCs w:val="28"/>
              </w:rPr>
            </w:pPr>
            <w:r>
              <w:rPr>
                <w:rFonts w:hint="eastAsia" w:ascii="宋体" w:hAnsi="宋体"/>
                <w:sz w:val="24"/>
              </w:rPr>
              <w:t>学校</w:t>
            </w:r>
          </w:p>
        </w:tc>
      </w:tr>
      <w:tr w14:paraId="0EDC8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780" w:hRule="atLeast"/>
        </w:trPr>
        <w:tc>
          <w:tcPr>
            <w:tcW w:w="826" w:type="dxa"/>
            <w:gridSpan w:val="2"/>
          </w:tcPr>
          <w:p w14:paraId="1DCB28E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15" w:type="dxa"/>
            <w:gridSpan w:val="2"/>
          </w:tcPr>
          <w:p w14:paraId="15EDC6E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23" w:type="dxa"/>
          </w:tcPr>
          <w:p w14:paraId="5DF4EF6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99" w:type="dxa"/>
            <w:gridSpan w:val="2"/>
          </w:tcPr>
          <w:p w14:paraId="18910794">
            <w:pPr>
              <w:jc w:val="center"/>
              <w:rPr>
                <w:sz w:val="28"/>
                <w:szCs w:val="28"/>
              </w:rPr>
            </w:pPr>
          </w:p>
        </w:tc>
      </w:tr>
      <w:tr w14:paraId="343D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0" w:type="dxa"/>
          <w:trHeight w:val="5793" w:hRule="atLeast"/>
        </w:trPr>
        <w:tc>
          <w:tcPr>
            <w:tcW w:w="8463" w:type="dxa"/>
            <w:gridSpan w:val="7"/>
          </w:tcPr>
          <w:p w14:paraId="3CF44CDF">
            <w:pPr>
              <w:numPr>
                <w:ilvl w:val="0"/>
                <w:numId w:val="3"/>
              </w:numPr>
              <w:ind w:left="108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主要参考资料</w:t>
            </w:r>
          </w:p>
          <w:p w14:paraId="4E6C8C66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[1]邢峻也;邢星;贾志淳;王鸿达;刘嘉雯.融合知识图谱与注意力机制的项目推荐算法[J/OL]</w:t>
            </w:r>
            <w:r>
              <w:rPr>
                <w:b/>
                <w:bCs/>
                <w:sz w:val="28"/>
                <w:szCs w:val="28"/>
              </w:rPr>
              <w:t>.</w:t>
            </w:r>
            <w:r>
              <w:rPr>
                <w:rFonts w:hint="eastAsia"/>
                <w:b/>
                <w:bCs/>
                <w:sz w:val="28"/>
                <w:szCs w:val="28"/>
              </w:rPr>
              <w:t>计算机工程与应用1-8[2023-11-25]</w:t>
            </w:r>
            <w:r>
              <w:fldChar w:fldCharType="begin"/>
            </w:r>
            <w:r>
              <w:instrText xml:space="preserve"> HYPERLINK "http://kns.cnki.net/kcms/detail/11.2127.TP.20231120.1538.006.html" </w:instrText>
            </w:r>
            <w:r>
              <w:fldChar w:fldCharType="separate"/>
            </w:r>
            <w:r>
              <w:rPr>
                <w:rStyle w:val="7"/>
                <w:rFonts w:hint="eastAsia"/>
                <w:b/>
                <w:bCs/>
                <w:sz w:val="28"/>
                <w:szCs w:val="28"/>
              </w:rPr>
              <w:t>http://kns.cnki.net/kcms/detail/11.2127.TP.20231120.1538.006.html</w:t>
            </w:r>
            <w:r>
              <w:rPr>
                <w:rStyle w:val="7"/>
                <w:rFonts w:hint="eastAsia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. </w:t>
            </w:r>
          </w:p>
          <w:p w14:paraId="248B6DC9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rFonts w:hint="eastAsia"/>
                <w:b/>
                <w:bCs/>
                <w:sz w:val="28"/>
                <w:szCs w:val="28"/>
              </w:rPr>
              <w:t>]史加荣;何攀.结合矩阵补全的宽度协同过滤推荐算法[J/OL].智能系统学报,1-8[2023-11-25]http://kns.cnki.net/kcms/detail/23.1538.TP.20231117.1651.006.html.</w:t>
            </w:r>
          </w:p>
          <w:p w14:paraId="56BF0293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]靳博文;王庆梅;胡承佐;魏嘉呈.基于全局特征增强的会话推荐算法[J].计算机科学,2023,50(S2):471-478.</w:t>
            </w:r>
          </w:p>
          <w:p w14:paraId="6DB83178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rFonts w:hint="eastAsia"/>
                <w:b/>
                <w:bCs/>
                <w:sz w:val="28"/>
                <w:szCs w:val="28"/>
              </w:rPr>
              <w:t>]张小婉;邓秋军;柳先辉.结合图注意力机制的知识图谱推荐算法[J].计算机科学,2023,50(S2):464-470.</w:t>
            </w:r>
          </w:p>
          <w:p w14:paraId="4AB4A3D2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rFonts w:hint="eastAsia"/>
                <w:b/>
                <w:bCs/>
                <w:sz w:val="28"/>
                <w:szCs w:val="28"/>
              </w:rPr>
              <w:t>]骆钊;张涛;高泽勇;周磊;梁俊宇;林铭良.基于用户特征聚类的综合能源套餐推荐方法[J].电力需求侧管理,2023,25(06):76-81.</w:t>
            </w:r>
          </w:p>
          <w:p w14:paraId="1D772623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]郭静菡.面向用户偏好的个性化音乐智能推荐系统[J].自动化技术与应用,2023,42(10):108-112.DOI:10.20033/j.1003-7241.(2023)10-0108-05</w:t>
            </w:r>
          </w:p>
          <w:p w14:paraId="0BA90FB1">
            <w:pPr>
              <w:wordWrap w:val="0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b/>
                <w:bCs/>
                <w:sz w:val="28"/>
                <w:szCs w:val="28"/>
              </w:rPr>
              <w:t>]吴雪松,沈建展,平强国,等.一种基于时域空域的视音频指纹特征计算与比对技术方案[J].广播与电视技术,2024,51(06):44-50.DOI:10.16171</w:t>
            </w:r>
          </w:p>
          <w:p w14:paraId="393CE32F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b/>
                <w:bCs/>
                <w:sz w:val="28"/>
                <w:szCs w:val="28"/>
              </w:rPr>
              <w:t>]孙浩;周力青.基于IMD与Canopy的非均匀资源推荐算法[J].计算机仿真,2023,40(10):477-481.</w:t>
            </w:r>
          </w:p>
          <w:p w14:paraId="587E1A1C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9</w:t>
            </w:r>
            <w:r>
              <w:rPr>
                <w:rFonts w:hint="eastAsia"/>
                <w:b/>
                <w:bCs/>
                <w:sz w:val="28"/>
                <w:szCs w:val="28"/>
              </w:rPr>
              <w:t>]金宇;陈红梅;罗川.基于知识图谱的兴趣捕捉推荐算法[J/OL].计算机科学,1-14[2023-11-25]</w:t>
            </w:r>
            <w:r>
              <w:fldChar w:fldCharType="begin"/>
            </w:r>
            <w:r>
              <w:instrText xml:space="preserve"> HYPERLINK "http://kns.cnki.net/kcms/detail/50.1075.tp.20231009.1553.039.html" </w:instrText>
            </w:r>
            <w:r>
              <w:fldChar w:fldCharType="separate"/>
            </w:r>
            <w:r>
              <w:rPr>
                <w:rStyle w:val="7"/>
                <w:rFonts w:hint="eastAsia"/>
                <w:b/>
                <w:bCs/>
                <w:sz w:val="28"/>
                <w:szCs w:val="28"/>
              </w:rPr>
              <w:t>http://kns.cnki.net/kcms/detail/50.1075.tp.20231009.1553.039.html</w:t>
            </w:r>
            <w:r>
              <w:rPr>
                <w:rStyle w:val="7"/>
                <w:rFonts w:hint="eastAsia"/>
                <w:b/>
                <w:bCs/>
                <w:sz w:val="28"/>
                <w:szCs w:val="28"/>
              </w:rPr>
              <w:fldChar w:fldCharType="end"/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</w:p>
          <w:p w14:paraId="536D9FEA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/>
                <w:b/>
                <w:bCs/>
                <w:sz w:val="28"/>
                <w:szCs w:val="28"/>
              </w:rPr>
              <w:t>]黄一英,邓开发,邬春学.基于空间自适应哈希算法的并行双音频指纹技术[J].计算机应用研究,2022,39(07):2076-2080+2086.DOI:10.19734</w:t>
            </w:r>
          </w:p>
          <w:p w14:paraId="3253AD2A">
            <w:pPr>
              <w:wordWrap w:val="0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]刘红梅.基于音频指纹技术的乐曲节拍识别系统[J].微型电脑应用,2021,37(07):137-139+143.</w:t>
            </w:r>
          </w:p>
          <w:p w14:paraId="2816D765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8"/>
                <w:szCs w:val="28"/>
              </w:rPr>
              <w:t>]边纪超;庞继芳;宋鹏.融合隐式信任与属性偏好的群组推荐算法[J].南京大学学报(自然科学),2023,59(05):803-812.DOI:10.13232/j.cnki.jnju.2023.05.008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  <w:p w14:paraId="0FF763BC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]王伟,陈志高,孟宪凯,等.基于熵的音频指纹检索技术研究与实现[J].计算机科学,2017,44(S1):551-556.</w:t>
            </w:r>
          </w:p>
          <w:p w14:paraId="58183C9F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sz w:val="28"/>
                <w:szCs w:val="28"/>
              </w:rPr>
              <w:t>]况鑫楠.基于大数据平台的音频指纹检索系统的研究与实现[D].北京邮电大学,2017.</w:t>
            </w:r>
          </w:p>
          <w:p w14:paraId="5CF0879C">
            <w:pPr>
              <w:wordWrap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/>
                <w:b/>
                <w:bCs/>
                <w:sz w:val="28"/>
                <w:szCs w:val="28"/>
              </w:rPr>
              <w:t>]扎西央宗.基于音频指纹技术的广播电台自动化监测系统设计与应用[J].电视技术,2024,48(11):38-40.DOI:10.16280/j.videoe.2024.11.010.</w:t>
            </w:r>
          </w:p>
          <w:p w14:paraId="6146DB26">
            <w:pPr>
              <w:wordWrap w:val="0"/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]H. B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,</w:t>
            </w:r>
            <w:r>
              <w:rPr>
                <w:rFonts w:hint="eastAsia"/>
                <w:b/>
                <w:bCs/>
                <w:sz w:val="28"/>
                <w:szCs w:val="28"/>
              </w:rPr>
              <w:t>Nikita B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,</w:t>
            </w:r>
            <w:r>
              <w:rPr>
                <w:rFonts w:hint="eastAsia"/>
                <w:b/>
                <w:bCs/>
                <w:sz w:val="28"/>
                <w:szCs w:val="28"/>
              </w:rPr>
              <w:t>Nisha N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,</w:t>
            </w:r>
            <w:r>
              <w:rPr>
                <w:rFonts w:hint="eastAsia"/>
                <w:b/>
                <w:bCs/>
                <w:sz w:val="28"/>
                <w:szCs w:val="28"/>
              </w:rPr>
              <w:t>et al.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A Review of Audio Fingerprinting and Comparison of Algorithms[J].International Journal of Computer Applications,2013,70(13):24-30.DOI:10.5120/12022-8054.</w:t>
            </w:r>
          </w:p>
          <w:p w14:paraId="6E10BEA4">
            <w:pPr>
              <w:wordWrap w:val="0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[1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7</w:t>
            </w:r>
            <w:r>
              <w:rPr>
                <w:rFonts w:hint="eastAsia"/>
                <w:b/>
                <w:bCs/>
                <w:sz w:val="28"/>
                <w:szCs w:val="28"/>
              </w:rPr>
              <w:t>]Cano P ,Batlle E ,Kalker T , et al.A Review of Audio Fingerprinting[J].The Journal of VLSI Signal Processing-Systems for Signal, Image, and Video Technology,2005,41(3):271-284.DOI:10.1007/s11265-005-4151-3.</w:t>
            </w:r>
          </w:p>
          <w:p w14:paraId="12C512B1">
            <w:pPr>
              <w:wordWrap w:val="0"/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[18]Shumeet Baluja, Michele Covell, Waveprint: Efficient wavelet-based audio fingerprinting,Pattern Recognition,Volume 41, Issue 11,2008,Pages 3467-3480,ISSN 0031-3203,https://doi.org/10.1016/j.patcog.2008.05.006.</w:t>
            </w:r>
          </w:p>
          <w:p w14:paraId="5F4D3AF3">
            <w:pPr>
              <w:wordWrap w:val="0"/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</w:pPr>
          </w:p>
          <w:p w14:paraId="48199CEA">
            <w:pPr>
              <w:rPr>
                <w:b/>
                <w:bCs/>
                <w:sz w:val="28"/>
                <w:szCs w:val="28"/>
              </w:rPr>
            </w:pPr>
          </w:p>
          <w:p w14:paraId="7FA47F7E">
            <w:pPr>
              <w:rPr>
                <w:b/>
                <w:bCs/>
                <w:sz w:val="28"/>
                <w:szCs w:val="28"/>
              </w:rPr>
            </w:pPr>
          </w:p>
          <w:p w14:paraId="1CC7149B">
            <w:pPr>
              <w:rPr>
                <w:b/>
                <w:bCs/>
                <w:sz w:val="28"/>
                <w:szCs w:val="28"/>
              </w:rPr>
            </w:pPr>
          </w:p>
          <w:p w14:paraId="4131F2D3">
            <w:pPr>
              <w:rPr>
                <w:b/>
                <w:bCs/>
                <w:sz w:val="28"/>
                <w:szCs w:val="28"/>
              </w:rPr>
            </w:pPr>
          </w:p>
        </w:tc>
      </w:tr>
      <w:tr w14:paraId="7AAA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523" w:type="dxa"/>
            <w:gridSpan w:val="8"/>
            <w:vAlign w:val="center"/>
          </w:tcPr>
          <w:p w14:paraId="2FCD8668">
            <w:pPr>
              <w:rPr>
                <w:szCs w:val="21"/>
              </w:rPr>
            </w:pPr>
            <w:r>
              <w:rPr>
                <w:rFonts w:hint="eastAsia"/>
                <w:b/>
                <w:sz w:val="28"/>
                <w:szCs w:val="28"/>
              </w:rPr>
              <w:t>六、毕业设计进度表</w:t>
            </w:r>
            <w:r>
              <w:rPr>
                <w:rFonts w:hint="eastAsia"/>
                <w:szCs w:val="21"/>
              </w:rPr>
              <w:t>（本表</w:t>
            </w:r>
            <w:r>
              <w:rPr>
                <w:rFonts w:hint="eastAsia"/>
                <w:color w:val="000000"/>
                <w:szCs w:val="21"/>
              </w:rPr>
              <w:t>至少每两周</w:t>
            </w:r>
            <w:r>
              <w:rPr>
                <w:rFonts w:hint="eastAsia"/>
                <w:szCs w:val="21"/>
              </w:rPr>
              <w:t>由学生填写一次，交指导教师签署审查意见）</w:t>
            </w:r>
          </w:p>
        </w:tc>
      </w:tr>
      <w:tr w14:paraId="1570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0" w:hRule="atLeast"/>
        </w:trPr>
        <w:tc>
          <w:tcPr>
            <w:tcW w:w="1720" w:type="dxa"/>
            <w:gridSpan w:val="3"/>
            <w:vAlign w:val="center"/>
          </w:tcPr>
          <w:p w14:paraId="69A420ED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第一、二周</w:t>
            </w:r>
          </w:p>
          <w:p w14:paraId="58900B6C">
            <w:pPr>
              <w:ind w:left="525" w:hanging="525" w:hangingChars="250"/>
              <w:rPr>
                <w:szCs w:val="21"/>
              </w:rPr>
            </w:pPr>
            <w:r>
              <w:rPr>
                <w:rFonts w:hint="eastAsia"/>
                <w:szCs w:val="21"/>
              </w:rPr>
              <w:t>（  月   日至  月   日）</w:t>
            </w:r>
          </w:p>
        </w:tc>
        <w:tc>
          <w:tcPr>
            <w:tcW w:w="6803" w:type="dxa"/>
            <w:gridSpan w:val="5"/>
          </w:tcPr>
          <w:p w14:paraId="29131A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学生主要工作：</w:t>
            </w:r>
          </w:p>
          <w:p w14:paraId="5CEF92A1">
            <w:pPr>
              <w:rPr>
                <w:szCs w:val="21"/>
              </w:rPr>
            </w:pPr>
          </w:p>
          <w:p w14:paraId="6DD915C8">
            <w:pPr>
              <w:rPr>
                <w:szCs w:val="21"/>
              </w:rPr>
            </w:pPr>
          </w:p>
          <w:p w14:paraId="3C259E0E">
            <w:pPr>
              <w:rPr>
                <w:szCs w:val="21"/>
              </w:rPr>
            </w:pPr>
          </w:p>
          <w:p w14:paraId="0A2D576E">
            <w:pPr>
              <w:rPr>
                <w:szCs w:val="21"/>
              </w:rPr>
            </w:pPr>
          </w:p>
          <w:p w14:paraId="087FD05C">
            <w:pPr>
              <w:rPr>
                <w:szCs w:val="21"/>
              </w:rPr>
            </w:pPr>
          </w:p>
          <w:p w14:paraId="2A691225">
            <w:pPr>
              <w:rPr>
                <w:szCs w:val="21"/>
              </w:rPr>
            </w:pPr>
          </w:p>
          <w:p w14:paraId="1BE9DC2D">
            <w:pPr>
              <w:rPr>
                <w:szCs w:val="21"/>
              </w:rPr>
            </w:pPr>
          </w:p>
          <w:p w14:paraId="75B06F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指导教师审查意见：</w:t>
            </w:r>
          </w:p>
          <w:p w14:paraId="0CBE1A4A">
            <w:pPr>
              <w:rPr>
                <w:szCs w:val="21"/>
              </w:rPr>
            </w:pPr>
          </w:p>
          <w:p w14:paraId="74034473">
            <w:pPr>
              <w:rPr>
                <w:szCs w:val="21"/>
              </w:rPr>
            </w:pPr>
          </w:p>
          <w:p w14:paraId="3C65D921">
            <w:pPr>
              <w:rPr>
                <w:szCs w:val="21"/>
              </w:rPr>
            </w:pPr>
          </w:p>
          <w:p w14:paraId="2A478974">
            <w:pPr>
              <w:ind w:firstLine="2520" w:firstLineChars="1200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签名：</w:t>
            </w:r>
            <w:r>
              <w:rPr>
                <w:rFonts w:hint="eastAsia"/>
                <w:szCs w:val="21"/>
              </w:rPr>
              <w:t xml:space="preserve">                     年   月   日</w:t>
            </w:r>
          </w:p>
        </w:tc>
      </w:tr>
      <w:tr w14:paraId="7BA9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0" w:hRule="atLeast"/>
        </w:trPr>
        <w:tc>
          <w:tcPr>
            <w:tcW w:w="1720" w:type="dxa"/>
            <w:gridSpan w:val="3"/>
            <w:vAlign w:val="center"/>
          </w:tcPr>
          <w:p w14:paraId="26294971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第三、四周</w:t>
            </w:r>
          </w:p>
          <w:p w14:paraId="18F3407B">
            <w:pPr>
              <w:ind w:left="542" w:leftChars="8" w:hanging="525" w:hangingChars="250"/>
              <w:rPr>
                <w:szCs w:val="21"/>
              </w:rPr>
            </w:pPr>
            <w:r>
              <w:rPr>
                <w:rFonts w:hint="eastAsia"/>
                <w:szCs w:val="21"/>
              </w:rPr>
              <w:t>（  月   日至  月   日）</w:t>
            </w:r>
          </w:p>
        </w:tc>
        <w:tc>
          <w:tcPr>
            <w:tcW w:w="6803" w:type="dxa"/>
            <w:gridSpan w:val="5"/>
          </w:tcPr>
          <w:p w14:paraId="46FD6C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学生主要工作：</w:t>
            </w:r>
          </w:p>
          <w:p w14:paraId="033DFE77">
            <w:pPr>
              <w:rPr>
                <w:szCs w:val="21"/>
              </w:rPr>
            </w:pPr>
          </w:p>
          <w:p w14:paraId="7C57CCC1">
            <w:pPr>
              <w:rPr>
                <w:szCs w:val="21"/>
              </w:rPr>
            </w:pPr>
          </w:p>
          <w:p w14:paraId="4F570ACA">
            <w:pPr>
              <w:rPr>
                <w:szCs w:val="21"/>
              </w:rPr>
            </w:pPr>
          </w:p>
          <w:p w14:paraId="5945CFE8">
            <w:pPr>
              <w:rPr>
                <w:szCs w:val="21"/>
              </w:rPr>
            </w:pPr>
          </w:p>
          <w:p w14:paraId="6645E007">
            <w:pPr>
              <w:rPr>
                <w:szCs w:val="21"/>
              </w:rPr>
            </w:pPr>
          </w:p>
          <w:p w14:paraId="21B06A33">
            <w:pPr>
              <w:rPr>
                <w:szCs w:val="21"/>
              </w:rPr>
            </w:pPr>
          </w:p>
          <w:p w14:paraId="07E6F176">
            <w:pPr>
              <w:rPr>
                <w:szCs w:val="21"/>
              </w:rPr>
            </w:pPr>
          </w:p>
          <w:p w14:paraId="41C9E1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指导教师审查意见：</w:t>
            </w:r>
          </w:p>
          <w:p w14:paraId="78DEEC6F">
            <w:pPr>
              <w:rPr>
                <w:szCs w:val="21"/>
              </w:rPr>
            </w:pPr>
          </w:p>
          <w:p w14:paraId="1B215517">
            <w:pPr>
              <w:rPr>
                <w:szCs w:val="21"/>
              </w:rPr>
            </w:pPr>
          </w:p>
          <w:p w14:paraId="68CA0315">
            <w:pPr>
              <w:rPr>
                <w:szCs w:val="21"/>
              </w:rPr>
            </w:pPr>
          </w:p>
          <w:p w14:paraId="28E53185">
            <w:pPr>
              <w:tabs>
                <w:tab w:val="left" w:pos="5412"/>
              </w:tabs>
              <w:ind w:firstLine="2591" w:firstLineChars="1234"/>
              <w:rPr>
                <w:szCs w:val="21"/>
              </w:rPr>
            </w:pPr>
            <w:r>
              <w:rPr>
                <w:rFonts w:hint="eastAsia"/>
                <w:szCs w:val="21"/>
              </w:rPr>
              <w:t>签名：                    年   月   日</w:t>
            </w:r>
          </w:p>
        </w:tc>
      </w:tr>
      <w:tr w14:paraId="10D43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0" w:hRule="atLeast"/>
        </w:trPr>
        <w:tc>
          <w:tcPr>
            <w:tcW w:w="1720" w:type="dxa"/>
            <w:gridSpan w:val="3"/>
            <w:vAlign w:val="center"/>
          </w:tcPr>
          <w:p w14:paraId="301D1BA0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第五、六周</w:t>
            </w:r>
          </w:p>
          <w:p w14:paraId="67B9854A">
            <w:pPr>
              <w:ind w:left="525" w:hanging="525" w:hangingChars="250"/>
              <w:rPr>
                <w:szCs w:val="21"/>
              </w:rPr>
            </w:pPr>
            <w:r>
              <w:rPr>
                <w:rFonts w:hint="eastAsia"/>
                <w:szCs w:val="21"/>
              </w:rPr>
              <w:t>（  月   日至  月   日）</w:t>
            </w:r>
          </w:p>
        </w:tc>
        <w:tc>
          <w:tcPr>
            <w:tcW w:w="6803" w:type="dxa"/>
            <w:gridSpan w:val="5"/>
          </w:tcPr>
          <w:p w14:paraId="533B62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学生主要工作：</w:t>
            </w:r>
          </w:p>
          <w:p w14:paraId="28430F1B">
            <w:pPr>
              <w:rPr>
                <w:szCs w:val="21"/>
              </w:rPr>
            </w:pPr>
          </w:p>
          <w:p w14:paraId="2FA75221">
            <w:pPr>
              <w:rPr>
                <w:szCs w:val="21"/>
              </w:rPr>
            </w:pPr>
          </w:p>
          <w:p w14:paraId="4106953A">
            <w:pPr>
              <w:rPr>
                <w:szCs w:val="21"/>
              </w:rPr>
            </w:pPr>
          </w:p>
          <w:p w14:paraId="3497B8B9">
            <w:pPr>
              <w:rPr>
                <w:szCs w:val="21"/>
              </w:rPr>
            </w:pPr>
          </w:p>
          <w:p w14:paraId="3B966534">
            <w:pPr>
              <w:rPr>
                <w:szCs w:val="21"/>
              </w:rPr>
            </w:pPr>
          </w:p>
          <w:p w14:paraId="13B5471F">
            <w:pPr>
              <w:rPr>
                <w:szCs w:val="21"/>
              </w:rPr>
            </w:pPr>
          </w:p>
          <w:p w14:paraId="2C7631D3">
            <w:pPr>
              <w:rPr>
                <w:szCs w:val="21"/>
              </w:rPr>
            </w:pPr>
          </w:p>
          <w:p w14:paraId="4D62430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指导教师审查意见：</w:t>
            </w:r>
          </w:p>
          <w:p w14:paraId="4DB1E8B6">
            <w:pPr>
              <w:rPr>
                <w:szCs w:val="21"/>
              </w:rPr>
            </w:pPr>
          </w:p>
          <w:p w14:paraId="3D397C6A">
            <w:pPr>
              <w:rPr>
                <w:szCs w:val="21"/>
              </w:rPr>
            </w:pPr>
          </w:p>
          <w:p w14:paraId="6166B05E">
            <w:pPr>
              <w:rPr>
                <w:szCs w:val="21"/>
              </w:rPr>
            </w:pPr>
          </w:p>
          <w:p w14:paraId="3B88F964">
            <w:pPr>
              <w:tabs>
                <w:tab w:val="left" w:pos="5367"/>
              </w:tabs>
              <w:ind w:firstLine="2591" w:firstLineChars="1234"/>
              <w:rPr>
                <w:szCs w:val="21"/>
              </w:rPr>
            </w:pPr>
            <w:r>
              <w:rPr>
                <w:rFonts w:hint="eastAsia"/>
                <w:szCs w:val="21"/>
              </w:rPr>
              <w:t>签名：                    年   月   日</w:t>
            </w:r>
          </w:p>
        </w:tc>
      </w:tr>
      <w:tr w14:paraId="6314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5" w:hRule="atLeast"/>
        </w:trPr>
        <w:tc>
          <w:tcPr>
            <w:tcW w:w="1720" w:type="dxa"/>
            <w:gridSpan w:val="3"/>
            <w:vAlign w:val="center"/>
          </w:tcPr>
          <w:p w14:paraId="37AB6C74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第七、八周</w:t>
            </w:r>
          </w:p>
          <w:p w14:paraId="466C7847">
            <w:pPr>
              <w:ind w:left="525" w:hanging="525" w:hangingChars="250"/>
              <w:rPr>
                <w:szCs w:val="21"/>
              </w:rPr>
            </w:pPr>
            <w:r>
              <w:rPr>
                <w:rFonts w:hint="eastAsia"/>
                <w:szCs w:val="21"/>
              </w:rPr>
              <w:t>（  月   日至   月   日）</w:t>
            </w:r>
          </w:p>
        </w:tc>
        <w:tc>
          <w:tcPr>
            <w:tcW w:w="6803" w:type="dxa"/>
            <w:gridSpan w:val="5"/>
          </w:tcPr>
          <w:p w14:paraId="4A4F29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学生主要工作：</w:t>
            </w:r>
          </w:p>
          <w:p w14:paraId="59F1B782">
            <w:pPr>
              <w:rPr>
                <w:szCs w:val="21"/>
              </w:rPr>
            </w:pPr>
          </w:p>
          <w:p w14:paraId="2919EC51">
            <w:pPr>
              <w:rPr>
                <w:szCs w:val="21"/>
              </w:rPr>
            </w:pPr>
          </w:p>
          <w:p w14:paraId="628B9D17">
            <w:pPr>
              <w:rPr>
                <w:szCs w:val="21"/>
              </w:rPr>
            </w:pPr>
          </w:p>
          <w:p w14:paraId="21166801">
            <w:pPr>
              <w:rPr>
                <w:szCs w:val="21"/>
              </w:rPr>
            </w:pPr>
          </w:p>
          <w:p w14:paraId="73A0B05F">
            <w:pPr>
              <w:rPr>
                <w:szCs w:val="21"/>
              </w:rPr>
            </w:pPr>
          </w:p>
          <w:p w14:paraId="769B2DAF">
            <w:pPr>
              <w:rPr>
                <w:szCs w:val="21"/>
              </w:rPr>
            </w:pPr>
          </w:p>
          <w:p w14:paraId="3A349879">
            <w:pPr>
              <w:rPr>
                <w:szCs w:val="21"/>
              </w:rPr>
            </w:pPr>
          </w:p>
          <w:p w14:paraId="0ECA243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指导教师审查意见：</w:t>
            </w:r>
          </w:p>
          <w:p w14:paraId="7BDC05AD">
            <w:pPr>
              <w:rPr>
                <w:szCs w:val="21"/>
              </w:rPr>
            </w:pPr>
          </w:p>
          <w:p w14:paraId="42D2CACA">
            <w:pPr>
              <w:rPr>
                <w:szCs w:val="21"/>
              </w:rPr>
            </w:pPr>
          </w:p>
          <w:p w14:paraId="2BBA747C">
            <w:pPr>
              <w:rPr>
                <w:szCs w:val="21"/>
              </w:rPr>
            </w:pPr>
          </w:p>
          <w:p w14:paraId="2B138F5E">
            <w:pPr>
              <w:rPr>
                <w:szCs w:val="21"/>
              </w:rPr>
            </w:pPr>
          </w:p>
          <w:p w14:paraId="286FC637">
            <w:pPr>
              <w:tabs>
                <w:tab w:val="left" w:pos="5382"/>
              </w:tabs>
              <w:ind w:firstLine="2591" w:firstLineChars="1234"/>
              <w:rPr>
                <w:szCs w:val="21"/>
              </w:rPr>
            </w:pPr>
            <w:r>
              <w:rPr>
                <w:rFonts w:hint="eastAsia"/>
                <w:szCs w:val="21"/>
              </w:rPr>
              <w:t>签名：                    年   月   日</w:t>
            </w:r>
          </w:p>
        </w:tc>
      </w:tr>
      <w:tr w14:paraId="2095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5" w:hRule="atLeast"/>
        </w:trPr>
        <w:tc>
          <w:tcPr>
            <w:tcW w:w="1720" w:type="dxa"/>
            <w:gridSpan w:val="3"/>
            <w:vAlign w:val="center"/>
          </w:tcPr>
          <w:p w14:paraId="1266B882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第九、十周</w:t>
            </w:r>
          </w:p>
          <w:p w14:paraId="09C104AF">
            <w:pPr>
              <w:ind w:left="525" w:hanging="525" w:hangingChars="250"/>
              <w:rPr>
                <w:szCs w:val="21"/>
              </w:rPr>
            </w:pPr>
            <w:r>
              <w:rPr>
                <w:rFonts w:hint="eastAsia"/>
                <w:szCs w:val="21"/>
              </w:rPr>
              <w:t>（  月   日至        月   日）</w:t>
            </w:r>
          </w:p>
        </w:tc>
        <w:tc>
          <w:tcPr>
            <w:tcW w:w="6803" w:type="dxa"/>
            <w:gridSpan w:val="5"/>
          </w:tcPr>
          <w:p w14:paraId="4CDD5C8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学生主要工作：</w:t>
            </w:r>
          </w:p>
          <w:p w14:paraId="63348927">
            <w:pPr>
              <w:rPr>
                <w:szCs w:val="21"/>
              </w:rPr>
            </w:pPr>
          </w:p>
          <w:p w14:paraId="717E87A3">
            <w:pPr>
              <w:rPr>
                <w:szCs w:val="21"/>
              </w:rPr>
            </w:pPr>
          </w:p>
          <w:p w14:paraId="1E267CB1">
            <w:pPr>
              <w:rPr>
                <w:szCs w:val="21"/>
              </w:rPr>
            </w:pPr>
          </w:p>
          <w:p w14:paraId="458A4B2C">
            <w:pPr>
              <w:rPr>
                <w:szCs w:val="21"/>
              </w:rPr>
            </w:pPr>
          </w:p>
          <w:p w14:paraId="6572ABA7">
            <w:pPr>
              <w:rPr>
                <w:szCs w:val="21"/>
              </w:rPr>
            </w:pPr>
          </w:p>
          <w:p w14:paraId="7B30093F">
            <w:pPr>
              <w:rPr>
                <w:szCs w:val="21"/>
              </w:rPr>
            </w:pPr>
          </w:p>
          <w:p w14:paraId="7CDF9F15">
            <w:pPr>
              <w:rPr>
                <w:szCs w:val="21"/>
              </w:rPr>
            </w:pPr>
          </w:p>
          <w:p w14:paraId="29E6E9B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指导教师审查意见：</w:t>
            </w:r>
          </w:p>
          <w:p w14:paraId="1AA18394">
            <w:pPr>
              <w:rPr>
                <w:szCs w:val="21"/>
              </w:rPr>
            </w:pPr>
          </w:p>
          <w:p w14:paraId="414173AC">
            <w:pPr>
              <w:rPr>
                <w:szCs w:val="21"/>
              </w:rPr>
            </w:pPr>
          </w:p>
          <w:p w14:paraId="06FF5C17">
            <w:pPr>
              <w:rPr>
                <w:szCs w:val="21"/>
              </w:rPr>
            </w:pPr>
          </w:p>
          <w:p w14:paraId="0D7C803A">
            <w:pPr>
              <w:rPr>
                <w:szCs w:val="21"/>
              </w:rPr>
            </w:pPr>
          </w:p>
          <w:p w14:paraId="7C4FE870">
            <w:pPr>
              <w:tabs>
                <w:tab w:val="left" w:pos="5412"/>
              </w:tabs>
              <w:ind w:firstLine="2591" w:firstLineChars="1234"/>
              <w:rPr>
                <w:szCs w:val="21"/>
              </w:rPr>
            </w:pPr>
            <w:r>
              <w:rPr>
                <w:rFonts w:hint="eastAsia"/>
                <w:szCs w:val="21"/>
              </w:rPr>
              <w:t>签名：                    年   月   日</w:t>
            </w:r>
          </w:p>
        </w:tc>
      </w:tr>
      <w:tr w14:paraId="02F8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5" w:hRule="atLeast"/>
        </w:trPr>
        <w:tc>
          <w:tcPr>
            <w:tcW w:w="1720" w:type="dxa"/>
            <w:gridSpan w:val="3"/>
            <w:vAlign w:val="center"/>
          </w:tcPr>
          <w:p w14:paraId="130BDD4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第十一周至毕业</w:t>
            </w:r>
          </w:p>
          <w:p w14:paraId="49341C9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设计工作结束</w:t>
            </w:r>
          </w:p>
          <w:p w14:paraId="6F3ACBF6">
            <w:pPr>
              <w:ind w:left="525" w:hanging="525" w:hangingChars="250"/>
              <w:rPr>
                <w:szCs w:val="21"/>
              </w:rPr>
            </w:pPr>
            <w:r>
              <w:rPr>
                <w:rFonts w:hint="eastAsia"/>
                <w:szCs w:val="21"/>
              </w:rPr>
              <w:t>（  月   日至         月   日）</w:t>
            </w:r>
          </w:p>
        </w:tc>
        <w:tc>
          <w:tcPr>
            <w:tcW w:w="6803" w:type="dxa"/>
            <w:gridSpan w:val="5"/>
          </w:tcPr>
          <w:p w14:paraId="3DAF922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学生主要工作：</w:t>
            </w:r>
          </w:p>
          <w:p w14:paraId="1386D0B1">
            <w:pPr>
              <w:rPr>
                <w:szCs w:val="21"/>
              </w:rPr>
            </w:pPr>
          </w:p>
          <w:p w14:paraId="3600C6B5">
            <w:pPr>
              <w:rPr>
                <w:szCs w:val="21"/>
              </w:rPr>
            </w:pPr>
          </w:p>
          <w:p w14:paraId="56D3CE44">
            <w:pPr>
              <w:rPr>
                <w:szCs w:val="21"/>
              </w:rPr>
            </w:pPr>
          </w:p>
          <w:p w14:paraId="169CEF9B">
            <w:pPr>
              <w:rPr>
                <w:szCs w:val="21"/>
              </w:rPr>
            </w:pPr>
          </w:p>
          <w:p w14:paraId="1DA0CC2D">
            <w:pPr>
              <w:rPr>
                <w:szCs w:val="21"/>
              </w:rPr>
            </w:pPr>
          </w:p>
          <w:p w14:paraId="3CC59D09">
            <w:pPr>
              <w:rPr>
                <w:szCs w:val="21"/>
              </w:rPr>
            </w:pPr>
          </w:p>
          <w:p w14:paraId="04262F13">
            <w:pPr>
              <w:rPr>
                <w:szCs w:val="21"/>
              </w:rPr>
            </w:pPr>
          </w:p>
          <w:p w14:paraId="47E8A65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指导教师审查意见：</w:t>
            </w:r>
          </w:p>
          <w:p w14:paraId="434271E2">
            <w:pPr>
              <w:rPr>
                <w:szCs w:val="21"/>
              </w:rPr>
            </w:pPr>
          </w:p>
          <w:p w14:paraId="6717C4DD">
            <w:pPr>
              <w:rPr>
                <w:szCs w:val="21"/>
              </w:rPr>
            </w:pPr>
          </w:p>
          <w:p w14:paraId="15E8435B">
            <w:pPr>
              <w:rPr>
                <w:szCs w:val="21"/>
              </w:rPr>
            </w:pPr>
          </w:p>
          <w:p w14:paraId="0A6CB136">
            <w:pPr>
              <w:rPr>
                <w:szCs w:val="21"/>
              </w:rPr>
            </w:pPr>
          </w:p>
          <w:p w14:paraId="06D70C1C">
            <w:pPr>
              <w:tabs>
                <w:tab w:val="left" w:pos="5337"/>
              </w:tabs>
              <w:ind w:firstLine="2591" w:firstLineChars="1234"/>
              <w:rPr>
                <w:szCs w:val="21"/>
              </w:rPr>
            </w:pPr>
            <w:r>
              <w:rPr>
                <w:rFonts w:hint="eastAsia"/>
                <w:szCs w:val="21"/>
              </w:rPr>
              <w:t>签名：                    年   月   日</w:t>
            </w:r>
          </w:p>
        </w:tc>
      </w:tr>
      <w:tr w14:paraId="4B12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08" w:type="dxa"/>
          <w:wAfter w:w="60" w:type="dxa"/>
          <w:trHeight w:val="13531" w:hRule="atLeast"/>
        </w:trPr>
        <w:tc>
          <w:tcPr>
            <w:tcW w:w="8355" w:type="dxa"/>
            <w:gridSpan w:val="6"/>
          </w:tcPr>
          <w:p w14:paraId="07660137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七、其他（学生提交）</w:t>
            </w:r>
          </w:p>
          <w:p w14:paraId="6F4953A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1．开题报告1份                                            </w:t>
            </w:r>
          </w:p>
          <w:p w14:paraId="6B1A1E3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2．外文资料译文1份（2000字以上，并附资料原文）            </w:t>
            </w:r>
          </w:p>
          <w:p w14:paraId="64072EA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3．论文1份（8000字以上）                                  </w:t>
            </w:r>
          </w:p>
          <w:p w14:paraId="0294A4F1">
            <w:pPr>
              <w:rPr>
                <w:sz w:val="28"/>
                <w:szCs w:val="28"/>
              </w:rPr>
            </w:pPr>
          </w:p>
          <w:p w14:paraId="1B886BD9">
            <w:pPr>
              <w:rPr>
                <w:sz w:val="28"/>
                <w:szCs w:val="28"/>
              </w:rPr>
            </w:pPr>
          </w:p>
          <w:p w14:paraId="5B9E2372">
            <w:pPr>
              <w:rPr>
                <w:sz w:val="28"/>
                <w:szCs w:val="28"/>
              </w:rPr>
            </w:pPr>
          </w:p>
          <w:p w14:paraId="5CC2C56C">
            <w:pPr>
              <w:rPr>
                <w:sz w:val="28"/>
                <w:szCs w:val="28"/>
              </w:rPr>
            </w:pPr>
          </w:p>
          <w:p w14:paraId="371CA77D">
            <w:pPr>
              <w:rPr>
                <w:sz w:val="28"/>
                <w:szCs w:val="28"/>
              </w:rPr>
            </w:pPr>
          </w:p>
          <w:p w14:paraId="6152256C">
            <w:pPr>
              <w:rPr>
                <w:sz w:val="28"/>
                <w:szCs w:val="28"/>
              </w:rPr>
            </w:pPr>
          </w:p>
          <w:p w14:paraId="27729739">
            <w:pPr>
              <w:rPr>
                <w:sz w:val="28"/>
                <w:szCs w:val="28"/>
              </w:rPr>
            </w:pPr>
          </w:p>
          <w:p w14:paraId="72202A44">
            <w:pPr>
              <w:rPr>
                <w:sz w:val="28"/>
                <w:szCs w:val="28"/>
              </w:rPr>
            </w:pPr>
          </w:p>
          <w:p w14:paraId="57025442">
            <w:pPr>
              <w:rPr>
                <w:sz w:val="28"/>
                <w:szCs w:val="28"/>
              </w:rPr>
            </w:pPr>
          </w:p>
          <w:p w14:paraId="0F675500">
            <w:pPr>
              <w:rPr>
                <w:sz w:val="28"/>
                <w:szCs w:val="28"/>
              </w:rPr>
            </w:pPr>
          </w:p>
          <w:p w14:paraId="0A349F7E">
            <w:pPr>
              <w:rPr>
                <w:sz w:val="28"/>
                <w:szCs w:val="28"/>
              </w:rPr>
            </w:pPr>
          </w:p>
          <w:p w14:paraId="1FD76AF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</w:t>
            </w:r>
          </w:p>
          <w:p w14:paraId="26300098">
            <w:pPr>
              <w:rPr>
                <w:sz w:val="28"/>
                <w:szCs w:val="28"/>
              </w:rPr>
            </w:pPr>
          </w:p>
          <w:p w14:paraId="1A937FCB">
            <w:pPr>
              <w:rPr>
                <w:sz w:val="28"/>
                <w:szCs w:val="28"/>
              </w:rPr>
            </w:pPr>
          </w:p>
          <w:p w14:paraId="279A478B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指 导 教 师：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               </w:t>
            </w:r>
          </w:p>
          <w:p w14:paraId="64B76D3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学科组负责人审核（签字）：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</w:p>
          <w:p w14:paraId="6BE4FEDD">
            <w:pPr>
              <w:tabs>
                <w:tab w:val="left" w:pos="3600"/>
              </w:tabs>
              <w:adjustRightInd w:val="0"/>
              <w:snapToGrid w:val="0"/>
              <w:spacing w:before="312" w:beforeLines="100"/>
              <w:rPr>
                <w:snapToGrid w:val="0"/>
                <w:spacing w:val="42"/>
                <w:kern w:val="0"/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</w:t>
            </w:r>
            <w:r>
              <w:rPr>
                <w:rFonts w:hint="eastAsia"/>
                <w:snapToGrid w:val="0"/>
                <w:spacing w:val="30"/>
                <w:kern w:val="0"/>
                <w:sz w:val="28"/>
                <w:szCs w:val="28"/>
              </w:rPr>
              <w:t>任务书执行日期：</w:t>
            </w:r>
            <w:r>
              <w:rPr>
                <w:rFonts w:hint="eastAsia"/>
                <w:snapToGrid w:val="0"/>
                <w:spacing w:val="30"/>
                <w:kern w:val="0"/>
                <w:sz w:val="28"/>
                <w:szCs w:val="28"/>
                <w:u w:val="single"/>
              </w:rPr>
              <w:t xml:space="preserve">            </w:t>
            </w:r>
          </w:p>
        </w:tc>
      </w:tr>
    </w:tbl>
    <w:p w14:paraId="007ADBF5"/>
    <w:sectPr>
      <w:footerReference r:id="rId3" w:type="default"/>
      <w:type w:val="continuous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7A4E5">
    <w:pPr>
      <w:pStyle w:val="3"/>
      <w:jc w:val="center"/>
    </w:pPr>
    <w:r>
      <w:fldChar w:fldCharType="begin"/>
    </w:r>
    <w:r>
      <w:rPr>
        <w:rStyle w:val="6"/>
      </w:rPr>
      <w:instrText xml:space="preserve"> PAGE </w:instrText>
    </w:r>
    <w:r>
      <w:fldChar w:fldCharType="separate"/>
    </w:r>
    <w:r>
      <w:rPr>
        <w:rStyle w:val="6"/>
      </w:rP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A581A2"/>
    <w:multiLevelType w:val="singleLevel"/>
    <w:tmpl w:val="A0A581A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3165A14"/>
    <w:multiLevelType w:val="singleLevel"/>
    <w:tmpl w:val="23165A1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8752884"/>
    <w:multiLevelType w:val="multilevel"/>
    <w:tmpl w:val="38752884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B4B09"/>
    <w:rsid w:val="12203E55"/>
    <w:rsid w:val="1DCC523A"/>
    <w:rsid w:val="27C41629"/>
    <w:rsid w:val="405B07C7"/>
    <w:rsid w:val="5B3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  <w:szCs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qFormat/>
    <w:uiPriority w:val="0"/>
  </w:style>
  <w:style w:type="character" w:styleId="7">
    <w:name w:val="Hyperlink"/>
    <w:uiPriority w:val="0"/>
    <w:rPr>
      <w:color w:val="0000FF"/>
      <w:u w:val="single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1421</Words>
  <Characters>1472</Characters>
  <Lines>0</Lines>
  <Paragraphs>0</Paragraphs>
  <TotalTime>6</TotalTime>
  <ScaleCrop>false</ScaleCrop>
  <LinksUpToDate>false</LinksUpToDate>
  <CharactersWithSpaces>1673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2025-12-06T02:24:00Z</dcterms:created>
  <dc:creator>ChanYee</dc:creator>
  <cp:lastModifiedBy>一阵风</cp:lastModifiedBy>
  <dcterms:modified xsi:type="dcterms:W3CDTF">2025-12-06T12:28:58Z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eyJoZGlkIjoiOGRjNTI2ZmE4MDg1OTdmNmNkMGQ0MGRlZjI4MGI3NDQiLCJ1c2VySWQiOiI0MTUxMzQzNDUifQ==</vt:lpwstr>
  </property>
  <property fmtid="{D5CDD505-2E9C-101B-9397-08002B2CF9AE}" pid="4" name="ICV">
    <vt:lpwstr>829668FD797A473EBE4B09679DEAEB12_12</vt:lpwstr>
  </property>
</Properties>
</file>