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Interview Notes - Detailed</w:t>
      </w:r>
    </w:p>
    <w:p>
      <w:pPr>
        <w:pStyle w:val="Heading2"/>
      </w:pPr>
      <w:r>
        <w:t>What is RAG?</w:t>
      </w:r>
    </w:p>
    <w:p>
      <w:r>
        <w:t>User Query -&gt; Query Embedding -&gt; Vector Search -&gt; Top-K Retrieval -&gt; Context Augmentation -&gt; LLM Generation. Goal: reduce hallucinations and use external knowledge.</w:t>
      </w:r>
    </w:p>
    <w:p>
      <w:pPr>
        <w:pStyle w:val="Heading2"/>
      </w:pPr>
      <w:r>
        <w:t>Cosine Similarity</w:t>
      </w:r>
    </w:p>
    <w:p>
      <w:r>
        <w:t>cos(a,b)=dot(a,b)/(||a||*||b||). Range [-1,1]. 1=same direction, 0=orthogonal, -1=opposite.</w:t>
      </w:r>
    </w:p>
    <w:p>
      <w:pPr>
        <w:pStyle w:val="Heading2"/>
      </w:pPr>
      <w:r>
        <w:t>Retrieval Implementation</w:t>
      </w:r>
    </w:p>
    <w:p>
      <w:r>
        <w:t>Compute query embedding, compute cosine similarity against document embeddings, retrieve top-k using argsort/argpartition.</w:t>
      </w:r>
    </w:p>
    <w:p>
      <w:pPr>
        <w:pStyle w:val="Heading2"/>
      </w:pPr>
      <w:r>
        <w:t>Complexity</w:t>
      </w:r>
    </w:p>
    <w:p>
      <w:r>
        <w:t>Similarity search: O(N*D). Argsort: O(N log N). Argpartition: ~O(N).</w:t>
      </w:r>
    </w:p>
    <w:p>
      <w:pPr>
        <w:pStyle w:val="Heading2"/>
      </w:pPr>
      <w:r>
        <w:t>Basic RAG Implementation</w:t>
      </w:r>
    </w:p>
    <w:p>
      <w:r>
        <w:t>Embed query, retrieve top-k chunks, build context, augment prompt, call LLM.</w:t>
      </w:r>
    </w:p>
    <w:p>
      <w:pPr>
        <w:pStyle w:val="Heading2"/>
      </w:pPr>
      <w:r>
        <w:t>Why Chunk Documents?</w:t>
      </w:r>
    </w:p>
    <w:p>
      <w:r>
        <w:t>Large documents dilute embeddings and hurt retrieval precision. Chunking improves retrieval granularity.</w:t>
      </w:r>
    </w:p>
    <w:p>
      <w:pPr>
        <w:pStyle w:val="Heading2"/>
      </w:pPr>
      <w:r>
        <w:t>Chunk Size Tradeoffs</w:t>
      </w:r>
    </w:p>
    <w:p>
      <w:r>
        <w:t>Small chunks: better precision, less context. Large chunks: more context, worse precision.</w:t>
      </w:r>
    </w:p>
    <w:p>
      <w:pPr>
        <w:pStyle w:val="Heading2"/>
      </w:pPr>
      <w:r>
        <w:t>Chunk Overlap</w:t>
      </w:r>
    </w:p>
    <w:p>
      <w:r>
        <w:t>Use overlap (typically 10-20%) to preserve context across chunk boundaries.</w:t>
      </w:r>
    </w:p>
    <w:p>
      <w:pPr>
        <w:pStyle w:val="Heading2"/>
      </w:pPr>
      <w:r>
        <w:t>Hallucinations</w:t>
      </w:r>
    </w:p>
    <w:p>
      <w:r>
        <w:t>Caused by missing knowledge, poor retrieval, bad prompts, or high temperature. Mitigate with grounding and better retrieval.</w:t>
      </w:r>
    </w:p>
    <w:p>
      <w:pPr>
        <w:pStyle w:val="Heading2"/>
      </w:pPr>
      <w:r>
        <w:t>Retrieval Failure</w:t>
      </w:r>
    </w:p>
    <w:p>
      <w:r>
        <w:t>Most common RAG failure. Correct document exists but is not retrieved.</w:t>
      </w:r>
    </w:p>
    <w:p>
      <w:pPr>
        <w:pStyle w:val="Heading2"/>
      </w:pPr>
      <w:r>
        <w:t>ANN Search</w:t>
      </w:r>
    </w:p>
    <w:p>
      <w:r>
        <w:t>Avoid brute force O(N*D). Use HNSW, FAISS, IVF, ScaNN. Trade small accuracy loss for large speed gains.</w:t>
      </w:r>
    </w:p>
    <w:p>
      <w:pPr>
        <w:pStyle w:val="Heading2"/>
      </w:pPr>
      <w:r>
        <w:t>HNSW Intuition</w:t>
      </w:r>
    </w:p>
    <w:p>
      <w:r>
        <w:t>Hierarchical graph. Start coarse, navigate toward nearest neighbors, refine locally.</w:t>
      </w:r>
    </w:p>
    <w:p>
      <w:pPr>
        <w:pStyle w:val="Heading2"/>
      </w:pPr>
      <w:r>
        <w:t>Vector Database</w:t>
      </w:r>
    </w:p>
    <w:p>
      <w:r>
        <w:t>Stores embeddings, original text, and metadata. LLM consumes text, not embeddings.</w:t>
      </w:r>
    </w:p>
    <w:p>
      <w:pPr>
        <w:pStyle w:val="Heading2"/>
      </w:pPr>
      <w:r>
        <w:t>Production Considerations</w:t>
      </w:r>
    </w:p>
    <w:p>
      <w:r>
        <w:t>Chunk size, overlap, embedding model, top-k, reranking, latency, scale, monitoring.</w:t>
      </w:r>
    </w:p>
    <w:p>
      <w:pPr>
        <w:pStyle w:val="Heading2"/>
      </w:pPr>
      <w:r>
        <w:t>Evaluation Metrics</w:t>
      </w:r>
    </w:p>
    <w:p>
      <w:r>
        <w:t>Recall@K, Precision@K, MRR.</w:t>
      </w:r>
    </w:p>
    <w:p>
      <w:pPr>
        <w:pStyle w:val="Heading2"/>
      </w:pPr>
      <w:r>
        <w:t>L5 Discussion Topics</w:t>
      </w:r>
    </w:p>
    <w:p>
      <w:r>
        <w:t>Reducing hallucinations, improving Recall@K, handling 100M docs, retrieval latency, chunk sizing, evaluation.</w:t>
      </w:r>
    </w:p>
    <w:p>
      <w:pPr>
        <w:pStyle w:val="Heading2"/>
      </w:pPr>
      <w:r>
        <w:t>Interview Sound Bites</w:t>
      </w:r>
    </w:p>
    <w:p>
      <w:r>
        <w:t>RAG grounds generation. Retrieval quality dominates answer quality. ANN improves latency. Chunking improves retrieval precision.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