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WithEffects.xml" ContentType="application/vnd.ms-word.stylesWithEffect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ink="http://schemas.microsoft.com/office/drawing/2016/ink" xmlns:dgm="http://schemas.openxmlformats.org/drawingml/2006/diagram" mc:Ignorable="w14 wp14 ">
  <w:body>
    <w:p w14:paraId="00000001">
      <w:pPr>
        <w:pStyle w:val="Title"/>
        <w:rPr/>
      </w:pPr>
      <w:r>
        <w:t>EleMintz Multiplayer Plan – Remaining Phases</w:t>
      </w:r>
    </w:p>
    <w:p w14:paraId="00000002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✅ UPDATED REMAINING PHASES (ONLY WHAT’S LEFT)</w:t>
      </w:r>
    </w:p>
    <w:p w14:paraId="00000003">
      <w:pPr>
        <w:pStyle w:val="ListBullet"/>
        <w:numPr>
          <w:ilvl w:val="0"/>
          <w:numId w:val="0"/>
        </w:numPr>
        <w:ind w:left="0" w:right="0" w:firstLine="0"/>
        <w:rPr>
          <w:b/>
          <w:bCs/>
          <w:lang w:val="en-US"/>
        </w:rPr>
      </w:pPr>
    </w:p>
    <w:p w14:paraId="00000004">
      <w:pPr>
        <w:pStyle w:val="ListBullet"/>
        <w:numPr>
          <w:ilvl w:val="0"/>
          <w:numId w:val="0"/>
        </w:numPr>
        <w:ind w:left="0" w:right="0" w:firstLine="0"/>
        <w:rPr>
          <w:b/>
          <w:bCs/>
          <w:lang w:val="en-US"/>
        </w:rPr>
      </w:pPr>
    </w:p>
    <w:p w14:paraId="00000005">
      <w:pPr>
        <w:pStyle w:val="ListBullet"/>
        <w:numPr>
          <w:ilvl w:val="0"/>
          <w:numId w:val="10"/>
        </w:numPr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Chest System Completion (PARTIAL → FINISH)</w:t>
      </w:r>
    </w:p>
    <w:p w14:paraId="00000006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exists</w:t>
      </w:r>
    </w:p>
    <w:p w14:paraId="00000007">
      <w:pPr>
        <w:pStyle w:val="ListBullet"/>
        <w:numPr>
          <w:ilvl w:val="0"/>
          <w:numId w:val="11"/>
        </w:numPr>
        <w:rPr>
          <w:strike w:val="on"/>
          <w:lang w:val="en-US"/>
        </w:rPr>
      </w:pPr>
      <w:r>
        <w:rPr>
          <w:strike w:val="on"/>
          <w:lang w:val="en-US"/>
        </w:rPr>
        <w:t>Rewards pipeline exists</w:t>
      </w:r>
    </w:p>
    <w:p w14:paraId="00000008">
      <w:pPr>
        <w:pStyle w:val="ListBullet"/>
        <w:numPr>
          <w:ilvl w:val="0"/>
          <w:numId w:val="11"/>
        </w:numPr>
        <w:rPr>
          <w:strike w:val="on"/>
          <w:lang w:val="en-US"/>
        </w:rPr>
      </w:pPr>
      <w:r>
        <w:rPr>
          <w:strike w:val="on"/>
          <w:lang w:val="en-US"/>
        </w:rPr>
        <w:t>Chests are granted</w:t>
      </w:r>
    </w:p>
    <w:p w14:paraId="00000009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is missing</w:t>
      </w:r>
    </w:p>
    <w:p w14:paraId="0000000A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b/>
          <w:strike w:val="on"/>
          <w:lang w:val="en-US"/>
        </w:rPr>
        <w:t>Chest tiers fully defined</w:t>
      </w:r>
    </w:p>
    <w:p w14:paraId="0000000B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basic</w:t>
      </w:r>
    </w:p>
    <w:p w14:paraId="0000000C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loot</w:t>
      </w:r>
    </w:p>
    <w:p w14:paraId="0000000D">
      <w:pPr>
        <w:pStyle w:val="ListBullet"/>
        <w:numPr>
          <w:ilvl w:val="0"/>
          <w:numId w:val="12"/>
        </w:numPr>
        <w:rPr>
          <w:strike w:val="on"/>
          <w:highlight w:val="yellow"/>
          <w:lang w:val="en-US"/>
        </w:rPr>
      </w:pPr>
      <w:r>
        <w:rPr>
          <w:strike w:val="on"/>
          <w:highlight w:val="yellow"/>
          <w:lang w:val="en-US"/>
        </w:rPr>
        <w:t>epic</w:t>
      </w:r>
    </w:p>
    <w:p w14:paraId="0000000E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highlight w:val="yellow"/>
          <w:lang w:val="en-US"/>
        </w:rPr>
        <w:t>legendary</w:t>
      </w:r>
    </w:p>
    <w:p w14:paraId="0000000F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b/>
          <w:strike w:val="on"/>
          <w:lang w:val="en-US"/>
        </w:rPr>
        <w:t>Drop logic</w:t>
      </w:r>
    </w:p>
    <w:p w14:paraId="00000010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tie to:</w:t>
      </w:r>
    </w:p>
    <w:p w14:paraId="00000011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match result (win/loss/draw)?</w:t>
      </w:r>
    </w:p>
    <w:p w14:paraId="00000012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performance (optional)?</w:t>
      </w:r>
    </w:p>
    <w:p w14:paraId="00000013">
      <w:pPr>
        <w:pStyle w:val="ListBullet"/>
        <w:numPr>
          <w:ilvl w:val="0"/>
          <w:numId w:val="12"/>
        </w:numPr>
        <w:rPr>
          <w:strike w:val="on"/>
          <w:lang w:val="en-US"/>
        </w:rPr>
      </w:pPr>
      <w:r>
        <w:rPr>
          <w:strike w:val="on"/>
          <w:lang w:val="en-US"/>
        </w:rPr>
        <w:t>RNG weighting</w:t>
      </w:r>
    </w:p>
    <w:p w14:paraId="00000014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needs to be done</w:t>
      </w:r>
    </w:p>
    <w:p w14:paraId="00000015">
      <w:pPr>
        <w:pStyle w:val="ListBullet"/>
        <w:numPr>
          <w:ilvl w:val="0"/>
          <w:numId w:val="13"/>
        </w:numPr>
        <w:rPr>
          <w:strike w:val="on"/>
          <w:lang w:val="en-US"/>
        </w:rPr>
      </w:pPr>
      <w:r>
        <w:rPr>
          <w:strike w:val="on"/>
          <w:lang w:val="en-US"/>
        </w:rPr>
        <w:t>Add server-side chest tier assignment logic</w:t>
      </w:r>
    </w:p>
    <w:p w14:paraId="00000016">
      <w:pPr>
        <w:pStyle w:val="ListBullet"/>
        <w:numPr>
          <w:ilvl w:val="0"/>
          <w:numId w:val="13"/>
        </w:numPr>
        <w:rPr>
          <w:strike w:val="on"/>
          <w:lang w:val="en-US"/>
        </w:rPr>
      </w:pPr>
      <w:r>
        <w:rPr>
          <w:strike w:val="on"/>
          <w:lang w:val="en-US"/>
        </w:rPr>
        <w:t>Ensure chest type is part of authoritative reward payload</w:t>
      </w:r>
    </w:p>
    <w:p w14:paraId="00000017">
      <w:pPr>
        <w:pStyle w:val="ListBullet"/>
        <w:numPr>
          <w:ilvl w:val="0"/>
          <w:numId w:val="13"/>
        </w:numPr>
        <w:rPr>
          <w:lang w:val="en-US"/>
        </w:rPr>
      </w:pPr>
      <w:r>
        <w:rPr>
          <w:strike w:val="on"/>
          <w:lang w:val="en-US"/>
        </w:rPr>
        <w:t>Balance drop rates (initial rough values OK)</w:t>
      </w:r>
    </w:p>
    <w:p w14:paraId="00000018">
      <w:pPr>
        <w:pStyle w:val="ListBullet"/>
        <w:ind w:left="0" w:right="0" w:firstLine="0"/>
        <w:rPr>
          <w:lang w:val="en-US"/>
        </w:rPr>
      </w:pPr>
    </w:p>
    <w:p w14:paraId="00000019">
      <w:pPr>
        <w:pStyle w:val="ListBullet"/>
        <w:numPr>
          <w:ilvl w:val="0"/>
          <w:numId w:val="10"/>
        </w:numPr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Chest Opening System (NOT DONE)</w:t>
      </w:r>
    </w:p>
    <w:p w14:paraId="0000001A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needs to be built</w:t>
      </w:r>
    </w:p>
    <w:p w14:paraId="0000001B">
      <w:pPr>
        <w:pStyle w:val="ListBullet"/>
        <w:numPr>
          <w:ilvl w:val="0"/>
          <w:numId w:val="14"/>
        </w:numPr>
        <w:rPr>
          <w:strike w:val="on"/>
          <w:lang w:val="en-US"/>
        </w:rPr>
      </w:pPr>
      <w:r>
        <w:rPr>
          <w:strike w:val="on"/>
          <w:lang w:val="en-US"/>
        </w:rPr>
        <w:t>Open chest flow (authoritative or safe local + validated)</w:t>
      </w:r>
    </w:p>
    <w:p w14:paraId="0000001C">
      <w:pPr>
        <w:pStyle w:val="ListBullet"/>
        <w:numPr>
          <w:ilvl w:val="0"/>
          <w:numId w:val="14"/>
        </w:numPr>
        <w:rPr>
          <w:strike w:val="on"/>
          <w:lang w:val="en-US"/>
        </w:rPr>
      </w:pPr>
      <w:r>
        <w:rPr>
          <w:strike w:val="on"/>
          <w:lang w:val="en-US"/>
        </w:rPr>
        <w:t>Reward generation:</w:t>
      </w:r>
    </w:p>
    <w:p w14:paraId="0000001D">
      <w:pPr>
        <w:pStyle w:val="ListBullet"/>
        <w:numPr>
          <w:ilvl w:val="0"/>
          <w:numId w:val="14"/>
        </w:numPr>
        <w:rPr>
          <w:strike w:val="on"/>
          <w:lang w:val="en-US"/>
        </w:rPr>
      </w:pPr>
      <w:r>
        <w:rPr>
          <w:strike w:val="on"/>
          <w:lang w:val="en-US"/>
        </w:rPr>
        <w:t>tokens</w:t>
      </w:r>
    </w:p>
    <w:p w14:paraId="0000001E">
      <w:pPr>
        <w:pStyle w:val="ListBullet"/>
        <w:numPr>
          <w:ilvl w:val="0"/>
          <w:numId w:val="14"/>
        </w:numPr>
        <w:rPr>
          <w:strike w:val="on"/>
          <w:lang w:val="en-US"/>
        </w:rPr>
      </w:pPr>
      <w:r>
        <w:rPr>
          <w:strike w:val="on"/>
          <w:lang w:val="en-US"/>
        </w:rPr>
        <w:t>cards (if applicable)</w:t>
      </w:r>
    </w:p>
    <w:p w14:paraId="0000001F">
      <w:pPr>
        <w:pStyle w:val="ListBullet"/>
        <w:numPr>
          <w:ilvl w:val="0"/>
          <w:numId w:val="14"/>
        </w:numPr>
        <w:rPr>
          <w:strike w:val="on"/>
          <w:lang w:val="en-US"/>
        </w:rPr>
      </w:pPr>
      <w:r>
        <w:rPr>
          <w:strike w:val="on"/>
          <w:lang w:val="en-US"/>
        </w:rPr>
        <w:t>cosmetics (optional later)</w:t>
      </w:r>
    </w:p>
    <w:p w14:paraId="00000020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Requirements</w:t>
      </w:r>
    </w:p>
    <w:p w14:paraId="00000021">
      <w:pPr>
        <w:pStyle w:val="ListBullet"/>
        <w:numPr>
          <w:ilvl w:val="0"/>
          <w:numId w:val="15"/>
        </w:numPr>
        <w:rPr>
          <w:strike w:val="on"/>
          <w:lang w:val="en-US"/>
        </w:rPr>
      </w:pPr>
      <w:r>
        <w:rPr>
          <w:strike w:val="on"/>
          <w:lang w:val="en-US"/>
        </w:rPr>
        <w:t>Deterministic or server-authoritative RNG (preferred)</w:t>
      </w:r>
    </w:p>
    <w:p w14:paraId="00000022">
      <w:pPr>
        <w:pStyle w:val="ListBullet"/>
        <w:numPr>
          <w:ilvl w:val="0"/>
          <w:numId w:val="15"/>
        </w:numPr>
        <w:rPr>
          <w:strike w:val="on"/>
          <w:lang w:val="en-US"/>
        </w:rPr>
      </w:pPr>
      <w:r>
        <w:rPr>
          <w:strike w:val="on"/>
          <w:lang w:val="en-US"/>
        </w:rPr>
        <w:t>Prevent:</w:t>
      </w:r>
    </w:p>
    <w:p w14:paraId="00000023">
      <w:pPr>
        <w:pStyle w:val="ListBullet"/>
        <w:numPr>
          <w:ilvl w:val="0"/>
          <w:numId w:val="15"/>
        </w:numPr>
        <w:rPr>
          <w:strike w:val="on"/>
          <w:lang w:val="en-US"/>
        </w:rPr>
      </w:pPr>
      <w:r>
        <w:rPr>
          <w:strike w:val="on"/>
          <w:lang w:val="en-US"/>
        </w:rPr>
        <w:t>duplicate openings</w:t>
      </w:r>
    </w:p>
    <w:p w14:paraId="00000024">
      <w:pPr>
        <w:pStyle w:val="ListBullet"/>
        <w:numPr>
          <w:ilvl w:val="0"/>
          <w:numId w:val="15"/>
        </w:numPr>
        <w:rPr>
          <w:strike w:val="on"/>
          <w:lang w:val="en-US"/>
        </w:rPr>
      </w:pPr>
      <w:r>
        <w:rPr>
          <w:strike w:val="on"/>
          <w:lang w:val="en-US"/>
        </w:rPr>
        <w:t>replay exploits</w:t>
      </w:r>
    </w:p>
    <w:p w14:paraId="00000025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UI (minimal for now)</w:t>
      </w:r>
    </w:p>
    <w:p w14:paraId="00000026">
      <w:pPr>
        <w:pStyle w:val="ListBullet"/>
        <w:numPr>
          <w:ilvl w:val="0"/>
          <w:numId w:val="16"/>
        </w:numPr>
        <w:rPr>
          <w:strike w:val="on"/>
          <w:lang w:val="en-US"/>
        </w:rPr>
      </w:pPr>
      <w:r>
        <w:rPr>
          <w:strike w:val="on"/>
          <w:lang w:val="en-US"/>
        </w:rPr>
        <w:t>open animation (can be basic)</w:t>
      </w:r>
    </w:p>
    <w:p w14:paraId="00000027">
      <w:pPr>
        <w:pStyle w:val="ListBullet"/>
        <w:numPr>
          <w:ilvl w:val="0"/>
          <w:numId w:val="16"/>
        </w:numPr>
        <w:rPr>
          <w:strike w:val="on"/>
          <w:lang w:val="en-US"/>
        </w:rPr>
      </w:pPr>
      <w:r>
        <w:rPr>
          <w:strike w:val="on"/>
          <w:lang w:val="en-US"/>
        </w:rPr>
        <w:t>reward reveal</w:t>
      </w:r>
    </w:p>
    <w:p w14:paraId="00000028">
      <w:pPr>
        <w:pStyle w:val="ListBullet"/>
        <w:ind w:left="0" w:right="0" w:firstLine="0"/>
        <w:rPr>
          <w:lang w:val="en-US"/>
        </w:rPr>
      </w:pPr>
    </w:p>
    <w:p w14:paraId="00000029">
      <w:pPr>
        <w:pStyle w:val="ListBullet"/>
        <w:numPr>
          <w:ilvl w:val="0"/>
          <w:numId w:val="10"/>
        </w:numPr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Player Inventory / Collection (PARTIAL)</w:t>
      </w:r>
    </w:p>
    <w:p w14:paraId="0000002A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exists</w:t>
      </w:r>
    </w:p>
    <w:p w14:paraId="0000002B">
      <w:pPr>
        <w:pStyle w:val="ListBullet"/>
        <w:numPr>
          <w:ilvl w:val="0"/>
          <w:numId w:val="17"/>
        </w:numPr>
        <w:rPr>
          <w:strike w:val="on"/>
          <w:lang w:val="en-US"/>
        </w:rPr>
      </w:pPr>
      <w:r>
        <w:rPr>
          <w:strike w:val="on"/>
          <w:lang w:val="en-US"/>
        </w:rPr>
        <w:t>Profile persistence</w:t>
      </w:r>
    </w:p>
    <w:p w14:paraId="0000002C">
      <w:pPr>
        <w:pStyle w:val="ListBullet"/>
        <w:numPr>
          <w:ilvl w:val="0"/>
          <w:numId w:val="17"/>
        </w:numPr>
        <w:rPr>
          <w:strike w:val="on"/>
          <w:lang w:val="en-US"/>
        </w:rPr>
      </w:pPr>
      <w:r>
        <w:rPr>
          <w:strike w:val="on"/>
          <w:lang w:val="en-US"/>
        </w:rPr>
        <w:t>Rewards pipeline</w:t>
      </w:r>
    </w:p>
    <w:p w14:paraId="0000002D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What’s missing</w:t>
      </w:r>
    </w:p>
    <w:p w14:paraId="0000002E">
      <w:pPr>
        <w:pStyle w:val="ListBullet"/>
        <w:numPr>
          <w:ilvl w:val="0"/>
          <w:numId w:val="18"/>
        </w:numPr>
        <w:rPr>
          <w:strike w:val="on"/>
          <w:lang w:val="en-US"/>
        </w:rPr>
      </w:pPr>
      <w:r>
        <w:rPr>
          <w:b/>
          <w:strike w:val="on"/>
          <w:lang w:val="en-US"/>
        </w:rPr>
        <w:t>Inventory structure clarity</w:t>
      </w:r>
    </w:p>
    <w:p w14:paraId="0000002F">
      <w:pPr>
        <w:pStyle w:val="ListBullet"/>
        <w:numPr>
          <w:ilvl w:val="0"/>
          <w:numId w:val="18"/>
        </w:numPr>
        <w:rPr>
          <w:strike w:val="on"/>
          <w:lang w:val="en-US"/>
        </w:rPr>
      </w:pPr>
      <w:r>
        <w:rPr>
          <w:strike w:val="on"/>
          <w:lang w:val="en-US"/>
        </w:rPr>
        <w:t>cards owned</w:t>
      </w:r>
    </w:p>
    <w:p w14:paraId="00000030">
      <w:pPr>
        <w:pStyle w:val="ListBullet"/>
        <w:numPr>
          <w:ilvl w:val="0"/>
          <w:numId w:val="18"/>
        </w:numPr>
        <w:rPr>
          <w:strike w:val="on"/>
          <w:lang w:val="en-US"/>
        </w:rPr>
      </w:pPr>
      <w:r>
        <w:rPr>
          <w:strike w:val="on"/>
          <w:lang w:val="en-US"/>
        </w:rPr>
        <w:t>chest inventory</w:t>
      </w:r>
    </w:p>
    <w:p w14:paraId="00000031">
      <w:pPr>
        <w:pStyle w:val="ListBullet"/>
        <w:numPr>
          <w:ilvl w:val="0"/>
          <w:numId w:val="18"/>
        </w:numPr>
        <w:rPr>
          <w:strike w:val="on"/>
          <w:lang w:val="en-US"/>
        </w:rPr>
      </w:pPr>
      <w:r>
        <w:rPr>
          <w:strike w:val="on"/>
          <w:lang w:val="en-US"/>
        </w:rPr>
        <w:t>cosmetic inventory (partially exists)</w:t>
      </w:r>
    </w:p>
    <w:p w14:paraId="00000032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needs to be done</w:t>
      </w:r>
    </w:p>
    <w:p w14:paraId="00000033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Expand profile schema to include:</w:t>
      </w:r>
    </w:p>
    <w:p w14:paraId="00000034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chest inventory</w:t>
      </w:r>
    </w:p>
    <w:p w14:paraId="00000035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reward history (optional but useful)</w:t>
      </w:r>
    </w:p>
    <w:p w14:paraId="00000036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Ensure:</w:t>
      </w:r>
    </w:p>
    <w:p w14:paraId="00000037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all rewards are persisted correctly</w:t>
      </w:r>
    </w:p>
    <w:p w14:paraId="00000038">
      <w:pPr>
        <w:pStyle w:val="ListBullet"/>
        <w:numPr>
          <w:ilvl w:val="0"/>
          <w:numId w:val="19"/>
        </w:numPr>
        <w:rPr>
          <w:strike w:val="on"/>
          <w:lang w:val="en-US"/>
        </w:rPr>
      </w:pPr>
      <w:r>
        <w:rPr>
          <w:strike w:val="on"/>
          <w:lang w:val="en-US"/>
        </w:rPr>
        <w:t>inventory survives restart + reconnect</w:t>
      </w:r>
    </w:p>
    <w:p w14:paraId="00000039">
      <w:pPr>
        <w:pStyle w:val="ListBullet"/>
        <w:ind w:left="0" w:right="0" w:firstLine="0"/>
        <w:rPr>
          <w:lang w:val="en-US"/>
        </w:rPr>
      </w:pPr>
    </w:p>
    <w:p w14:paraId="0000003A">
      <w:pPr>
        <w:pStyle w:val="ListBullet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UI Polish (NOT DONE)</w:t>
      </w:r>
    </w:p>
    <w:p w14:paraId="0000003B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What needs improvement</w:t>
      </w:r>
    </w:p>
    <w:p w14:paraId="0000003C">
      <w:pPr>
        <w:pStyle w:val="ListBullet"/>
        <w:numPr>
          <w:ilvl w:val="0"/>
          <w:numId w:val="20"/>
        </w:numPr>
        <w:rPr>
          <w:lang w:val="en-US"/>
        </w:rPr>
      </w:pPr>
      <w:r>
        <w:rPr>
          <w:lang w:val="en-US"/>
        </w:rPr>
        <w:t>Online play screen clarity</w:t>
      </w:r>
    </w:p>
    <w:p w14:paraId="0000003D">
      <w:pPr>
        <w:pStyle w:val="ListBullet"/>
        <w:numPr>
          <w:ilvl w:val="0"/>
          <w:numId w:val="20"/>
        </w:numPr>
        <w:rPr>
          <w:lang w:val="en-US"/>
        </w:rPr>
      </w:pPr>
      <w:r>
        <w:rPr>
          <w:lang w:val="en-US"/>
        </w:rPr>
        <w:t>WAR feedback (very important for your game feel)</w:t>
      </w:r>
    </w:p>
    <w:p w14:paraId="0000003E">
      <w:pPr>
        <w:pStyle w:val="ListBullet"/>
        <w:numPr>
          <w:ilvl w:val="0"/>
          <w:numId w:val="20"/>
        </w:numPr>
        <w:rPr>
          <w:lang w:val="en-US"/>
        </w:rPr>
      </w:pPr>
      <w:r>
        <w:rPr>
          <w:lang w:val="en-US"/>
        </w:rPr>
        <w:t>Reduce debug noise in UI</w:t>
      </w:r>
    </w:p>
    <w:p w14:paraId="0000003F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Scope (keep tight)</w:t>
      </w:r>
    </w:p>
    <w:p w14:paraId="00000040">
      <w:pPr>
        <w:pStyle w:val="ListBullet"/>
        <w:numPr>
          <w:ilvl w:val="0"/>
          <w:numId w:val="21"/>
        </w:numPr>
        <w:rPr>
          <w:lang w:val="en-US"/>
        </w:rPr>
      </w:pPr>
      <w:r>
        <w:rPr>
          <w:lang w:val="en-US"/>
        </w:rPr>
        <w:t>No redesign</w:t>
      </w:r>
    </w:p>
    <w:p w14:paraId="00000041">
      <w:pPr>
        <w:pStyle w:val="ListBullet"/>
        <w:numPr>
          <w:ilvl w:val="0"/>
          <w:numId w:val="21"/>
        </w:numPr>
        <w:rPr>
          <w:lang w:val="en-US"/>
        </w:rPr>
      </w:pPr>
      <w:r>
        <w:rPr>
          <w:lang w:val="en-US"/>
        </w:rPr>
        <w:t>Just:</w:t>
      </w:r>
    </w:p>
    <w:p w14:paraId="00000042">
      <w:pPr>
        <w:pStyle w:val="ListBullet"/>
        <w:numPr>
          <w:ilvl w:val="0"/>
          <w:numId w:val="21"/>
        </w:numPr>
        <w:rPr>
          <w:lang w:val="en-US"/>
        </w:rPr>
      </w:pPr>
      <w:r>
        <w:rPr>
          <w:lang w:val="en-US"/>
        </w:rPr>
        <w:t>clarity</w:t>
      </w:r>
    </w:p>
    <w:p w14:paraId="00000043">
      <w:pPr>
        <w:pStyle w:val="ListBullet"/>
        <w:numPr>
          <w:ilvl w:val="0"/>
          <w:numId w:val="21"/>
        </w:numPr>
        <w:rPr>
          <w:lang w:val="en-US"/>
        </w:rPr>
      </w:pPr>
      <w:r>
        <w:rPr>
          <w:lang w:val="en-US"/>
        </w:rPr>
        <w:t>feedback</w:t>
      </w:r>
    </w:p>
    <w:p w14:paraId="00000044">
      <w:pPr>
        <w:pStyle w:val="ListBullet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readability</w:t>
      </w:r>
    </w:p>
    <w:p w14:paraId="00000045">
      <w:pPr>
        <w:pStyle w:val="ListBullet"/>
        <w:ind w:left="0" w:right="0" w:firstLine="0"/>
        <w:rPr>
          <w:lang w:val="en-US"/>
        </w:rPr>
      </w:pPr>
    </w:p>
    <w:p w14:paraId="00000046">
      <w:pPr>
        <w:pStyle w:val="ListBullet"/>
        <w:numPr>
          <w:ilvl w:val="0"/>
          <w:numId w:val="10"/>
        </w:numPr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Matchmaking / Lobby Improvements (PARTIAL)</w:t>
      </w:r>
    </w:p>
    <w:p w14:paraId="00000047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exists</w:t>
      </w:r>
    </w:p>
    <w:p w14:paraId="00000048">
      <w:pPr>
        <w:pStyle w:val="ListBullet"/>
        <w:numPr>
          <w:ilvl w:val="0"/>
          <w:numId w:val="22"/>
        </w:numPr>
        <w:rPr>
          <w:strike w:val="on"/>
          <w:lang w:val="en-US"/>
        </w:rPr>
      </w:pPr>
      <w:r>
        <w:rPr>
          <w:strike w:val="on"/>
          <w:lang w:val="en-US"/>
        </w:rPr>
        <w:t>rooms</w:t>
      </w:r>
    </w:p>
    <w:p w14:paraId="00000049">
      <w:pPr>
        <w:pStyle w:val="ListBullet"/>
        <w:numPr>
          <w:ilvl w:val="0"/>
          <w:numId w:val="22"/>
        </w:numPr>
        <w:rPr>
          <w:strike w:val="on"/>
          <w:lang w:val="en-US"/>
        </w:rPr>
      </w:pPr>
      <w:r>
        <w:rPr>
          <w:strike w:val="on"/>
          <w:lang w:val="en-US"/>
        </w:rPr>
        <w:t>reconnect</w:t>
      </w:r>
    </w:p>
    <w:p w14:paraId="0000004A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What’s missing</w:t>
      </w:r>
    </w:p>
    <w:p w14:paraId="0000004B">
      <w:pPr>
        <w:pStyle w:val="ListBullet"/>
        <w:numPr>
          <w:ilvl w:val="0"/>
          <w:numId w:val="23"/>
        </w:numPr>
        <w:rPr>
          <w:strike w:val="on"/>
          <w:lang w:val="en-US"/>
        </w:rPr>
      </w:pPr>
      <w:r>
        <w:rPr>
          <w:strike w:val="on"/>
          <w:lang w:val="en-US"/>
        </w:rPr>
        <w:t>smoother room flow</w:t>
      </w:r>
    </w:p>
    <w:p w14:paraId="0000004C">
      <w:pPr>
        <w:pStyle w:val="ListBullet"/>
        <w:numPr>
          <w:ilvl w:val="0"/>
          <w:numId w:val="23"/>
        </w:numPr>
        <w:rPr>
          <w:strike w:val="on"/>
          <w:lang w:val="en-US"/>
        </w:rPr>
      </w:pPr>
      <w:r>
        <w:rPr>
          <w:strike w:val="on"/>
          <w:lang w:val="en-US"/>
        </w:rPr>
        <w:t>better join/create UX</w:t>
      </w:r>
    </w:p>
    <w:p w14:paraId="0000004D">
      <w:pPr>
        <w:pStyle w:val="ListBullet"/>
        <w:numPr>
          <w:ilvl w:val="0"/>
          <w:numId w:val="23"/>
        </w:numPr>
        <w:rPr>
          <w:strike w:val="on"/>
          <w:lang w:val="en-US"/>
        </w:rPr>
      </w:pPr>
      <w:r>
        <w:rPr>
          <w:strike w:val="on"/>
          <w:lang w:val="en-US"/>
        </w:rPr>
        <w:t>optional:</w:t>
      </w:r>
    </w:p>
    <w:p w14:paraId="0000004E">
      <w:pPr>
        <w:pStyle w:val="ListBullet"/>
        <w:numPr>
          <w:ilvl w:val="0"/>
          <w:numId w:val="23"/>
        </w:numPr>
        <w:rPr>
          <w:strike w:val="on"/>
          <w:lang w:val="en-US"/>
        </w:rPr>
      </w:pPr>
      <w:r>
        <w:rPr>
          <w:strike w:val="on"/>
          <w:lang w:val="en-US"/>
        </w:rPr>
        <w:t>quick match</w:t>
      </w:r>
    </w:p>
    <w:p w14:paraId="0000004F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needs to be done</w:t>
      </w:r>
    </w:p>
    <w:p w14:paraId="00000050">
      <w:pPr>
        <w:pStyle w:val="ListBullet"/>
        <w:numPr>
          <w:ilvl w:val="0"/>
          <w:numId w:val="24"/>
        </w:numPr>
        <w:rPr>
          <w:strike w:val="on"/>
          <w:lang w:val="en-US"/>
        </w:rPr>
      </w:pPr>
      <w:r>
        <w:rPr>
          <w:strike w:val="on"/>
          <w:lang w:val="en-US"/>
        </w:rPr>
        <w:t>tighten join/create flow</w:t>
      </w:r>
    </w:p>
    <w:p w14:paraId="00000051">
      <w:pPr>
        <w:pStyle w:val="ListBullet"/>
        <w:numPr>
          <w:ilvl w:val="0"/>
          <w:numId w:val="24"/>
        </w:numPr>
        <w:rPr>
          <w:strike w:val="on"/>
          <w:lang w:val="en-US"/>
        </w:rPr>
      </w:pPr>
      <w:r>
        <w:rPr>
          <w:strike w:val="on"/>
          <w:lang w:val="en-US"/>
        </w:rPr>
        <w:t>reduce friction (fewer steps to start match)</w:t>
      </w:r>
    </w:p>
    <w:p w14:paraId="00000052">
      <w:pPr>
        <w:pStyle w:val="ListBullet"/>
        <w:numPr>
          <w:ilvl w:val="0"/>
          <w:numId w:val="24"/>
        </w:numPr>
        <w:rPr>
          <w:strike w:val="on"/>
          <w:lang w:val="en-US"/>
        </w:rPr>
      </w:pPr>
      <w:r>
        <w:rPr>
          <w:strike w:val="on"/>
          <w:lang w:val="en-US"/>
        </w:rPr>
        <w:t>ensure reconnect always feels seamless</w:t>
      </w:r>
    </w:p>
    <w:p w14:paraId="00000053">
      <w:pPr>
        <w:pStyle w:val="ListBullet"/>
        <w:ind w:left="0" w:right="0" w:firstLine="0"/>
        <w:rPr>
          <w:lang w:val="en-US"/>
        </w:rPr>
      </w:pPr>
    </w:p>
    <w:p w14:paraId="00000054">
      <w:pPr>
        <w:pStyle w:val="ListBullet"/>
        <w:numPr>
          <w:ilvl w:val="0"/>
          <w:numId w:val="10"/>
        </w:numPr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Economy Balancing (NOT DONE)</w:t>
      </w:r>
    </w:p>
    <w:p w14:paraId="00000055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What needs to be tuned</w:t>
      </w:r>
    </w:p>
    <w:p w14:paraId="00000056">
      <w:pPr>
        <w:pStyle w:val="ListBullet"/>
        <w:numPr>
          <w:ilvl w:val="0"/>
          <w:numId w:val="25"/>
        </w:numPr>
        <w:rPr>
          <w:strike w:val="on"/>
          <w:lang w:val="en-US"/>
        </w:rPr>
      </w:pPr>
      <w:r>
        <w:rPr>
          <w:strike w:val="on"/>
          <w:lang w:val="en-US"/>
        </w:rPr>
        <w:t>XP gain rates</w:t>
      </w:r>
    </w:p>
    <w:p w14:paraId="00000057">
      <w:pPr>
        <w:pStyle w:val="ListBullet"/>
        <w:numPr>
          <w:ilvl w:val="0"/>
          <w:numId w:val="25"/>
        </w:numPr>
        <w:rPr>
          <w:strike w:val="on"/>
          <w:lang w:val="en-US"/>
        </w:rPr>
      </w:pPr>
      <w:r>
        <w:rPr>
          <w:strike w:val="on"/>
          <w:lang w:val="en-US"/>
        </w:rPr>
        <w:t>token rewards</w:t>
      </w:r>
    </w:p>
    <w:p w14:paraId="00000058">
      <w:pPr>
        <w:pStyle w:val="ListBullet"/>
        <w:numPr>
          <w:ilvl w:val="0"/>
          <w:numId w:val="25"/>
        </w:numPr>
        <w:rPr>
          <w:strike w:val="on"/>
          <w:lang w:val="en-US"/>
        </w:rPr>
      </w:pPr>
      <w:r>
        <w:rPr>
          <w:strike w:val="on"/>
          <w:lang w:val="en-US"/>
        </w:rPr>
        <w:t>chest drop rates</w:t>
      </w:r>
    </w:p>
    <w:p w14:paraId="00000059">
      <w:pPr>
        <w:pStyle w:val="ListBullet"/>
        <w:numPr>
          <w:ilvl w:val="0"/>
          <w:numId w:val="25"/>
        </w:numPr>
        <w:rPr>
          <w:strike w:val="on"/>
          <w:lang w:val="en-US"/>
        </w:rPr>
      </w:pPr>
      <w:r>
        <w:rPr>
          <w:strike w:val="on"/>
          <w:lang w:val="en-US"/>
        </w:rPr>
        <w:t>progression pacing</w:t>
      </w:r>
    </w:p>
    <w:p w14:paraId="0000005A">
      <w:pPr>
        <w:pStyle w:val="ListBullet"/>
        <w:ind w:left="0" w:right="0" w:firstLine="0"/>
        <w:rPr>
          <w:b/>
          <w:bCs/>
          <w:strike w:val="on"/>
          <w:lang w:val="en-US"/>
        </w:rPr>
      </w:pPr>
      <w:r>
        <w:rPr>
          <w:b/>
          <w:bCs/>
          <w:strike w:val="on"/>
          <w:lang w:val="en-US"/>
        </w:rPr>
        <w:t>Important</w:t>
      </w:r>
    </w:p>
    <w:p w14:paraId="0000005B">
      <w:pPr>
        <w:pStyle w:val="ListBullet"/>
        <w:numPr>
          <w:ilvl w:val="0"/>
          <w:numId w:val="26"/>
        </w:numPr>
        <w:rPr>
          <w:strike w:val="on"/>
          <w:lang w:val="en-US"/>
        </w:rPr>
      </w:pPr>
      <w:r>
        <w:rPr>
          <w:strike w:val="on"/>
          <w:lang w:val="en-US"/>
        </w:rPr>
        <w:t>Do NOT overthink now</w:t>
      </w:r>
    </w:p>
    <w:p w14:paraId="0000005C">
      <w:pPr>
        <w:pStyle w:val="ListBullet"/>
        <w:numPr>
          <w:ilvl w:val="0"/>
          <w:numId w:val="26"/>
        </w:numPr>
        <w:rPr>
          <w:strike w:val="on"/>
          <w:lang w:val="en-US"/>
        </w:rPr>
      </w:pPr>
      <w:r>
        <w:rPr>
          <w:strike w:val="on"/>
          <w:lang w:val="en-US"/>
        </w:rPr>
        <w:t>Start with:</w:t>
      </w:r>
    </w:p>
    <w:p w14:paraId="0000005D">
      <w:pPr>
        <w:pStyle w:val="ListBullet"/>
        <w:numPr>
          <w:ilvl w:val="0"/>
          <w:numId w:val="26"/>
        </w:numPr>
        <w:rPr>
          <w:strike w:val="on"/>
          <w:lang w:val="en-US"/>
        </w:rPr>
      </w:pPr>
      <w:r>
        <w:rPr>
          <w:strike w:val="on"/>
          <w:lang w:val="en-US"/>
        </w:rPr>
        <w:t>rough baseline</w:t>
      </w:r>
    </w:p>
    <w:p w14:paraId="0000005E">
      <w:pPr>
        <w:pStyle w:val="ListBullet"/>
        <w:numPr>
          <w:ilvl w:val="0"/>
          <w:numId w:val="26"/>
        </w:numPr>
        <w:rPr>
          <w:lang w:val="en-US"/>
        </w:rPr>
      </w:pPr>
      <w:r>
        <w:rPr>
          <w:strike w:val="on"/>
          <w:lang w:val="en-US"/>
        </w:rPr>
        <w:t>adjust later after real play</w:t>
      </w:r>
    </w:p>
    <w:p w14:paraId="0000005F">
      <w:pPr>
        <w:pStyle w:val="ListBullet"/>
        <w:ind w:left="0" w:right="0" w:firstLine="0"/>
        <w:rPr>
          <w:lang w:val="en-US"/>
        </w:rPr>
      </w:pPr>
    </w:p>
    <w:p w14:paraId="00000060">
      <w:pPr>
        <w:pStyle w:val="ListBullet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Save System Hardening (PARTIAL)</w:t>
      </w:r>
    </w:p>
    <w:p w14:paraId="00000061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What exists</w:t>
      </w:r>
    </w:p>
    <w:p w14:paraId="00000062">
      <w:pPr>
        <w:pStyle w:val="ListBullet"/>
        <w:numPr>
          <w:ilvl w:val="0"/>
          <w:numId w:val="27"/>
        </w:numPr>
        <w:rPr>
          <w:lang w:val="en-US"/>
        </w:rPr>
      </w:pPr>
      <w:r>
        <w:rPr>
          <w:lang w:val="en-US"/>
        </w:rPr>
        <w:t>working persistence</w:t>
      </w:r>
    </w:p>
    <w:p w14:paraId="00000063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What’s missing</w:t>
      </w:r>
    </w:p>
    <w:p w14:paraId="00000064">
      <w:pPr>
        <w:pStyle w:val="ListBullet"/>
        <w:numPr>
          <w:ilvl w:val="0"/>
          <w:numId w:val="28"/>
        </w:numPr>
        <w:rPr>
          <w:lang w:val="en-US"/>
        </w:rPr>
      </w:pPr>
      <w:r>
        <w:rPr>
          <w:lang w:val="en-US"/>
        </w:rPr>
        <w:t>backup safety</w:t>
      </w:r>
    </w:p>
    <w:p w14:paraId="00000065">
      <w:pPr>
        <w:pStyle w:val="ListBullet"/>
        <w:numPr>
          <w:ilvl w:val="0"/>
          <w:numId w:val="28"/>
        </w:numPr>
        <w:rPr>
          <w:lang w:val="en-US"/>
        </w:rPr>
      </w:pPr>
      <w:r>
        <w:rPr>
          <w:lang w:val="en-US"/>
        </w:rPr>
        <w:t>recovery logic</w:t>
      </w:r>
    </w:p>
    <w:p w14:paraId="00000066">
      <w:pPr>
        <w:pStyle w:val="ListBullet"/>
        <w:numPr>
          <w:ilvl w:val="0"/>
          <w:numId w:val="28"/>
        </w:numPr>
        <w:rPr>
          <w:lang w:val="en-US"/>
        </w:rPr>
      </w:pPr>
      <w:r>
        <w:rPr>
          <w:lang w:val="en-US"/>
        </w:rPr>
        <w:t>versioning support</w:t>
      </w:r>
    </w:p>
    <w:p w14:paraId="00000067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What needs to be done</w:t>
      </w:r>
    </w:p>
    <w:p w14:paraId="00000068">
      <w:pPr>
        <w:pStyle w:val="ListBullet"/>
        <w:numPr>
          <w:ilvl w:val="0"/>
          <w:numId w:val="29"/>
        </w:numPr>
        <w:rPr>
          <w:lang w:val="en-US"/>
        </w:rPr>
      </w:pPr>
      <w:r>
        <w:rPr>
          <w:lang w:val="en-US"/>
        </w:rPr>
        <w:t>add:</w:t>
      </w:r>
    </w:p>
    <w:p w14:paraId="00000069">
      <w:pPr>
        <w:pStyle w:val="ListBullet"/>
        <w:numPr>
          <w:ilvl w:val="0"/>
          <w:numId w:val="29"/>
        </w:numPr>
        <w:rPr>
          <w:lang w:val="en-US"/>
        </w:rPr>
      </w:pPr>
      <w:r>
        <w:rPr>
          <w:lang w:val="en-US"/>
        </w:rPr>
        <w:t>safe write (temp → commit)</w:t>
      </w:r>
    </w:p>
    <w:p w14:paraId="0000006A">
      <w:pPr>
        <w:pStyle w:val="ListBullet"/>
        <w:numPr>
          <w:ilvl w:val="0"/>
          <w:numId w:val="29"/>
        </w:numPr>
        <w:rPr>
          <w:lang w:val="en-US"/>
        </w:rPr>
      </w:pPr>
      <w:r>
        <w:rPr>
          <w:lang w:val="en-US"/>
        </w:rPr>
        <w:t>optional backup copy</w:t>
      </w:r>
    </w:p>
    <w:p w14:paraId="0000006B">
      <w:pPr>
        <w:pStyle w:val="ListBullet"/>
        <w:numPr>
          <w:ilvl w:val="0"/>
          <w:numId w:val="29"/>
        </w:numPr>
        <w:rPr>
          <w:lang w:val="en-US"/>
        </w:rPr>
      </w:pPr>
      <w:r>
        <w:rPr>
          <w:lang w:val="en-US"/>
        </w:rPr>
        <w:t>prepare for:</w:t>
      </w:r>
    </w:p>
    <w:p w14:paraId="0000006C">
      <w:pPr>
        <w:pStyle w:val="ListBullet"/>
        <w:numPr>
          <w:ilvl w:val="0"/>
          <w:numId w:val="29"/>
        </w:numPr>
        <w:rPr>
          <w:lang w:val="en-US"/>
        </w:rPr>
      </w:pPr>
      <w:r>
        <w:rPr>
          <w:lang w:val="en-US"/>
        </w:rPr>
        <w:t>schema changes later</w:t>
      </w:r>
    </w:p>
    <w:p w14:paraId="0000006D">
      <w:pPr>
        <w:pStyle w:val="ListBullet"/>
        <w:numPr>
          <w:ilvl w:val="0"/>
          <w:numId w:val="0"/>
        </w:numPr>
        <w:ind w:left="0" w:right="0" w:firstLine="0"/>
        <w:rPr>
          <w:lang w:val="en-US"/>
        </w:rPr>
      </w:pPr>
    </w:p>
    <w:p w14:paraId="0000006E">
      <w:pPr>
        <w:pStyle w:val="ListBullet"/>
        <w:numPr>
          <w:ilvl w:val="0"/>
          <w:numId w:val="0"/>
        </w:numPr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7.5 Achievements work make more and more long term ones!</w:t>
      </w:r>
    </w:p>
    <w:p w14:paraId="0000006F">
      <w:pPr>
        <w:pStyle w:val="ListBullet"/>
        <w:numPr>
          <w:ilvl w:val="0"/>
          <w:numId w:val="0"/>
        </w:numPr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(these art works can be used for NEW Achievements cuz thier old achievements were deleted)</w:t>
      </w:r>
    </w:p>
    <w:p w14:paraId="00000070">
      <w:pPr>
        <w:pStyle w:val="ListBullet"/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elemental_conqueror</w:t>
      </w:r>
      <w:r>
        <w:rPr>
          <w:b/>
          <w:bCs/>
          <w:lang w:val="en-US"/>
        </w:rPr>
        <w:t xml:space="preserve"> → duplicate of </w:t>
      </w:r>
      <w:r>
        <w:rPr>
          <w:b/>
          <w:bCs/>
          <w:lang w:val="en-US"/>
        </w:rPr>
        <w:t>match_wins_25</w:t>
      </w:r>
    </w:p>
    <w:p w14:paraId="00000071">
      <w:pPr>
        <w:pStyle w:val="ListBullet"/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elemental_master</w:t>
      </w:r>
      <w:r>
        <w:rPr>
          <w:b/>
          <w:bCs/>
          <w:lang w:val="en-US"/>
        </w:rPr>
        <w:t xml:space="preserve"> → duplicate of </w:t>
      </w:r>
      <w:r>
        <w:rPr>
          <w:b/>
          <w:bCs/>
          <w:lang w:val="en-US"/>
        </w:rPr>
        <w:t>match_wins_50</w:t>
      </w:r>
    </w:p>
    <w:p w14:paraId="00000072">
      <w:pPr>
        <w:pStyle w:val="ListBullet"/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elemental_grandmaster</w:t>
      </w:r>
      <w:r>
        <w:rPr>
          <w:b/>
          <w:bCs/>
          <w:lang w:val="en-US"/>
        </w:rPr>
        <w:t xml:space="preserve"> → duplicate of </w:t>
      </w:r>
      <w:r>
        <w:rPr>
          <w:b/>
          <w:bCs/>
          <w:lang w:val="en-US"/>
        </w:rPr>
        <w:t>match_wins_100</w:t>
      </w:r>
    </w:p>
    <w:p w14:paraId="00000073">
      <w:pPr>
        <w:pStyle w:val="ListBullet"/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collector_supreme</w:t>
      </w:r>
      <w:r>
        <w:rPr>
          <w:b/>
          <w:bCs/>
          <w:lang w:val="en-US"/>
        </w:rPr>
        <w:t xml:space="preserve"> → duplicate of </w:t>
      </w:r>
      <w:r>
        <w:rPr>
          <w:b/>
          <w:bCs/>
          <w:lang w:val="en-US"/>
        </w:rPr>
        <w:t>cards_captured_100</w:t>
      </w:r>
    </w:p>
    <w:p w14:paraId="00000074">
      <w:pPr>
        <w:pStyle w:val="ListBullet"/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collector_lord</w:t>
      </w:r>
      <w:r>
        <w:rPr>
          <w:b/>
          <w:bCs/>
          <w:lang w:val="en-US"/>
        </w:rPr>
        <w:t xml:space="preserve"> → duplicate of </w:t>
      </w:r>
      <w:r>
        <w:rPr>
          <w:b/>
          <w:bCs/>
          <w:lang w:val="en-US"/>
        </w:rPr>
        <w:t>cards_captured_250</w:t>
      </w:r>
    </w:p>
    <w:p w14:paraId="00000075">
      <w:pPr>
        <w:pStyle w:val="ListBullet"/>
        <w:numPr>
          <w:ilvl w:val="0"/>
          <w:numId w:val="35"/>
        </w:numPr>
        <w:rPr>
          <w:b/>
          <w:bCs/>
          <w:lang w:val="en-US"/>
        </w:rPr>
      </w:pPr>
    </w:p>
    <w:p w14:paraId="00000076">
      <w:pPr>
        <w:pStyle w:val="ListBullet"/>
        <w:numPr>
          <w:ilvl w:val="0"/>
          <w:numId w:val="0"/>
        </w:numPr>
        <w:ind w:left="0" w:right="0" w:firstLine="0"/>
        <w:rPr>
          <w:lang w:val="en-US"/>
        </w:rPr>
      </w:pPr>
    </w:p>
    <w:p w14:paraId="00000077">
      <w:pPr>
        <w:pStyle w:val="ListBullet"/>
        <w:numPr>
          <w:ilvl w:val="0"/>
          <w:numId w:val="10"/>
        </w:numPr>
        <w:rPr>
          <w:b/>
          <w:bCs/>
          <w:lang w:val="en-US"/>
        </w:rPr>
      </w:pPr>
      <w:r>
        <w:rPr>
          <w:b/>
          <w:bCs/>
          <w:lang w:val="en-US"/>
        </w:rPr>
        <w:t>Distribution / Auto-Update Pipeline (NOT DONE)</w:t>
      </w:r>
    </w:p>
    <w:p w14:paraId="00000078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 xml:space="preserve">This is your next </w:t>
      </w:r>
      <w:r>
        <w:rPr>
          <w:b/>
          <w:bCs/>
          <w:lang w:val="en-US"/>
        </w:rPr>
        <w:t>major system</w:t>
      </w:r>
    </w:p>
    <w:p w14:paraId="00000079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Core stack</w:t>
      </w:r>
    </w:p>
    <w:p w14:paraId="0000007A">
      <w:pPr>
        <w:pStyle w:val="ListBullet"/>
        <w:numPr>
          <w:ilvl w:val="0"/>
          <w:numId w:val="30"/>
        </w:numPr>
        <w:rPr>
          <w:lang w:val="en-US"/>
        </w:rPr>
      </w:pPr>
      <w:r>
        <w:rPr>
          <w:lang w:val="en-US"/>
        </w:rPr>
        <w:t>electron-builder</w:t>
      </w:r>
    </w:p>
    <w:p w14:paraId="0000007B">
      <w:pPr>
        <w:pStyle w:val="ListBullet"/>
        <w:numPr>
          <w:ilvl w:val="0"/>
          <w:numId w:val="30"/>
        </w:numPr>
        <w:rPr>
          <w:lang w:val="en-US"/>
        </w:rPr>
      </w:pPr>
      <w:r>
        <w:rPr>
          <w:lang w:val="en-US"/>
        </w:rPr>
        <w:t>electron-updater</w:t>
      </w:r>
    </w:p>
    <w:p w14:paraId="0000007C">
      <w:pPr>
        <w:pStyle w:val="ListBullet"/>
        <w:numPr>
          <w:ilvl w:val="0"/>
          <w:numId w:val="30"/>
        </w:numPr>
        <w:rPr>
          <w:lang w:val="en-US"/>
        </w:rPr>
      </w:pPr>
      <w:r>
        <w:rPr>
          <w:lang w:val="en-US"/>
        </w:rPr>
        <w:t>NSIS installer</w:t>
      </w:r>
    </w:p>
    <w:p w14:paraId="0000007D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What needs to be implemented</w:t>
      </w:r>
    </w:p>
    <w:p w14:paraId="0000007E">
      <w:pPr>
        <w:pStyle w:val="ListBullet"/>
        <w:numPr>
          <w:ilvl w:val="0"/>
          <w:numId w:val="31"/>
        </w:numPr>
        <w:rPr>
          <w:lang w:val="en-US"/>
        </w:rPr>
      </w:pPr>
      <w:r>
        <w:rPr>
          <w:lang w:val="en-US"/>
        </w:rPr>
        <w:t>versioned builds</w:t>
      </w:r>
    </w:p>
    <w:p w14:paraId="0000007F">
      <w:pPr>
        <w:pStyle w:val="ListBullet"/>
        <w:numPr>
          <w:ilvl w:val="0"/>
          <w:numId w:val="31"/>
        </w:numPr>
        <w:rPr>
          <w:lang w:val="en-US"/>
        </w:rPr>
      </w:pPr>
      <w:r>
        <w:rPr>
          <w:lang w:val="en-US"/>
        </w:rPr>
        <w:t>update check on startup</w:t>
      </w:r>
    </w:p>
    <w:p w14:paraId="00000080">
      <w:pPr>
        <w:pStyle w:val="ListBullet"/>
        <w:numPr>
          <w:ilvl w:val="0"/>
          <w:numId w:val="31"/>
        </w:numPr>
        <w:rPr>
          <w:lang w:val="en-US"/>
        </w:rPr>
      </w:pPr>
      <w:r>
        <w:rPr>
          <w:lang w:val="en-US"/>
        </w:rPr>
        <w:t>background download</w:t>
      </w:r>
    </w:p>
    <w:p w14:paraId="00000081">
      <w:pPr>
        <w:pStyle w:val="ListBullet"/>
        <w:numPr>
          <w:ilvl w:val="0"/>
          <w:numId w:val="31"/>
        </w:numPr>
        <w:rPr>
          <w:lang w:val="en-US"/>
        </w:rPr>
      </w:pPr>
      <w:r>
        <w:rPr>
          <w:lang w:val="en-US"/>
        </w:rPr>
        <w:t>safe apply (menu only)</w:t>
      </w:r>
    </w:p>
    <w:p w14:paraId="00000082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CRITICAL RULES (already correct)</w:t>
      </w:r>
    </w:p>
    <w:p w14:paraId="00000083">
      <w:pPr>
        <w:pStyle w:val="ListBullet"/>
        <w:numPr>
          <w:ilvl w:val="0"/>
          <w:numId w:val="32"/>
        </w:numPr>
        <w:rPr>
          <w:lang w:val="en-US"/>
        </w:rPr>
      </w:pPr>
      <w:r>
        <w:rPr>
          <w:lang w:val="en-US"/>
        </w:rPr>
        <w:t>NEVER update mid-match</w:t>
      </w:r>
    </w:p>
    <w:p w14:paraId="00000084">
      <w:pPr>
        <w:pStyle w:val="ListBullet"/>
        <w:numPr>
          <w:ilvl w:val="0"/>
          <w:numId w:val="32"/>
        </w:numPr>
        <w:rPr>
          <w:lang w:val="en-US"/>
        </w:rPr>
      </w:pPr>
      <w:r>
        <w:rPr>
          <w:lang w:val="en-US"/>
        </w:rPr>
        <w:t>preserve:</w:t>
      </w:r>
    </w:p>
    <w:p w14:paraId="00000085">
      <w:pPr>
        <w:pStyle w:val="ListBullet"/>
        <w:numPr>
          <w:ilvl w:val="0"/>
          <w:numId w:val="32"/>
        </w:numPr>
        <w:rPr>
          <w:lang w:val="en-US"/>
        </w:rPr>
      </w:pPr>
      <w:r>
        <w:rPr>
          <w:lang w:val="en-US"/>
        </w:rPr>
        <w:t>session</w:t>
      </w:r>
    </w:p>
    <w:p w14:paraId="00000086">
      <w:pPr>
        <w:pStyle w:val="ListBullet"/>
        <w:numPr>
          <w:ilvl w:val="0"/>
          <w:numId w:val="32"/>
        </w:numPr>
        <w:rPr>
          <w:lang w:val="en-US"/>
        </w:rPr>
      </w:pPr>
      <w:r>
        <w:rPr>
          <w:lang w:val="en-US"/>
        </w:rPr>
        <w:t>reconnect</w:t>
      </w:r>
    </w:p>
    <w:p w14:paraId="00000087">
      <w:pPr>
        <w:pStyle w:val="ListBullet"/>
        <w:numPr>
          <w:ilvl w:val="0"/>
          <w:numId w:val="32"/>
        </w:numPr>
        <w:rPr>
          <w:lang w:val="en-US"/>
        </w:rPr>
      </w:pPr>
      <w:r>
        <w:rPr>
          <w:lang w:val="en-US"/>
        </w:rPr>
        <w:t>reward integrity</w:t>
      </w:r>
    </w:p>
    <w:p w14:paraId="00000088">
      <w:pPr>
        <w:pStyle w:val="ListBullet"/>
        <w:ind w:left="0" w:right="0" w:firstLine="0"/>
        <w:rPr>
          <w:lang w:val="en-US"/>
        </w:rPr>
      </w:pPr>
    </w:p>
    <w:p w14:paraId="00000089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🧠 CLEAN SUMMARY</w:t>
      </w:r>
    </w:p>
    <w:p w14:paraId="0000008A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Fully DONE (don’t touch)</w:t>
      </w:r>
    </w:p>
    <w:p w14:paraId="0000008B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Online authority</w:t>
      </w:r>
    </w:p>
    <w:p w14:paraId="0000008C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PvP authority</w:t>
      </w:r>
    </w:p>
    <w:p w14:paraId="0000008D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PvE authority</w:t>
      </w:r>
    </w:p>
    <w:p w14:paraId="0000008E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rewards pipeline</w:t>
      </w:r>
    </w:p>
    <w:p w14:paraId="0000008F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progression pipeline</w:t>
      </w:r>
    </w:p>
    <w:p w14:paraId="00000090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achievements (full system)</w:t>
      </w:r>
    </w:p>
    <w:p w14:paraId="00000091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reconnect + sync</w:t>
      </w:r>
    </w:p>
    <w:p w14:paraId="00000092">
      <w:pPr>
        <w:pStyle w:val="ListBullet"/>
        <w:numPr>
          <w:ilvl w:val="0"/>
          <w:numId w:val="33"/>
        </w:numPr>
        <w:rPr>
          <w:lang w:val="en-US"/>
        </w:rPr>
      </w:pPr>
      <w:r>
        <w:rPr>
          <w:lang w:val="en-US"/>
        </w:rPr>
        <w:t>anti-desync protections</w:t>
      </w:r>
    </w:p>
    <w:p w14:paraId="00000093">
      <w:pPr>
        <w:pStyle w:val="ListBullet"/>
        <w:ind w:left="0" w:right="0" w:firstLine="0"/>
        <w:rPr>
          <w:b/>
          <w:bCs/>
          <w:lang w:val="en-US"/>
        </w:rPr>
      </w:pPr>
      <w:r>
        <w:rPr>
          <w:b/>
          <w:bCs/>
          <w:lang w:val="en-US"/>
        </w:rPr>
        <w:t>Remaining CORE WORK</w:t>
      </w:r>
    </w:p>
    <w:p w14:paraId="00000094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Chest tiers + drop logic</w:t>
      </w:r>
    </w:p>
    <w:p w14:paraId="00000095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Chest opening system</w:t>
      </w:r>
    </w:p>
    <w:p w14:paraId="00000096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Inventory system completion</w:t>
      </w:r>
    </w:p>
    <w:p w14:paraId="00000097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UI polish</w:t>
      </w:r>
    </w:p>
    <w:p w14:paraId="00000098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Lobby improvements</w:t>
      </w:r>
    </w:p>
    <w:p w14:paraId="00000099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Economy balancing</w:t>
      </w:r>
    </w:p>
    <w:p w14:paraId="0000009A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Save hardening</w:t>
      </w:r>
    </w:p>
    <w:p w14:paraId="0000009B">
      <w:pPr>
        <w:pStyle w:val="ListBullet"/>
        <w:numPr>
          <w:ilvl w:val="0"/>
          <w:numId w:val="34"/>
        </w:numPr>
        <w:rPr>
          <w:lang w:val="en-US"/>
        </w:rPr>
      </w:pPr>
      <w:r>
        <w:rPr>
          <w:lang w:val="en-US"/>
        </w:rPr>
        <w:t>Distribution / auto-update</w:t>
      </w:r>
    </w:p>
    <w:p w14:paraId="0000009C">
      <w:pPr>
        <w:pStyle w:val="ListBullet"/>
        <w:numPr>
          <w:ilvl w:val="0"/>
          <w:numId w:val="0"/>
        </w:numPr>
        <w:ind w:left="0" w:right="0" w:firstLine="0"/>
        <w:rPr>
          <w:lang w:val="en-US"/>
        </w:rPr>
      </w:pPr>
    </w:p>
    <w:sect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10000000" w:usb2="00000000" w:usb3="00000000" w:csb0="00000000" w:csb1="00000000"/>
  </w:font>
  <w:font w:name="Times New Roman">
    <w:panose1 w:val="02020603050405020304"/>
    <w:charset w:val="00"/>
    <w:family w:val="auto"/>
    <w:pitch w:val="variable"/>
    <w:sig w:usb0="00000000" w:usb1="00000000" w:usb2="00000009" w:usb3="00000000" w:csb0="000001ff" w:csb1="00000000"/>
  </w:font>
  <w:font w:name="Cambria">
    <w:panose1 w:val="02040503050406030204"/>
    <w:charset w:val="00"/>
    <w:family w:val="auto"/>
    <w:pitch w:val="variable"/>
    <w:sig w:usb0="00000000" w:usb1="400004ff" w:usb2="00000000" w:usb3="00000000" w:csb0="0000019f" w:csb1="00000000"/>
  </w:font>
  <w:font w:name="ＭＳ 明朝">
    <w:panose1 w:val="00000000000000000000"/>
    <w:charset w:val="80"/>
    <w:family w:val="roman"/>
    <w:notTrueType w:val="o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00000000" w:usb1="4000acff" w:usb2="00000009" w:usb3="00000000" w:csb0="0000019f" w:csb1="00000000"/>
  </w:font>
  <w:font w:name="ＭＳ ゴシック">
    <w:panose1 w:val="00000000000000000000"/>
    <w:charset w:val="80"/>
    <w:family w:val="modern"/>
    <w:notTrueType w:val="on"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0" w:usb1="00000000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Tahoma">
    <w:panose1 w:val="020b0604030504040204"/>
    <w:charset w:val="00"/>
    <w:family w:val="roman"/>
    <w:pitch w:val="variable"/>
    <w:sig w:usb0="61002a87" w:usb1="00000000" w:usb2="00000008" w:usb3="00000000" w:csb0="000001f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singleLevel"/>
    <w:lvl w:ilvl="0" w:tentative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multiLevelType w:val="singleLevel"/>
    <w:lvl w:ilvl="0" w:tentative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multiLevelType w:val="singleLevel"/>
    <w:lvl w:ilvl="0" w:tentative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multiLevelType w:val="singleLevel"/>
    <w:lvl w:ilvl="0" w:tentative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multiLevelType w:val="singleLevel"/>
    <w:lvl w:ilvl="0" w:tentative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multiLevelType w:val="singleLevel"/>
    <w:lvl w:ilvl="0" w:tentative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multiLevelType w:val="singleLevel"/>
    <w:lvl w:ilvl="0" w:tentative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multiLevelType w:val="singleLevel"/>
    <w:lvl w:ilvl="0" w:tentative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multiLevelType w:val="singleLevel"/>
    <w:lvl w:ilvl="0" w:tentative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 w:tentative="0">
      <w:start w:val="1"/>
      <w:numFmt w:val="decimal"/>
      <w:lvlText w:val="%1."/>
      <w:pPr>
        <w:ind w:left="0" w:hanging="360"/>
      </w:pPr>
    </w:lvl>
    <w:lvl w:ilvl="1" w:tentative="0">
      <w:start w:val="1"/>
      <w:numFmt w:val="decimal"/>
      <w:lvlText w:val="%1.%2."/>
      <w:pPr>
        <w:ind w:left="0" w:hanging="360"/>
      </w:pPr>
    </w:lvl>
    <w:lvl w:ilvl="2" w:tentative="0">
      <w:start w:val="1"/>
      <w:numFmt w:val="decimal"/>
      <w:lvlText w:val="%1.%2.%3."/>
      <w:pPr>
        <w:ind w:left="0" w:hanging="360"/>
      </w:pPr>
    </w:lvl>
    <w:lvl w:ilvl="3" w:tentative="0">
      <w:start w:val="1"/>
      <w:numFmt w:val="decimal"/>
      <w:lvlText w:val="%1.%2.%3.%4."/>
      <w:pPr>
        <w:ind w:left="0" w:hanging="360"/>
      </w:pPr>
    </w:lvl>
    <w:lvl w:ilvl="4" w:tentative="0">
      <w:start w:val="1"/>
      <w:numFmt w:val="decimal"/>
      <w:lvlText w:val="%1.%2.%3.%4.%5."/>
      <w:pPr>
        <w:ind w:left="0" w:hanging="360"/>
      </w:pPr>
    </w:lvl>
    <w:lvl w:ilvl="5" w:tentative="0">
      <w:start w:val="1"/>
      <w:numFmt w:val="decimal"/>
      <w:lvlText w:val="%1.%2.%3.%4.%5.%6."/>
      <w:pPr>
        <w:ind w:left="0" w:hanging="360"/>
      </w:pPr>
    </w:lvl>
    <w:lvl w:ilvl="6" w:tentative="0">
      <w:start w:val="1"/>
      <w:numFmt w:val="decimal"/>
      <w:lvlText w:val="%1.%2.%3.%4.%5.%6.%7."/>
      <w:pPr>
        <w:ind w:left="0" w:hanging="360"/>
      </w:pPr>
    </w:lvl>
    <w:lvl w:ilvl="7" w:tentative="0">
      <w:start w:val="1"/>
      <w:numFmt w:val="decimal"/>
      <w:lvlText w:val="%1.%2.%3.%4.%5.%6.%7.%8."/>
      <w:pPr>
        <w:ind w:left="0" w:hanging="360"/>
      </w:pPr>
    </w:lvl>
    <w:lvl w:ilvl="8" w:tentative="0">
      <w:start w:val="1"/>
      <w:numFmt w:val="decimal"/>
      <w:lvlText w:val="%1.%2.%3.%4.%5.%6.%7.%8.%9."/>
      <w:pPr>
        <w:ind w:left="0" w:hanging="360"/>
      </w:pPr>
    </w:lvl>
  </w:abstractNum>
  <w:abstractNum w:abstractNumId="10">
    <w:multiLevelType w:val="hybridMultilevel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•"/>
      <w:lvlJc w:val="left"/>
      <w:pPr>
        <w:ind w:left="1440" w:hanging="360"/>
      </w:pPr>
    </w:lvl>
    <w:lvl w:ilvl="2" w:tentative="0">
      <w:start w:val="1"/>
      <w:numFmt w:val="bullet"/>
      <w:lvlText w:val="•"/>
      <w:lvlJc w:val="left"/>
      <w:pPr>
        <w:ind w:left="2160" w:hanging="360"/>
      </w:pPr>
    </w:lvl>
    <w:lvl w:ilvl="3" w:tentative="0">
      <w:start w:val="1"/>
      <w:numFmt w:val="bullet"/>
      <w:lvlText w:val="•"/>
      <w:lvlJc w:val="left"/>
      <w:pPr>
        <w:ind w:left="2880" w:hanging="360"/>
      </w:pPr>
    </w:lvl>
    <w:lvl w:ilvl="4" w:tentative="0">
      <w:start w:val="1"/>
      <w:numFmt w:val="bullet"/>
      <w:lvlText w:val="•"/>
      <w:lvlJc w:val="left"/>
      <w:pPr>
        <w:ind w:left="3600" w:hanging="360"/>
      </w:pPr>
    </w:lvl>
    <w:lvl w:ilvl="5" w:tentative="0">
      <w:start w:val="1"/>
      <w:numFmt w:val="bullet"/>
      <w:lvlText w:val="•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  <w:lvl w:ilvl="7" w:tentative="0">
      <w:start w:val="1"/>
      <w:numFmt w:val="bullet"/>
      <w:lvlText w:val="•"/>
      <w:lvlJc w:val="left"/>
      <w:pPr>
        <w:ind w:left="5760" w:hanging="360"/>
      </w:pPr>
    </w:lvl>
    <w:lvl w:ilvl="8" w:tentative="0">
      <w:start w:val="1"/>
      <w:numFmt w:val="bullet"/>
      <w:lvlText w:val="•"/>
      <w:lvlJc w:val="left"/>
      <w:pPr>
        <w:ind w:left="6480" w:hanging="360"/>
      </w:pPr>
    </w:lvl>
  </w:abstractNum>
  <w:abstractNum w:abstractNumId="11">
    <w:multiLevelType w:val="hybridMultilevel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12">
    <w:multiLevelType w:val="hybridMultilevel"/>
    <w:lvl w:ilvl="0" w:tentative="0">
      <w:start w:val="1"/>
      <w:numFmt w:val="bullet"/>
      <w:isLgl w:val="off"/>
      <w:suff w:val="tab"/>
      <w:lvlText w:val=""/>
      <w:lvlJc w:val="left"/>
      <w:pPr>
        <w:ind w:left="720" w:hanging="360"/>
      </w:pPr>
      <w:rPr>
        <w:rFonts w:ascii="Symbol" w:hAnsi="Symbol"/>
      </w:rPr>
    </w:lvl>
    <w:lvl w:ilvl="1" w:tentative="1">
      <w:start w:val="1"/>
      <w:numFmt w:val="bullet"/>
      <w:isLgl w:val="off"/>
      <w:suff w:val="tab"/>
      <w:lvlText w:val="o"/>
      <w:lvlJc w:val="left"/>
      <w:pPr>
        <w:ind w:left="1440" w:hanging="360"/>
      </w:pPr>
      <w:rPr>
        <w:rFonts w:ascii="Courier New" w:cs="Courier New" w:hAnsi="Courier New"/>
      </w:rPr>
    </w:lvl>
    <w:lvl w:ilvl="2" w:tentative="1">
      <w:start w:val="1"/>
      <w:numFmt w:val="bullet"/>
      <w:isLgl w:val="off"/>
      <w:suff w:val="tab"/>
      <w:lvlText w:val=""/>
      <w:lvlJc w:val="left"/>
      <w:pPr>
        <w:ind w:left="2160" w:hanging="360"/>
      </w:pPr>
      <w:rPr>
        <w:rFonts w:ascii="Wingdings" w:hAnsi="Wingdings"/>
      </w:rPr>
    </w:lvl>
    <w:lvl w:ilvl="3" w:tentative="1">
      <w:start w:val="1"/>
      <w:numFmt w:val="bullet"/>
      <w:isLgl w:val="off"/>
      <w:suff w:val="tab"/>
      <w:lvlText w:val=""/>
      <w:lvlJc w:val="left"/>
      <w:pPr>
        <w:ind w:left="2880" w:hanging="360"/>
      </w:pPr>
      <w:rPr>
        <w:rFonts w:ascii="Symbol" w:hAnsi="Symbol"/>
      </w:rPr>
    </w:lvl>
    <w:lvl w:ilvl="4" w:tentative="1">
      <w:start w:val="1"/>
      <w:numFmt w:val="bullet"/>
      <w:isLgl w:val="off"/>
      <w:suff w:val="tab"/>
      <w:lvlText w:val="o"/>
      <w:lvlJc w:val="left"/>
      <w:pPr>
        <w:ind w:left="3600" w:hanging="360"/>
      </w:pPr>
      <w:rPr>
        <w:rFonts w:ascii="Courier New" w:cs="Courier New" w:hAnsi="Courier New"/>
      </w:rPr>
    </w:lvl>
    <w:lvl w:ilvl="5" w:tentative="1">
      <w:start w:val="1"/>
      <w:numFmt w:val="bullet"/>
      <w:isLgl w:val="off"/>
      <w:suff w:val="tab"/>
      <w:lvlText w:val=""/>
      <w:lvlJc w:val="left"/>
      <w:pPr>
        <w:ind w:left="4320" w:hanging="360"/>
      </w:pPr>
      <w:rPr>
        <w:rFonts w:ascii="Wingdings" w:hAnsi="Wingdings"/>
      </w:rPr>
    </w:lvl>
    <w:lvl w:ilvl="6" w:tentative="1">
      <w:start w:val="1"/>
      <w:numFmt w:val="bullet"/>
      <w:isLgl w:val="off"/>
      <w:suff w:val="tab"/>
      <w:lvlText w:val=""/>
      <w:lvlJc w:val="left"/>
      <w:pPr>
        <w:ind w:left="5040" w:hanging="360"/>
      </w:pPr>
      <w:rPr>
        <w:rFonts w:ascii="Symbol" w:hAnsi="Symbol"/>
      </w:rPr>
    </w:lvl>
    <w:lvl w:ilvl="7" w:tentative="1">
      <w:start w:val="1"/>
      <w:numFmt w:val="bullet"/>
      <w:isLgl w:val="off"/>
      <w:suff w:val="tab"/>
      <w:lvlText w:val="o"/>
      <w:lvlJc w:val="left"/>
      <w:pPr>
        <w:ind w:left="5760" w:hanging="360"/>
      </w:pPr>
      <w:rPr>
        <w:rFonts w:ascii="Courier New" w:cs="Courier New" w:hAnsi="Courier New"/>
      </w:rPr>
    </w:lvl>
    <w:lvl w:ilvl="8" w:tentative="1">
      <w:start w:val="1"/>
      <w:numFmt w:val="bullet"/>
      <w:isLgl w:val="off"/>
      <w:suff w:val="tab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0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10"/>
    <w:lvlOverride w:ilvl="0">
      <w:startOverride w:val="1"/>
    </w:lvlOverride>
  </w:num>
  <w:num w:numId="17">
    <w:abstractNumId w:val="10"/>
    <w:lvlOverride w:ilvl="0">
      <w:startOverride w:val="1"/>
    </w:lvlOverride>
  </w:num>
  <w:num w:numId="18">
    <w:abstractNumId w:val="10"/>
    <w:lvlOverride w:ilvl="0">
      <w:startOverride w:val="1"/>
    </w:lvlOverride>
  </w:num>
  <w:num w:numId="19">
    <w:abstractNumId w:val="10"/>
    <w:lvlOverride w:ilvl="0">
      <w:startOverride w:val="1"/>
    </w:lvlOverride>
  </w:num>
  <w:num w:numId="20">
    <w:abstractNumId w:val="10"/>
    <w:lvlOverride w:ilvl="0">
      <w:startOverride w:val="1"/>
    </w:lvlOverride>
  </w:num>
  <w:num w:numId="21">
    <w:abstractNumId w:val="10"/>
    <w:lvlOverride w:ilvl="0">
      <w:startOverride w:val="1"/>
    </w:lvlOverride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10"/>
    <w:lvlOverride w:ilvl="0">
      <w:startOverride w:val="1"/>
    </w:lvlOverride>
  </w:num>
  <w:num w:numId="28">
    <w:abstractNumId w:val="10"/>
    <w:lvlOverride w:ilvl="0">
      <w:startOverride w:val="1"/>
    </w:lvlOverride>
  </w:num>
  <w:num w:numId="29">
    <w:abstractNumId w:val="10"/>
    <w:lvlOverride w:ilvl="0">
      <w:startOverride w:val="1"/>
    </w:lvlOverride>
  </w:num>
  <w:num w:numId="30">
    <w:abstractNumId w:val="10"/>
    <w:lvlOverride w:ilvl="0">
      <w:startOverride w:val="1"/>
    </w:lvlOverride>
  </w:num>
  <w:num w:numId="31">
    <w:abstractNumId w:val="10"/>
    <w:lvlOverride w:ilvl="0">
      <w:startOverride w:val="1"/>
    </w:lvlOverride>
  </w:num>
  <w:num w:numId="32">
    <w:abstractNumId w:val="10"/>
    <w:lvlOverride w:ilvl="0">
      <w:startOverride w:val="1"/>
    </w:lvlOverride>
  </w:num>
  <w:num w:numId="33">
    <w:abstractNumId w:val="10"/>
    <w:lvlOverride w:ilvl="0">
      <w:startOverride w:val="1"/>
    </w:lvlOverride>
  </w:num>
  <w:num w:numId="34">
    <w:abstractNumId w:val="11"/>
    <w:lvlOverride w:ilvl="0">
      <w:startOverride w:val="1"/>
    </w:lvlOverride>
  </w:num>
  <w:num w:numId="3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val="en-US" w:bidi="ar-SA" w:eastAsia="en-US"/>
      </w:rPr>
    </w:rPrDefault>
    <w:pPrDefault>
      <w:pPr>
        <w:spacing w:beforeAutospacing="0" w:after="200" w:afterAutospacing="0" w:line="276" w:lineRule="auto"/>
      </w:pPr>
    </w:pPrDefault>
  </w:docDefaults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beforeAutospacing="0" w:after="0" w:afterAutospacing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beforeAutospacing="0" w:after="0" w:afterAutospacing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default="1" w:styleId="Normal">
    <w:name w:val="Normal"/>
    <w:uiPriority w:val="99"/>
    <w:qFormat w:val="on"/>
  </w:style>
  <w:style w:type="paragraph" w:styleId="Header">
    <w:name w:val="Header"/>
    <w:basedOn w:val="Normal"/>
    <w:link w:val="Head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tabs>
        <w:tab w:val="center" w:pos="4680"/>
        <w:tab w:val="right" w:pos="9360"/>
      </w:tabs>
      <w:spacing w:beforeAutospacing="0" w:after="0" w:afterAutospacing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beforeAutospacing="0" w:after="0" w:afterAutospacing="0"/>
    </w:pPr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beforeAutospacing="0" w:after="0" w:afterAutospacing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beforeAutospacing="0" w:after="0" w:afterAutospacing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3760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f81bd" w:themeColor="accent1" w:sz="8" w:space="4"/>
      </w:pBdr>
      <w:spacing w:beforeAutospacing="0" w:after="300" w:afterAutospacing="0" w:line="240" w:lineRule="auto"/>
      <w:contextualSpacing w:val="on"/>
    </w:pPr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17375d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BodyText">
    <w:name w:val="Body Text"/>
    <w:basedOn w:val="Normal"/>
    <w:link w:val="BodyTextChar"/>
    <w:uiPriority w:val="99"/>
    <w:unhideWhenUsed w:val="on"/>
    <w:pPr>
      <w:spacing w:beforeAutospacing="0" w:after="120" w:afterAutospacing="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 w:val="on"/>
    <w:pPr>
      <w:spacing w:beforeAutospacing="0" w:after="120" w:afterAutospacing="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 w:val="on"/>
    <w:pPr>
      <w:spacing w:beforeAutospacing="0" w:after="120" w:afterAutospacing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 w:val="on"/>
    <w:pPr>
      <w:ind w:left="360" w:hanging="360"/>
      <w:contextualSpacing w:val="on"/>
    </w:pPr>
  </w:style>
  <w:style w:type="paragraph" w:styleId="List2">
    <w:name w:val="List 2"/>
    <w:basedOn w:val="Normal"/>
    <w:uiPriority w:val="99"/>
    <w:unhideWhenUsed w:val="on"/>
    <w:pPr>
      <w:ind w:left="720" w:hanging="360"/>
      <w:contextualSpacing w:val="on"/>
    </w:pPr>
  </w:style>
  <w:style w:type="paragraph" w:styleId="List3">
    <w:name w:val="List 3"/>
    <w:basedOn w:val="Normal"/>
    <w:uiPriority w:val="99"/>
    <w:unhideWhenUsed w:val="on"/>
    <w:pPr>
      <w:ind w:left="1080" w:hanging="360"/>
      <w:contextualSpacing w:val="on"/>
    </w:pPr>
  </w:style>
  <w:style w:type="paragraph" w:styleId="ListBullet">
    <w:name w:val="List Bullet"/>
    <w:basedOn w:val="Normal"/>
    <w:uiPriority w:val="99"/>
    <w:unhideWhenUsed w:val="on"/>
    <w:pPr>
      <w:numPr>
        <w:ilvl w:val="0"/>
        <w:numId w:val="1"/>
      </w:numPr>
      <w:contextualSpacing w:val="on"/>
    </w:pPr>
  </w:style>
  <w:style w:type="paragraph" w:styleId="ListBullet2">
    <w:name w:val="List Bullet 2"/>
    <w:basedOn w:val="Normal"/>
    <w:uiPriority w:val="99"/>
    <w:unhideWhenUsed w:val="on"/>
    <w:pPr>
      <w:numPr>
        <w:ilvl w:val="0"/>
        <w:numId w:val="2"/>
      </w:numPr>
      <w:contextualSpacing w:val="on"/>
    </w:pPr>
  </w:style>
  <w:style w:type="paragraph" w:styleId="ListBullet3">
    <w:name w:val="List Bullet 3"/>
    <w:basedOn w:val="Normal"/>
    <w:uiPriority w:val="99"/>
    <w:unhideWhenUsed w:val="on"/>
    <w:pPr>
      <w:numPr>
        <w:ilvl w:val="0"/>
        <w:numId w:val="3"/>
      </w:numPr>
      <w:contextualSpacing w:val="on"/>
    </w:pPr>
  </w:style>
  <w:style w:type="paragraph" w:styleId="ListNumber">
    <w:name w:val="List Number"/>
    <w:basedOn w:val="Normal"/>
    <w:uiPriority w:val="99"/>
    <w:unhideWhenUsed w:val="on"/>
    <w:pPr>
      <w:numPr>
        <w:ilvl w:val="0"/>
        <w:numId w:val="5"/>
      </w:numPr>
      <w:contextualSpacing w:val="on"/>
    </w:pPr>
  </w:style>
  <w:style w:type="paragraph" w:styleId="ListNumber2">
    <w:name w:val="List Number 2"/>
    <w:basedOn w:val="Normal"/>
    <w:uiPriority w:val="99"/>
    <w:unhideWhenUsed w:val="on"/>
    <w:pPr>
      <w:numPr>
        <w:ilvl w:val="0"/>
        <w:numId w:val="6"/>
      </w:numPr>
      <w:contextualSpacing w:val="on"/>
    </w:pPr>
  </w:style>
  <w:style w:type="paragraph" w:styleId="ListNumber3">
    <w:name w:val="List Number 3"/>
    <w:basedOn w:val="Normal"/>
    <w:uiPriority w:val="99"/>
    <w:unhideWhenUsed w:val="on"/>
    <w:pPr>
      <w:numPr>
        <w:ilvl w:val="0"/>
        <w:numId w:val="7"/>
      </w:numPr>
      <w:contextualSpacing w:val="on"/>
    </w:pPr>
  </w:style>
  <w:style w:type="paragraph" w:styleId="ListContinue">
    <w:name w:val="List Continue"/>
    <w:basedOn w:val="Normal"/>
    <w:uiPriority w:val="99"/>
    <w:unhideWhenUsed w:val="on"/>
    <w:pPr>
      <w:spacing w:beforeAutospacing="0" w:after="120" w:afterAutospacing="0"/>
      <w:ind w:left="360"/>
      <w:contextualSpacing w:val="on"/>
    </w:pPr>
  </w:style>
  <w:style w:type="paragraph" w:styleId="ListContinue2">
    <w:name w:val="List Continue 2"/>
    <w:basedOn w:val="Normal"/>
    <w:uiPriority w:val="99"/>
    <w:unhideWhenUsed w:val="on"/>
    <w:pPr>
      <w:spacing w:beforeAutospacing="0" w:after="120" w:afterAutospacing="0"/>
      <w:ind w:left="720"/>
      <w:contextualSpacing w:val="on"/>
    </w:pPr>
  </w:style>
  <w:style w:type="paragraph" w:styleId="ListContinue3">
    <w:name w:val="List Continue 3"/>
    <w:basedOn w:val="Normal"/>
    <w:uiPriority w:val="99"/>
    <w:unhideWhenUsed w:val="on"/>
    <w:pPr>
      <w:spacing w:beforeAutospacing="0" w:after="120" w:afterAutospacing="0"/>
      <w:ind w:left="1080"/>
      <w:contextualSpacing w:val="on"/>
    </w:pPr>
  </w:style>
  <w:style w:type="paragraph" w:styleId="Macro">
    <w:name w:val="Macro"/>
    <w:link w:val="MacroTextChar"/>
    <w:uiPriority w:val="99"/>
    <w:unhideWhenUsed w:val="on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 w:val="on"/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 w:val="on"/>
    <w:rPr>
      <w:rFonts w:asciiTheme="majorHAnsi" w:cstheme="majorBidi" w:eastAsiaTheme="majorEastAsia" w:hAnsiTheme="majorHAns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 w:val="on"/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 w:val="on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on"/>
    <w:unhideWhenUsed w:val="on"/>
    <w:qFormat w:val="on"/>
    <w:pPr>
      <w:spacing w:beforeAutospacing="0" w:afterAutospacing="0"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f81bd" w:themeColor="accent1" w:sz="4" w:space="4"/>
      </w:pBdr>
      <w:spacing w:before="200" w:beforeAutospacing="0" w:after="280" w:afterAutospacing="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 w:val="on"/>
    <w:unhideWhenUsed w:val="on"/>
    <w:qFormat w:val="on"/>
    <w:pPr/>
  </w:style>
  <w:style w:type="table" w:styleId="TableGrid">
    <w:name w:val="Table Grid"/>
    <w:basedOn w:val="NormalTable"/>
    <w:uiPriority w:val="59"/>
    <w:pPr>
      <w:spacing w:beforeAutospacing="0" w:after="0" w:afterAutospacing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NormalTable"/>
    <w:uiPriority w:val="60"/>
    <w:pPr>
      <w:spacing w:beforeAutospacing="0" w:after="0" w:afterAutospacing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4" w:space="0"/>
          <w:bottom w:val="single" w:color="000000" w:themeColor="tex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NormalTable"/>
    <w:uiPriority w:val="60"/>
    <w:pPr>
      <w:spacing w:beforeAutospacing="0" w:after="0" w:afterAutospacing="0" w:line="240" w:lineRule="auto"/>
    </w:pPr>
    <w:rPr>
      <w:color w:val="3760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4" w:space="0"/>
          <w:bottom w:val="single" w:color="4f81bd" w:themeColor="accent1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</w:style>
  <w:style w:type="table" w:styleId="LightShadingAccent2">
    <w:name w:val="Light Shading Accent 2"/>
    <w:basedOn w:val="NormalTable"/>
    <w:uiPriority w:val="60"/>
    <w:pPr>
      <w:spacing w:beforeAutospacing="0" w:after="0" w:afterAutospacing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4" w:space="0"/>
          <w:bottom w:val="single" w:color="c0504d" w:themeColor="accent2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</w:style>
  <w:style w:type="table" w:styleId="LightShadingAccent3">
    <w:name w:val="Light Shading Accent 3"/>
    <w:basedOn w:val="NormalTable"/>
    <w:uiPriority w:val="60"/>
    <w:pPr>
      <w:spacing w:beforeAutospacing="0" w:after="0" w:afterAutospacing="0" w:line="240" w:lineRule="auto"/>
    </w:pPr>
    <w:rPr>
      <w:color w:val="75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4" w:space="0"/>
          <w:bottom w:val="single" w:color="9bbb59" w:themeColor="accent3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</w:style>
  <w:style w:type="table" w:styleId="LightShadingAccent4">
    <w:name w:val="Light Shading Accent 4"/>
    <w:basedOn w:val="NormalTable"/>
    <w:uiPriority w:val="60"/>
    <w:pPr>
      <w:spacing w:beforeAutospacing="0" w:after="0" w:afterAutospacing="0" w:line="240" w:lineRule="auto"/>
    </w:pPr>
    <w:rPr>
      <w:color w:val="60497b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4" w:space="0"/>
          <w:bottom w:val="single" w:color="8064a2" w:themeColor="accent4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</w:style>
  <w:style w:type="table" w:styleId="LightShadingAccent5">
    <w:name w:val="Light Shading Accent 5"/>
    <w:basedOn w:val="NormalTable"/>
    <w:uiPriority w:val="60"/>
    <w:pPr>
      <w:spacing w:beforeAutospacing="0" w:after="0" w:afterAutospacing="0" w:line="240" w:lineRule="auto"/>
    </w:pPr>
    <w:rPr>
      <w:color w:val="318399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4" w:space="0"/>
          <w:bottom w:val="single" w:color="4bacc6" w:themeColor="accent5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</w:style>
  <w:style w:type="table" w:styleId="LightShadingAccent6">
    <w:name w:val="Light Shading Accent 6"/>
    <w:basedOn w:val="NormalTable"/>
    <w:uiPriority w:val="60"/>
    <w:pPr>
      <w:spacing w:beforeAutospacing="0" w:after="0" w:afterAutospacing="0" w:line="240" w:lineRule="auto"/>
    </w:pPr>
    <w:rPr>
      <w:color w:val="e2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4" w:space="0"/>
          <w:bottom w:val="single" w:color="f79646" w:themeColor="accent6" w:sz="8" w:space="0"/>
          <w:right w:val="nil" w:sz="4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</w:style>
  <w:style w:type="table" w:styleId="LightList">
    <w:name w:val="Light List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Accent1">
    <w:name w:val="Light List Accent 1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Accent2">
    <w:name w:val="Light List Accent 2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Accent3">
    <w:name w:val="Light List Accent 3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Accent4">
    <w:name w:val="Light List Accent 4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Accent5">
    <w:name w:val="Light List Accent 5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Accent6">
    <w:name w:val="Light List Accent 6"/>
    <w:basedOn w:val="NormalTable"/>
    <w:uiPriority w:val="61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4" w:space="0"/>
          <w:insideV w:val="single" w:color="000000" w:themeColor="tex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Accent1">
    <w:name w:val="Light Grid Accent 1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4" w:space="0"/>
          <w:insideV w:val="single" w:color="4f81bd" w:themeColor="accent1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Accent2">
    <w:name w:val="Light Grid Accent 2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4" w:space="0"/>
          <w:insideV w:val="single" w:color="c0504d" w:themeColor="accent2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Accent3">
    <w:name w:val="Light Grid Accent 3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4" w:space="0"/>
          <w:insideV w:val="single" w:color="9bbb59" w:themeColor="accent3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Accent4">
    <w:name w:val="Light Grid Accent 4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4" w:space="0"/>
          <w:insideV w:val="single" w:color="8064a2" w:themeColor="accent4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Accent5">
    <w:name w:val="Light Grid Accent 5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4" w:space="0"/>
          <w:insideV w:val="single" w:color="4bacc6" w:themeColor="accent5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Accent6">
    <w:name w:val="Light Grid Accent 6"/>
    <w:basedOn w:val="NormalTable"/>
    <w:uiPriority w:val="62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lastRow">
      <w:pPr>
        <w:spacing w:before="0" w:beforeAutospacing="0" w:after="0" w:afterAutospacing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4" w:space="0"/>
          <w:insideV w:val="single" w:color="f79646" w:themeColor="accent6" w:sz="8" w:space="0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1">
    <w:name w:val="Medium Shading 1 Accent 1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2">
    <w:name w:val="Medium Shading 1 Accent 2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d07a78" w:themeColor="accent2" w:themeTint="bf" w:sz="8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d07a78" w:themeColor="accent2" w:themeTint="bf" w:sz="6" w:space="0"/>
          <w:left w:val="single" w:color="d07a78" w:themeColor="accent2" w:themeTint="bf" w:sz="8" w:space="0"/>
          <w:bottom w:val="single" w:color="d07a78" w:themeColor="accent2" w:themeTint="bf" w:sz="8" w:space="0"/>
          <w:right w:val="single" w:color="d07a78" w:themeColor="accent2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3">
    <w:name w:val="Medium Shading 1 Accent 3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4">
    <w:name w:val="Medium Shading 1 Accent 4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08bb9" w:themeColor="accent4" w:themeTint="bf" w:sz="8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a08bb9" w:themeColor="accent4" w:themeTint="bf" w:sz="6" w:space="0"/>
          <w:left w:val="single" w:color="a08bb9" w:themeColor="accent4" w:themeTint="bf" w:sz="8" w:space="0"/>
          <w:bottom w:val="single" w:color="a08bb9" w:themeColor="accent4" w:themeTint="bf" w:sz="8" w:space="0"/>
          <w:right w:val="single" w:color="a08bb9" w:themeColor="accent4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5">
    <w:name w:val="Medium Shading 1 Accent 5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76c0d4" w:themeColor="accent5" w:themeTint="bf" w:sz="8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76c0d4" w:themeColor="accent5" w:themeTint="bf" w:sz="6" w:space="0"/>
          <w:left w:val="single" w:color="76c0d4" w:themeColor="accent5" w:themeTint="bf" w:sz="8" w:space="0"/>
          <w:bottom w:val="single" w:color="76c0d4" w:themeColor="accent5" w:themeTint="bf" w:sz="8" w:space="0"/>
          <w:right w:val="single" w:color="76c0d4" w:themeColor="accent5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1Accent6">
    <w:name w:val="Medium Shading 1 Accent 6"/>
    <w:basedOn w:val="NormalTable"/>
    <w:uiPriority w:val="63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f9b073" w:themeColor="accent6" w:themeTint="bf" w:sz="8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b/>
        <w:bCs/>
      </w:rPr>
      <w:tblPr/>
      <w:tcPr>
        <w:tcBorders>
          <w:top w:val="double" w:color="f9b073" w:themeColor="accent6" w:themeTint="bf" w:sz="6" w:space="0"/>
          <w:left w:val="single" w:color="f9b073" w:themeColor="accent6" w:themeTint="bf" w:sz="8" w:space="0"/>
          <w:bottom w:val="single" w:color="f9b073" w:themeColor="accent6" w:themeTint="bf" w:sz="8" w:space="0"/>
          <w:right w:val="single" w:color="f9b073" w:themeColor="accent6" w:themeTint="bf" w:sz="8" w:space="0"/>
          <w:insideH w:val="nil" w:sz="4" w:space="0"/>
          <w:insideV w:val="nil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 w:sz="4" w:space="0"/>
          <w:insideV w:val="nil" w:sz="4" w:space="0"/>
        </w:tcBorders>
      </w:tcPr>
    </w:tblStylePr>
  </w:style>
  <w:style w:type="table" w:styleId="MediumShading2">
    <w:name w:val="Medium Shading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1">
    <w:name w:val="Medium Shading 2 Accent 1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2">
    <w:name w:val="Medium Shading 2 Accent 2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3">
    <w:name w:val="Medium Shading 2 Accent 3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4">
    <w:name w:val="Medium Shading 2 Accent 4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5">
    <w:name w:val="Medium Shading 2 Accent 5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Shading2Accent6">
    <w:name w:val="Medium Shading 2 Accent 6"/>
    <w:basedOn w:val="NormalTable"/>
    <w:uiPriority w:val="64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beforeAutospacing="0" w:after="0" w:afterAutospacing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Row">
      <w:pPr>
        <w:spacing w:before="0" w:beforeAutospacing="0" w:after="0" w:afterAutospacing="0" w:line="240" w:lineRule="auto"/>
      </w:pPr>
      <w:rPr>
        <w:color w:val="auto"/>
      </w:rPr>
      <w:tblPr/>
      <w:tcPr>
        <w:tcBorders>
          <w:top w:val="double" w:color="auto" w:sz="6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4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4" w:space="0"/>
          <w:bottom w:val="single" w:color="auto" w:sz="18" w:space="0"/>
          <w:right w:val="nil" w:sz="4" w:space="0"/>
          <w:insideH w:val="nil" w:sz="4" w:space="0"/>
          <w:insideV w:val="nil" w:sz="4" w:space="0"/>
        </w:tcBorders>
      </w:tcPr>
    </w:tblStylePr>
  </w:style>
  <w:style w:type="table" w:styleId="MediumList1">
    <w:name w:val="Medium Lis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e0ef" w:themeFill="accent1" w:themeFillTint="3f"/>
      </w:tcPr>
    </w:tblStylePr>
    <w:tblStylePr w:type="band1Horz">
      <w:tblPr/>
      <w:tcPr>
        <w:shd w:val="clear" w:color="auto" w:fill="d3e0ef" w:themeFill="accent1" w:themeFillTint="3f"/>
      </w:tcPr>
    </w:tblStylePr>
  </w:style>
  <w:style w:type="table" w:styleId="MediumList1Accent2">
    <w:name w:val="Medium List 1 Accent 2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4d3" w:themeFill="accent2" w:themeFillTint="3f"/>
      </w:tcPr>
    </w:tblStylePr>
    <w:tblStylePr w:type="band1Horz">
      <w:tblPr/>
      <w:tcPr>
        <w:shd w:val="clear" w:color="auto" w:fill="efd4d3" w:themeFill="accent2" w:themeFillTint="3f"/>
      </w:tcPr>
    </w:tblStylePr>
  </w:style>
  <w:style w:type="table" w:styleId="MediumList1Accent3">
    <w:name w:val="Medium List 1 Accent 3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6" w:themeFill="accent3" w:themeFillTint="3f"/>
      </w:tcPr>
    </w:tblStylePr>
    <w:tblStylePr w:type="band1Horz">
      <w:tblPr/>
      <w:tcPr>
        <w:shd w:val="clear" w:color="auto" w:fill="e6eed6" w:themeFill="accent3" w:themeFillTint="3f"/>
      </w:tcPr>
    </w:tblStylePr>
  </w:style>
  <w:style w:type="table" w:styleId="MediumList1Accent4">
    <w:name w:val="Medium List 1 Accent 4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Accent5">
    <w:name w:val="Medium List 1 Accent 5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1eaf1" w:themeFill="accent5" w:themeFillTint="3f"/>
      </w:tcPr>
    </w:tblStylePr>
    <w:tblStylePr w:type="band1Horz">
      <w:tblPr/>
      <w:tcPr>
        <w:shd w:val="clear" w:color="auto" w:fill="d1eaf1" w:themeFill="accent5" w:themeFillTint="3f"/>
      </w:tcPr>
    </w:tblStylePr>
  </w:style>
  <w:style w:type="table" w:styleId="MediumList1Accent6">
    <w:name w:val="Medium List 1 Accent 6"/>
    <w:basedOn w:val="NormalTable"/>
    <w:uiPriority w:val="65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 w:sz="4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000000" w:themeColor="tex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000000" w:themeColor="tex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000000" w:themeColor="tex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1">
    <w:name w:val="Medium List 2 Accent 1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f81bd" w:themeColor="accent1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f81bd" w:themeColor="accent1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f81bd" w:themeColor="accent1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2">
    <w:name w:val="Medium List 2 Accent 2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c0504d" w:themeColor="accent2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c0504d" w:themeColor="accent2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3">
    <w:name w:val="Medium List 2 Accent 3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9bbb59" w:themeColor="accent3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9bbb59" w:themeColor="accent3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4">
    <w:name w:val="Medium List 2 Accent 4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8064a2" w:themeColor="accent4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8064a2" w:themeColor="accent4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5">
    <w:name w:val="Medium List 2 Accent 5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4bacc6" w:themeColor="accent5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4bacc6" w:themeColor="accent5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List2Accent6">
    <w:name w:val="Medium List 2 Accent 6"/>
    <w:basedOn w:val="NormalTable"/>
    <w:uiPriority w:val="66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79646" w:themeColor="accent6" w:sz="8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4" w:space="0"/>
          <w:left w:val="single" w:color="f79646" w:themeColor="accent6" w:sz="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 w:sz="4" w:space="0"/>
          <w:bottom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4" w:space="0"/>
        </w:tcBorders>
      </w:tcPr>
    </w:tblStylePr>
  </w:style>
  <w:style w:type="table" w:styleId="MediumGrid1">
    <w:name w:val="Medium Grid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MediumGrid1Accent2">
    <w:name w:val="Medium Grid 1 Accent 2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d07a78" w:themeColor="accent2" w:themeTint="bf" w:sz="8" w:space="0"/>
        <w:left w:val="single" w:color="d07a78" w:themeColor="accent2" w:themeTint="bf" w:sz="8" w:space="0"/>
        <w:bottom w:val="single" w:color="d07a78" w:themeColor="accent2" w:themeTint="bf" w:sz="8" w:space="0"/>
        <w:right w:val="single" w:color="d07a78" w:themeColor="accent2" w:themeTint="bf" w:sz="8" w:space="0"/>
        <w:insideH w:val="single" w:color="d07a78" w:themeColor="accent2" w:themeTint="bf" w:sz="8" w:space="0"/>
        <w:insideV w:val="single" w:color="d07a78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d07a78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MediumGrid1Accent3">
    <w:name w:val="Medium Grid 1 Accent 3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MediumGrid1Accent4">
    <w:name w:val="Medium Grid 1 Accent 4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a08bb9" w:themeColor="accent4" w:themeTint="bf" w:sz="8" w:space="0"/>
        <w:left w:val="single" w:color="a08bb9" w:themeColor="accent4" w:themeTint="bf" w:sz="8" w:space="0"/>
        <w:bottom w:val="single" w:color="a08bb9" w:themeColor="accent4" w:themeTint="bf" w:sz="8" w:space="0"/>
        <w:right w:val="single" w:color="a08bb9" w:themeColor="accent4" w:themeTint="bf" w:sz="8" w:space="0"/>
        <w:insideH w:val="single" w:color="a08bb9" w:themeColor="accent4" w:themeTint="bf" w:sz="8" w:space="0"/>
        <w:insideV w:val="single" w:color="a08b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a08b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MediumGrid1Accent5">
    <w:name w:val="Medium Grid 1 Accent 5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76c0d4" w:themeColor="accent5" w:themeTint="bf" w:sz="8" w:space="0"/>
        <w:left w:val="single" w:color="76c0d4" w:themeColor="accent5" w:themeTint="bf" w:sz="8" w:space="0"/>
        <w:bottom w:val="single" w:color="76c0d4" w:themeColor="accent5" w:themeTint="bf" w:sz="8" w:space="0"/>
        <w:right w:val="single" w:color="76c0d4" w:themeColor="accent5" w:themeTint="bf" w:sz="8" w:space="0"/>
        <w:insideH w:val="single" w:color="76c0d4" w:themeColor="accent5" w:themeTint="bf" w:sz="8" w:space="0"/>
        <w:insideV w:val="single" w:color="76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6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MediumGrid1Accent6">
    <w:name w:val="Medium Grid 1 Accent 6"/>
    <w:basedOn w:val="NormalTable"/>
    <w:uiPriority w:val="67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9b073" w:themeColor="accent6" w:themeTint="bf" w:sz="8" w:space="0"/>
        <w:left w:val="single" w:color="f9b073" w:themeColor="accent6" w:themeTint="bf" w:sz="8" w:space="0"/>
        <w:bottom w:val="single" w:color="f9b073" w:themeColor="accent6" w:themeTint="bf" w:sz="8" w:space="0"/>
        <w:right w:val="single" w:color="f9b073" w:themeColor="accent6" w:themeTint="bf" w:sz="8" w:space="0"/>
        <w:insideH w:val="single" w:color="f9b073" w:themeColor="accent6" w:themeTint="bf" w:sz="8" w:space="0"/>
        <w:insideV w:val="single" w:color="f9b073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3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  <w:style w:type="table" w:styleId="MediumGrid2">
    <w:name w:val="Medium Grid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3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6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9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2dbda" w:themeFill="accent2" w:themeFillTint="33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6a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cdda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1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beef3" w:themeFill="accent5" w:themeFillTint="33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4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NormalTable"/>
    <w:uiPriority w:val="68"/>
    <w:pPr>
      <w:spacing w:beforeAutospacing="0" w:after="0" w:afterAutospacing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Col">
      <w:rPr>
        <w:b w:val="off"/>
        <w:bCs w:val="off"/>
        <w:color w:val="000000" w:themeColor="text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1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e0ef" w:themeFill="accent1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6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6bfde" w:themeFill="accent1" w:themeFillTint="7f"/>
      </w:tcPr>
    </w:tblStylePr>
  </w:style>
  <w:style w:type="table" w:styleId="MediumGrid3Accent2">
    <w:name w:val="Medium Grid 3 Accent 2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4d3" w:themeFill="accent2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dfa6a5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6a5" w:themeFill="accent2" w:themeFillTint="7f"/>
      </w:tcPr>
    </w:tblStylePr>
  </w:style>
  <w:style w:type="table" w:styleId="MediumGrid3Accent3">
    <w:name w:val="Medium Grid 3 Accent 3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6" w:themeFill="accent3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ccdda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ddab" w:themeFill="accent3" w:themeFillTint="7f"/>
      </w:tcPr>
    </w:tblStylePr>
  </w:style>
  <w:style w:type="table" w:styleId="MediumGrid3Accent4">
    <w:name w:val="Medium Grid 3 Accent 4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bfb1d1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1" w:themeFill="accent4" w:themeFillTint="7f"/>
      </w:tcPr>
    </w:tblStylePr>
  </w:style>
  <w:style w:type="table" w:styleId="MediumGrid3Accent5">
    <w:name w:val="Medium Grid 3 Accent 5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eaf1" w:themeFill="accent5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a4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4d5e2" w:themeFill="accent5" w:themeFillTint="7f"/>
      </w:tcPr>
    </w:tblStylePr>
  </w:style>
  <w:style w:type="table" w:styleId="MediumGrid3Accent6">
    <w:name w:val="Medium Grid 3 Accent 6"/>
    <w:basedOn w:val="NormalTable"/>
    <w:uiPriority w:val="69"/>
    <w:pPr>
      <w:spacing w:beforeAutospacing="0" w:after="0" w:afterAutospacing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off"/>
        <w:iCs w:val="off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off"/>
        <w:iCs w:val="off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lastCol">
      <w:rPr>
        <w:b/>
        <w:bCs/>
        <w:i w:val="off"/>
        <w:iCs w:val="off"/>
        <w:color w:val="ffffff" w:themeColor="background1"/>
      </w:rPr>
      <w:tblPr/>
      <w:tcPr>
        <w:tcBorders>
          <w:top w:val="nil" w:sz="4" w:space="0"/>
          <w:left w:val="single" w:color="ffffff" w:themeColor="background1" w:sz="2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4" w:space="0"/>
          <w:insideV w:val="nil" w:sz="4" w:space="0"/>
        </w:tcBorders>
        <w:shd w:val="clear" w:color="auto" w:fill="fbcaa1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1" w:themeFill="accent6" w:themeFillTint="7f"/>
      </w:tcPr>
    </w:tblStylePr>
  </w:style>
  <w:style w:type="table" w:styleId="DarkList">
    <w:name w:val="Dark List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76091" w:themeFill="accent1" w:themeFillShade="bf"/>
      </w:tcPr>
    </w:tblStylePr>
  </w:style>
  <w:style w:type="table" w:styleId="DarkListAccent2">
    <w:name w:val="Dark List Accent 2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22422" w:themeFill="accent2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43634" w:themeFill="accent2" w:themeFillShade="bf"/>
      </w:tcPr>
    </w:tblStylePr>
  </w:style>
  <w:style w:type="table" w:styleId="DarkListAccent3">
    <w:name w:val="Dark List Accent 3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5923c" w:themeFill="accent3" w:themeFillShade="bf"/>
      </w:tcPr>
    </w:tblStylePr>
  </w:style>
  <w:style w:type="table" w:styleId="DarkListAccent4">
    <w:name w:val="Dark List Accent 4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60497b" w:themeFill="accent4" w:themeFillShade="bf"/>
      </w:tcPr>
    </w:tblStylePr>
  </w:style>
  <w:style w:type="table" w:styleId="DarkListAccent5">
    <w:name w:val="Dark List Accent 5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05766" w:themeFill="accent5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318399" w:themeFill="accent5" w:themeFillShade="bf"/>
      </w:tcPr>
    </w:tblStylePr>
  </w:style>
  <w:style w:type="table" w:styleId="DarkListAccent6">
    <w:name w:val="Dark List Accent 6"/>
    <w:basedOn w:val="NormalTable"/>
    <w:uiPriority w:val="70"/>
    <w:pPr>
      <w:spacing w:beforeAutospacing="0" w:after="0" w:afterAutospacing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fffff" w:themeColor="background1" w:sz="18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964706" w:themeFill="accent6" w:themeFillShade="7f"/>
      </w:tcPr>
    </w:tblStylePr>
    <w:tblStylePr w:type="firstCol">
      <w:tblPr/>
      <w:tcPr>
        <w:tcBorders>
          <w:top w:val="nil" w:sz="4" w:space="0"/>
          <w:left w:val="nil" w:sz="4" w:space="0"/>
          <w:bottom w:val="nil" w:sz="4" w:space="0"/>
          <w:right w:val="single" w:color="ffffff" w:themeColor="background1" w:sz="18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lastCol">
      <w:tblPr/>
      <w:tcPr>
        <w:tcBorders>
          <w:top w:val="nil" w:sz="4" w:space="0"/>
          <w:left w:val="single" w:color="ffffff" w:themeColor="background1" w:sz="18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  <w:tblStylePr w:type="band1Horz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26c0a" w:themeFill="accent6" w:themeFillShade="bf"/>
      </w:tcPr>
    </w:tblStylePr>
  </w:style>
  <w:style w:type="table" w:styleId="ColorfulShading">
    <w:name w:val="Colorful Shading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000000" w:themeColor="text1" w:themeShade="99" w:sz="4" w:space="0"/>
          <w:insideV w:val="nil" w:sz="4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d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c4d74" w:themeColor="accent1" w:themeShade="99" w:sz="4" w:space="0"/>
          <w:insideV w:val="nil" w:sz="4" w:space="0"/>
        </w:tcBorders>
        <w:shd w:val="clear" w:color="auto" w:fill="2c4d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c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6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c0504d" w:themeColor="accent2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6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762c2a" w:themeColor="accent2" w:themeShade="99" w:sz="4" w:space="0"/>
          <w:insideV w:val="nil" w:sz="4" w:space="0"/>
        </w:tcBorders>
        <w:shd w:val="clear" w:color="auto" w:fill="76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76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6a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8064a2" w:themeColor="accent4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d74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5d7430" w:themeColor="accent3" w:themeShade="99" w:sz="4" w:space="0"/>
          <w:insideV w:val="nil" w:sz="4" w:space="0"/>
        </w:tcBorders>
        <w:shd w:val="clear" w:color="auto" w:fill="5d74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5d7430" w:themeFill="accent3" w:themeFillShade="99"/>
      </w:tcPr>
    </w:tblStylePr>
    <w:tblStylePr w:type="band1Vert">
      <w:tblPr/>
      <w:tcPr>
        <w:shd w:val="clear" w:color="auto" w:fill="d7e4bc" w:themeFill="accent3" w:themeFillTint="66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ShadingAccent4">
    <w:name w:val="Colorful Shading Accent 4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9bbb59" w:themeColor="accent3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4c3a62" w:themeColor="accent4" w:themeShade="99" w:sz="4" w:space="0"/>
          <w:insideV w:val="nil" w:sz="4" w:space="0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a" w:themeFill="accent4" w:themeFillTint="66"/>
      </w:tcPr>
    </w:tblStylePr>
    <w:tblStylePr w:type="band1Horz">
      <w:tblPr/>
      <w:tcPr>
        <w:shd w:val="clear" w:color="auto" w:fill="bfb1d1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f79646" w:themeColor="accent6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97b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27697b" w:themeColor="accent5" w:themeShade="99" w:sz="4" w:space="0"/>
          <w:insideV w:val="nil" w:sz="4" w:space="0"/>
        </w:tcBorders>
        <w:shd w:val="clear" w:color="auto" w:fill="27697b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27697b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4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NormalTable"/>
    <w:uiPriority w:val="71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4" w:space="0"/>
          <w:left w:val="nil" w:sz="4" w:space="0"/>
          <w:bottom w:val="single" w:color="4bacc6" w:themeColor="accent5" w:sz="24" w:space="0"/>
          <w:right w:val="nil" w:sz="4" w:space="0"/>
          <w:insideH w:val="nil" w:sz="4" w:space="0"/>
          <w:insideV w:val="nil" w:sz="4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4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single" w:color="b45608" w:themeColor="accent6" w:themeShade="99" w:sz="4" w:space="0"/>
          <w:insideV w:val="nil" w:sz="4" w:space="0"/>
        </w:tcBorders>
        <w:shd w:val="clear" w:color="auto" w:fill="b4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b45608" w:themeFill="accent6" w:themeFillShade="99"/>
      </w:tcPr>
    </w:tblStylePr>
    <w:tblStylePr w:type="band1Vert">
      <w:tblPr/>
      <w:tcPr>
        <w:shd w:val="clear" w:color="auto" w:fill="fcd5b4" w:themeFill="accent6" w:themeFillTint="66"/>
      </w:tcPr>
    </w:tblStylePr>
    <w:tblStylePr w:type="band1Horz">
      <w:tblPr/>
      <w:tcPr>
        <w:shd w:val="clear" w:color="auto" w:fill="fbcaa1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f3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3e0ef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Accent2">
    <w:name w:val="Colorful List Accent 2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fd4d3" w:themeFill="accent2" w:themeFillTint="3f"/>
      </w:tcPr>
    </w:tblStylePr>
    <w:tblStylePr w:type="band1Horz">
      <w:tblPr/>
      <w:tcPr>
        <w:shd w:val="clear" w:color="auto" w:fill="f2dbda" w:themeFill="accent2" w:themeFillTint="33"/>
      </w:tcPr>
    </w:tblStylePr>
  </w:style>
  <w:style w:type="table" w:styleId="ColorfulListAccent3">
    <w:name w:val="Colorful List Accent 3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e6eed6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Accent4">
    <w:name w:val="Colorful List Accent 4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d9c40" w:themeFill="accent3" w:themeFillShade="cc"/>
      </w:tcPr>
    </w:tblStylePr>
    <w:tblStylePr w:type="lastRow">
      <w:rPr>
        <w:b/>
        <w:bCs/>
        <w:color w:val="7d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Accent5">
    <w:name w:val="Colorful List Accent 5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d1eaf1" w:themeFill="accent5" w:themeFillTint="3f"/>
      </w:tcPr>
    </w:tblStylePr>
    <w:tblStylePr w:type="band1Horz">
      <w:tblPr/>
      <w:tcPr>
        <w:shd w:val="clear" w:color="auto" w:fill="dbeef3" w:themeFill="accent5" w:themeFillTint="33"/>
      </w:tcPr>
    </w:tblStylePr>
  </w:style>
  <w:style w:type="table" w:styleId="ColorfulListAccent6">
    <w:name w:val="Colorful List Accent 6"/>
    <w:basedOn w:val="NormalTable"/>
    <w:uiPriority w:val="72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ca4" w:themeFill="accent5" w:themeFillShade="cc"/>
      </w:tcPr>
    </w:tblStylePr>
    <w:tblStylePr w:type="lastRow">
      <w:rPr>
        <w:b/>
        <w:bCs/>
        <w:color w:val="348ca4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 w:sz="4" w:space="0"/>
          <w:left w:val="nil" w:sz="4" w:space="0"/>
          <w:bottom w:val="nil" w:sz="4" w:space="0"/>
          <w:right w:val="nil" w:sz="4" w:space="0"/>
          <w:insideH w:val="nil" w:sz="4" w:space="0"/>
          <w:insideV w:val="nil" w:sz="4" w:space="0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6091" w:themeFill="accent1" w:themeFillShade="bf"/>
      </w:tcPr>
    </w:tblStylePr>
    <w:tblStylePr w:type="band1Vert">
      <w:tblPr/>
      <w:tcPr>
        <w:shd w:val="clear" w:color="auto" w:fill="a6bfde" w:themeFill="accent1" w:themeFillTint="7f"/>
      </w:tcPr>
    </w:tblStylePr>
    <w:tblStylePr w:type="band1Horz">
      <w:tblPr/>
      <w:tcPr>
        <w:shd w:val="clear" w:color="auto" w:fill="a6bfde" w:themeFill="accent1" w:themeFillTint="7f"/>
      </w:tcPr>
    </w:tblStylePr>
  </w:style>
  <w:style w:type="table" w:styleId="ColorfulGridAccent2">
    <w:name w:val="Colorful Grid Accent 2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a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6a5" w:themeFill="accent2" w:themeFillTint="7f"/>
      </w:tcPr>
    </w:tblStylePr>
    <w:tblStylePr w:type="band1Horz">
      <w:tblPr/>
      <w:tcPr>
        <w:shd w:val="clear" w:color="auto" w:fill="dfa6a5" w:themeFill="accent2" w:themeFillTint="7f"/>
      </w:tcPr>
    </w:tblStylePr>
  </w:style>
  <w:style w:type="table" w:styleId="ColorfulGridAccent3">
    <w:name w:val="Colorful Grid Accent 3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7e4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e4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5923c" w:themeFill="accent3" w:themeFillShade="bf"/>
      </w:tcPr>
    </w:tblStylePr>
    <w:tblStylePr w:type="band1Vert">
      <w:tblPr/>
      <w:tcPr>
        <w:shd w:val="clear" w:color="auto" w:fill="ccddab" w:themeFill="accent3" w:themeFillTint="7f"/>
      </w:tcPr>
    </w:tblStylePr>
    <w:tblStylePr w:type="band1Horz">
      <w:tblPr/>
      <w:tcPr>
        <w:shd w:val="clear" w:color="auto" w:fill="ccddab" w:themeFill="accent3" w:themeFillTint="7f"/>
      </w:tcPr>
    </w:tblStylePr>
  </w:style>
  <w:style w:type="table" w:styleId="ColorfulGridAccent4">
    <w:name w:val="Colorful Grid Accent 4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0da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a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0497b" w:themeFill="accent4" w:themeFillShade="bf"/>
      </w:tcPr>
    </w:tblStylePr>
    <w:tblStylePr w:type="band1Vert">
      <w:tblPr/>
      <w:tcPr>
        <w:shd w:val="clear" w:color="auto" w:fill="bfb1d1" w:themeFill="accent4" w:themeFillTint="7f"/>
      </w:tcPr>
    </w:tblStylePr>
    <w:tblStylePr w:type="band1Horz">
      <w:tblPr/>
      <w:tcPr>
        <w:shd w:val="clear" w:color="auto" w:fill="bfb1d1" w:themeFill="accent4" w:themeFillTint="7f"/>
      </w:tcPr>
    </w:tblStylePr>
  </w:style>
  <w:style w:type="table" w:styleId="ColorfulGridAccent5">
    <w:name w:val="Colorful Grid Accent 5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399" w:themeFill="accent5" w:themeFillShade="bf"/>
      </w:tcPr>
    </w:tblStylePr>
    <w:tblStylePr w:type="band1Vert">
      <w:tblPr/>
      <w:tcPr>
        <w:shd w:val="clear" w:color="auto" w:fill="a4d5e2" w:themeFill="accent5" w:themeFillTint="7f"/>
      </w:tcPr>
    </w:tblStylePr>
    <w:tblStylePr w:type="band1Horz">
      <w:tblPr/>
      <w:tcPr>
        <w:shd w:val="clear" w:color="auto" w:fill="a4d5e2" w:themeFill="accent5" w:themeFillTint="7f"/>
      </w:tcPr>
    </w:tblStylePr>
  </w:style>
  <w:style w:type="table" w:styleId="ColorfulGridAccent6">
    <w:name w:val="Colorful Grid Accent 6"/>
    <w:basedOn w:val="NormalTable"/>
    <w:uiPriority w:val="73"/>
    <w:pPr>
      <w:spacing w:beforeAutospacing="0" w:after="0" w:afterAutospacing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cd5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cd5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26c0a" w:themeFill="accent6" w:themeFillShade="bf"/>
      </w:tcPr>
    </w:tblStylePr>
    <w:tblStylePr w:type="band1Vert">
      <w:tblPr/>
      <w:tcPr>
        <w:shd w:val="clear" w:color="auto" w:fill="fbcaa1" w:themeFill="accent6" w:themeFillTint="7f"/>
      </w:tcPr>
    </w:tblStylePr>
    <w:tblStylePr w:type="band1Horz">
      <w:tblPr/>
      <w:tcPr>
        <w:shd w:val="clear" w:color="auto" w:fill="fbcaa1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4" Type="http://schemas.microsoft.com/office/2007/relationships/stylesWithEffects" Target="stylesWithEffects.xml"/><Relationship Id="rId6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mbria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generated by python-docx</dc:description>
  <dc:creator>python-docx</dc:creator>
  <cp:lastModifiedBy>Lee Evermore</cp:lastModifiedBy>
</cp:coreProperties>
</file>