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4D" w:rsidRPr="00810E4D" w:rsidRDefault="00810E4D" w:rsidP="00810E4D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41414"/>
          <w:spacing w:val="-15"/>
          <w:kern w:val="36"/>
          <w:sz w:val="80"/>
          <w:szCs w:val="80"/>
          <w:lang w:eastAsia="en-GB"/>
        </w:rPr>
      </w:pPr>
      <w:r w:rsidRPr="00810E4D">
        <w:rPr>
          <w:rFonts w:ascii="Arial" w:eastAsia="Times New Roman" w:hAnsi="Arial" w:cs="Arial"/>
          <w:b/>
          <w:bCs/>
          <w:color w:val="141414"/>
          <w:spacing w:val="-15"/>
          <w:kern w:val="36"/>
          <w:sz w:val="80"/>
          <w:szCs w:val="80"/>
          <w:lang w:eastAsia="en-GB"/>
        </w:rPr>
        <w:t>Children who use mobiles and laptops at bedtime 'double risk of poor sleep'</w:t>
      </w: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r w:rsidRPr="00810E4D">
        <w:rPr>
          <w:rFonts w:ascii="Arial" w:eastAsia="Times New Roman" w:hAnsi="Arial" w:cs="Arial"/>
          <w:b/>
          <w:bCs/>
          <w:color w:val="141414"/>
          <w:sz w:val="23"/>
          <w:szCs w:val="23"/>
          <w:bdr w:val="none" w:sz="0" w:space="0" w:color="auto" w:frame="1"/>
          <w:lang w:eastAsia="en-GB"/>
        </w:rPr>
        <w:t>35</w:t>
      </w:r>
      <w:r w:rsidRPr="00810E4D">
        <w:rPr>
          <w:rFonts w:ascii="Arial" w:eastAsia="Times New Roman" w:hAnsi="Arial" w:cs="Arial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810E4D" w:rsidRPr="00810E4D" w:rsidRDefault="00810E4D" w:rsidP="00810E4D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810E4D" w:rsidRPr="00810E4D" w:rsidRDefault="00810E4D" w:rsidP="00810E4D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Pr="00810E4D">
          <w:rPr>
            <w:rFonts w:ascii="Arial" w:eastAsia="Times New Roman" w:hAnsi="Arial" w:cs="Arial"/>
            <w:b/>
            <w:bCs/>
            <w:color w:val="009C33"/>
            <w:sz w:val="23"/>
            <w:szCs w:val="23"/>
            <w:bdr w:val="none" w:sz="0" w:space="0" w:color="auto" w:frame="1"/>
            <w:lang w:eastAsia="en-GB"/>
          </w:rPr>
          <w:t>1</w:t>
        </w:r>
        <w:r w:rsidRPr="00810E4D">
          <w:rPr>
            <w:rFonts w:ascii="Arial" w:eastAsia="Times New Roman" w:hAnsi="Arial" w:cs="Arial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</w:t>
        </w:r>
      </w:hyperlink>
    </w:p>
    <w:p w:rsidR="00810E4D" w:rsidRPr="00810E4D" w:rsidRDefault="00810E4D" w:rsidP="00810E4D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r w:rsidRPr="00810E4D">
        <w:rPr>
          <w:rFonts w:ascii="Arial" w:eastAsia="Times New Roman" w:hAnsi="Arial" w:cs="Arial"/>
          <w:caps/>
          <w:color w:val="494949"/>
          <w:sz w:val="23"/>
          <w:szCs w:val="23"/>
          <w:bdr w:val="none" w:sz="0" w:space="0" w:color="auto" w:frame="1"/>
          <w:lang w:eastAsia="en-GB"/>
        </w:rPr>
        <w:t>ROD MINCHIN</w:t>
      </w:r>
    </w:p>
    <w:p w:rsidR="00810E4D" w:rsidRPr="00810E4D" w:rsidRDefault="00810E4D" w:rsidP="00810E4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810E4D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17:33, 1 NOV 2016</w:t>
      </w:r>
    </w:p>
    <w:p w:rsidR="00810E4D" w:rsidRDefault="00810E4D" w:rsidP="00810E4D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</w:p>
    <w:p w:rsidR="00810E4D" w:rsidRPr="00810E4D" w:rsidRDefault="00810E4D" w:rsidP="00810E4D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bookmarkStart w:id="0" w:name="_GoBack"/>
      <w:bookmarkEnd w:id="0"/>
      <w:r w:rsidRPr="00810E4D">
        <w:rPr>
          <w:rFonts w:ascii="Arial" w:eastAsia="Times New Roman" w:hAnsi="Arial" w:cs="Arial"/>
          <w:color w:val="626262"/>
          <w:sz w:val="30"/>
          <w:szCs w:val="30"/>
          <w:lang w:eastAsia="en-GB"/>
        </w:rPr>
        <w:t xml:space="preserve">Three quarters of children have at least one device where they </w:t>
      </w:r>
      <w:proofErr w:type="gramStart"/>
      <w:r w:rsidRPr="00810E4D">
        <w:rPr>
          <w:rFonts w:ascii="Arial" w:eastAsia="Times New Roman" w:hAnsi="Arial" w:cs="Arial"/>
          <w:color w:val="626262"/>
          <w:sz w:val="30"/>
          <w:szCs w:val="30"/>
          <w:lang w:eastAsia="en-GB"/>
        </w:rPr>
        <w:t>sleep</w:t>
      </w:r>
      <w:proofErr w:type="gramEnd"/>
      <w:r w:rsidRPr="00810E4D">
        <w:rPr>
          <w:rFonts w:ascii="Arial" w:eastAsia="Times New Roman" w:hAnsi="Arial" w:cs="Arial"/>
          <w:color w:val="626262"/>
          <w:sz w:val="30"/>
          <w:szCs w:val="30"/>
          <w:lang w:eastAsia="en-GB"/>
        </w:rPr>
        <w:t xml:space="preserve"> and most are used near bedtime</w:t>
      </w:r>
    </w:p>
    <w:p w:rsidR="00810E4D" w:rsidRPr="00810E4D" w:rsidRDefault="00810E4D" w:rsidP="00810E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10E4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Bedtime use of mobile phones, laptops and tablets more than doubles the risk of poor sleep in children, academics claim.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study, which comprised a systematic review of 20 existing observational studies, involved 125,198 children and found that sleep quality and day-time sleepiness were affected to a similar magnitude.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Currently 72% of children and 89% of adolescents have at least one device where they sleep and most are used near bedtime, researchers at Cardiff University said.</w:t>
      </w:r>
    </w:p>
    <w:p w:rsidR="00810E4D" w:rsidRPr="00810E4D" w:rsidRDefault="00810E4D" w:rsidP="00810E4D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Such devices are thought to adversely impact sleep through a variety of ways including displacing, delaying or interrupting sleep time - psychologically stimulating the brain and affecting circadian timing, sleep physiology and alertness.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Sleep disturbance in childhood is known to lead to adverse physical and mental health consequences.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Short and long term detrimental health outcomes include poor diet, sedative behaviour, obesity, reduced immunity, stunted growth and mental health issues.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>Dr Ben Carter, from Cardiff University's School of Medicine, said: "Our study is the first to consolidate results across existing research and provides further proof of the detrimental effect of media devices on both sleep duration and quality.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"Sleep is an often undervalued but important part of children's development, with a regular lack of sleep causing a variety of health problems.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"With the ever growing popularity of portable media devices, such as smartphones and tablets, the problem of poor sleep amongst children is set to get worse.</w:t>
      </w:r>
    </w:p>
    <w:p w:rsidR="00810E4D" w:rsidRPr="00810E4D" w:rsidRDefault="00810E4D" w:rsidP="00810E4D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"Our findings suggest that an integrated approach involving parents, teachers, and healthcare professionals is necessary to improve sleep habits near bedtime."</w:t>
      </w:r>
    </w:p>
    <w:p w:rsidR="00810E4D" w:rsidRPr="00810E4D" w:rsidRDefault="00810E4D" w:rsidP="00810E4D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810E4D">
        <w:rPr>
          <w:rFonts w:ascii="Arial" w:eastAsia="Times New Roman" w:hAnsi="Arial" w:cs="Arial"/>
          <w:i/>
          <w:iCs/>
          <w:color w:val="141414"/>
          <w:sz w:val="24"/>
          <w:szCs w:val="24"/>
          <w:bdr w:val="none" w:sz="0" w:space="0" w:color="auto" w:frame="1"/>
          <w:lang w:eastAsia="en-GB"/>
        </w:rPr>
        <w:t xml:space="preserve">The study, Association between portable screen-based media device access </w:t>
      </w:r>
      <w:proofErr w:type="gramStart"/>
      <w:r w:rsidRPr="00810E4D">
        <w:rPr>
          <w:rFonts w:ascii="Arial" w:eastAsia="Times New Roman" w:hAnsi="Arial" w:cs="Arial"/>
          <w:i/>
          <w:iCs/>
          <w:color w:val="141414"/>
          <w:sz w:val="24"/>
          <w:szCs w:val="24"/>
          <w:bdr w:val="none" w:sz="0" w:space="0" w:color="auto" w:frame="1"/>
          <w:lang w:eastAsia="en-GB"/>
        </w:rPr>
        <w:t>or</w:t>
      </w:r>
      <w:proofErr w:type="gramEnd"/>
      <w:r w:rsidRPr="00810E4D">
        <w:rPr>
          <w:rFonts w:ascii="Arial" w:eastAsia="Times New Roman" w:hAnsi="Arial" w:cs="Arial"/>
          <w:i/>
          <w:iCs/>
          <w:color w:val="141414"/>
          <w:sz w:val="24"/>
          <w:szCs w:val="24"/>
          <w:bdr w:val="none" w:sz="0" w:space="0" w:color="auto" w:frame="1"/>
          <w:lang w:eastAsia="en-GB"/>
        </w:rPr>
        <w:t xml:space="preserve"> use and sleep outcomes, is published in the journal JAMA </w:t>
      </w:r>
      <w:proofErr w:type="spellStart"/>
      <w:r w:rsidRPr="00810E4D">
        <w:rPr>
          <w:rFonts w:ascii="Arial" w:eastAsia="Times New Roman" w:hAnsi="Arial" w:cs="Arial"/>
          <w:i/>
          <w:iCs/>
          <w:color w:val="141414"/>
          <w:sz w:val="24"/>
          <w:szCs w:val="24"/>
          <w:bdr w:val="none" w:sz="0" w:space="0" w:color="auto" w:frame="1"/>
          <w:lang w:eastAsia="en-GB"/>
        </w:rPr>
        <w:t>Pediatrics</w:t>
      </w:r>
      <w:proofErr w:type="spellEnd"/>
      <w:r w:rsidRPr="00810E4D">
        <w:rPr>
          <w:rFonts w:ascii="Arial" w:eastAsia="Times New Roman" w:hAnsi="Arial" w:cs="Arial"/>
          <w:i/>
          <w:iCs/>
          <w:color w:val="141414"/>
          <w:sz w:val="24"/>
          <w:szCs w:val="24"/>
          <w:bdr w:val="none" w:sz="0" w:space="0" w:color="auto" w:frame="1"/>
          <w:lang w:eastAsia="en-GB"/>
        </w:rPr>
        <w:t>.</w:t>
      </w:r>
    </w:p>
    <w:p w:rsidR="008C011C" w:rsidRDefault="008C011C"/>
    <w:sectPr w:rsidR="008C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F3389"/>
    <w:multiLevelType w:val="multilevel"/>
    <w:tmpl w:val="970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1A76"/>
    <w:multiLevelType w:val="multilevel"/>
    <w:tmpl w:val="C4B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4FE0"/>
    <w:multiLevelType w:val="multilevel"/>
    <w:tmpl w:val="327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2587B"/>
    <w:multiLevelType w:val="multilevel"/>
    <w:tmpl w:val="52A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05361"/>
    <w:multiLevelType w:val="multilevel"/>
    <w:tmpl w:val="E3A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4D"/>
    <w:rsid w:val="00810E4D"/>
    <w:rsid w:val="008C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3A08-0CED-4A20-81F1-837AD65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10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10E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0E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10E4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count-num">
    <w:name w:val="count-num"/>
    <w:basedOn w:val="DefaultParagraphFont"/>
    <w:rsid w:val="00810E4D"/>
  </w:style>
  <w:style w:type="character" w:customStyle="1" w:styleId="count-text">
    <w:name w:val="count-text"/>
    <w:basedOn w:val="DefaultParagraphFont"/>
    <w:rsid w:val="00810E4D"/>
  </w:style>
  <w:style w:type="character" w:styleId="Hyperlink">
    <w:name w:val="Hyperlink"/>
    <w:basedOn w:val="DefaultParagraphFont"/>
    <w:uiPriority w:val="99"/>
    <w:semiHidden/>
    <w:unhideWhenUsed/>
    <w:rsid w:val="00810E4D"/>
    <w:rPr>
      <w:color w:val="0000FF"/>
      <w:u w:val="single"/>
    </w:rPr>
  </w:style>
  <w:style w:type="character" w:customStyle="1" w:styleId="author-label">
    <w:name w:val="author-label"/>
    <w:basedOn w:val="DefaultParagraphFont"/>
    <w:rsid w:val="00810E4D"/>
  </w:style>
  <w:style w:type="character" w:customStyle="1" w:styleId="author">
    <w:name w:val="author"/>
    <w:basedOn w:val="DefaultParagraphFont"/>
    <w:rsid w:val="00810E4D"/>
  </w:style>
  <w:style w:type="character" w:customStyle="1" w:styleId="caption">
    <w:name w:val="caption"/>
    <w:basedOn w:val="DefaultParagraphFont"/>
    <w:rsid w:val="00810E4D"/>
  </w:style>
  <w:style w:type="character" w:customStyle="1" w:styleId="credit">
    <w:name w:val="credit"/>
    <w:basedOn w:val="DefaultParagraphFont"/>
    <w:rsid w:val="00810E4D"/>
  </w:style>
  <w:style w:type="character" w:customStyle="1" w:styleId="apple-converted-space">
    <w:name w:val="apple-converted-space"/>
    <w:basedOn w:val="DefaultParagraphFont"/>
    <w:rsid w:val="00810E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E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E4D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810E4D"/>
  </w:style>
  <w:style w:type="character" w:styleId="Strong">
    <w:name w:val="Strong"/>
    <w:basedOn w:val="DefaultParagraphFont"/>
    <w:uiPriority w:val="22"/>
    <w:qFormat/>
    <w:rsid w:val="00810E4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0E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0E4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10E4D"/>
    <w:rPr>
      <w:i/>
      <w:iCs/>
    </w:rPr>
  </w:style>
  <w:style w:type="paragraph" w:styleId="ListParagraph">
    <w:name w:val="List Paragraph"/>
    <w:basedOn w:val="Normal"/>
    <w:uiPriority w:val="34"/>
    <w:qFormat/>
    <w:rsid w:val="0081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514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72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5878898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376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6818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ror.co.uk/tech/children-who-use-mobiles-laptops-91730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2017-01-23T13:00:00Z</dcterms:created>
  <dcterms:modified xsi:type="dcterms:W3CDTF">2017-01-23T13:01:00Z</dcterms:modified>
</cp:coreProperties>
</file>