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86A" w:rsidRPr="000F386A" w:rsidRDefault="000F386A" w:rsidP="000F386A">
      <w:pPr>
        <w:spacing w:after="0" w:line="300" w:lineRule="atLeast"/>
        <w:rPr>
          <w:rFonts w:ascii="Arial" w:eastAsia="Times New Roman" w:hAnsi="Arial" w:cs="Arial"/>
          <w:color w:val="999999"/>
          <w:sz w:val="17"/>
          <w:szCs w:val="17"/>
          <w:lang w:eastAsia="en-GB"/>
        </w:rPr>
      </w:pPr>
      <w:r w:rsidRPr="000F386A">
        <w:rPr>
          <w:rFonts w:ascii="Arial" w:eastAsia="Times New Roman" w:hAnsi="Arial" w:cs="Arial"/>
          <w:color w:val="999999"/>
          <w:sz w:val="17"/>
          <w:szCs w:val="17"/>
          <w:lang w:eastAsia="en-GB"/>
        </w:rPr>
        <w:t>Wednesday, 15 February 2017 | MYT 8:07 AM</w:t>
      </w:r>
    </w:p>
    <w:p w:rsidR="000F386A" w:rsidRPr="000F386A" w:rsidRDefault="000F386A" w:rsidP="000F386A">
      <w:pPr>
        <w:spacing w:before="75" w:after="450" w:line="690" w:lineRule="atLeast"/>
        <w:outlineLvl w:val="1"/>
        <w:rPr>
          <w:rFonts w:ascii="Georgia" w:eastAsia="Times New Roman" w:hAnsi="Georgia" w:cs="Arial"/>
          <w:color w:val="222222"/>
          <w:sz w:val="57"/>
          <w:szCs w:val="57"/>
          <w:lang w:eastAsia="en-GB"/>
        </w:rPr>
      </w:pPr>
      <w:r w:rsidRPr="000F386A">
        <w:rPr>
          <w:rFonts w:ascii="Georgia" w:eastAsia="Times New Roman" w:hAnsi="Georgia" w:cs="Arial"/>
          <w:color w:val="222222"/>
          <w:sz w:val="57"/>
          <w:szCs w:val="57"/>
          <w:lang w:eastAsia="en-GB"/>
        </w:rPr>
        <w:t>Brain damage in former players fuels soccer 'heading' fears</w:t>
      </w:r>
    </w:p>
    <w:p w:rsidR="000F386A" w:rsidRPr="000F386A" w:rsidRDefault="000F386A" w:rsidP="000F386A">
      <w:pPr>
        <w:spacing w:line="210" w:lineRule="atLeast"/>
        <w:rPr>
          <w:rFonts w:ascii="Arial" w:eastAsia="Times New Roman" w:hAnsi="Arial" w:cs="Arial"/>
          <w:caps/>
          <w:color w:val="444444"/>
          <w:sz w:val="17"/>
          <w:szCs w:val="17"/>
          <w:lang w:eastAsia="en-GB"/>
        </w:rPr>
      </w:pPr>
      <w:r w:rsidRPr="000F386A">
        <w:rPr>
          <w:rFonts w:ascii="Arial" w:eastAsia="Times New Roman" w:hAnsi="Arial" w:cs="Arial"/>
          <w:caps/>
          <w:color w:val="444444"/>
          <w:sz w:val="17"/>
          <w:szCs w:val="17"/>
          <w:lang w:eastAsia="en-GB"/>
        </w:rPr>
        <w:t>BY </w:t>
      </w:r>
      <w:hyperlink r:id="rId4" w:history="1">
        <w:r w:rsidRPr="000F386A">
          <w:rPr>
            <w:rFonts w:ascii="Arial" w:eastAsia="Times New Roman" w:hAnsi="Arial" w:cs="Arial"/>
            <w:caps/>
            <w:color w:val="0000FF"/>
            <w:sz w:val="17"/>
            <w:szCs w:val="17"/>
            <w:bdr w:val="none" w:sz="0" w:space="0" w:color="auto" w:frame="1"/>
            <w:lang w:eastAsia="en-GB"/>
          </w:rPr>
          <w:t>BEN HIRSCHLER</w:t>
        </w:r>
      </w:hyperlink>
    </w:p>
    <w:p w:rsidR="000F386A" w:rsidRPr="000F386A" w:rsidRDefault="000F386A" w:rsidP="000F386A">
      <w:pPr>
        <w:spacing w:after="150" w:line="332" w:lineRule="atLeast"/>
        <w:rPr>
          <w:rFonts w:ascii="Arial" w:eastAsia="Times New Roman" w:hAnsi="Arial" w:cs="Arial"/>
          <w:color w:val="777777"/>
          <w:lang w:eastAsia="en-GB"/>
        </w:rPr>
      </w:pPr>
      <w:r w:rsidRPr="000F386A">
        <w:rPr>
          <w:rFonts w:ascii="Arial" w:eastAsia="Times New Roman" w:hAnsi="Arial" w:cs="Arial"/>
          <w:color w:val="777777"/>
          <w:lang w:eastAsia="en-GB"/>
        </w:rPr>
        <w:t> </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LONDON (Reuters) - Scientists have found signs of brain damage that could cause dementia in a handful of former soccer players, fuelling worries about the danger of frequent knocks from heading the ball or colliding with others on the field.</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The small study was the first of its kind, involving post mortems on six men who died with dementia after long careers playing soccer. All were skilled headers of the ball.</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It suggests that some professional soccer players might risk the same long-term cognitive problems suffered by boxers and some American football players.</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But experts said more research was needed to prove any definitive link between heading a football and developing dementia, and they added that the risk was likely to be minimal for occasional players.</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 xml:space="preserve">"We've demonstrated that the same type of pathology that occurs in ex-boxers can also occur in some ex-footballers who have dementia, but I'd emphasise this is a very small number of players," said co-lead researcher </w:t>
      </w:r>
      <w:proofErr w:type="spellStart"/>
      <w:r w:rsidRPr="000F386A">
        <w:rPr>
          <w:rFonts w:ascii="Arial" w:eastAsia="Times New Roman" w:hAnsi="Arial" w:cs="Arial"/>
          <w:color w:val="444444"/>
          <w:sz w:val="26"/>
          <w:szCs w:val="26"/>
          <w:lang w:eastAsia="en-GB"/>
        </w:rPr>
        <w:t>Huw</w:t>
      </w:r>
      <w:proofErr w:type="spellEnd"/>
      <w:r w:rsidRPr="000F386A">
        <w:rPr>
          <w:rFonts w:ascii="Arial" w:eastAsia="Times New Roman" w:hAnsi="Arial" w:cs="Arial"/>
          <w:color w:val="444444"/>
          <w:sz w:val="26"/>
          <w:szCs w:val="26"/>
          <w:lang w:eastAsia="en-GB"/>
        </w:rPr>
        <w:t xml:space="preserve"> Morris of London's UCL Institute of Neurology.</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"The average playing career of these players was 26 years, which is thousands of hours of game playing, thousands of hours of practice and thousands of headers ... I think the risk is extremely low from playing recreational football."</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Soccer is the most popular sport in the world and scientists said the danger of head injuries had to be weighed against the game's known benefits in improving cardiovascular health, which actually reduces the likelihood of developing dementia.</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lastRenderedPageBreak/>
        <w:t xml:space="preserve">The study, published in the journal </w:t>
      </w:r>
      <w:proofErr w:type="spellStart"/>
      <w:r w:rsidRPr="000F386A">
        <w:rPr>
          <w:rFonts w:ascii="Arial" w:eastAsia="Times New Roman" w:hAnsi="Arial" w:cs="Arial"/>
          <w:color w:val="444444"/>
          <w:sz w:val="26"/>
          <w:szCs w:val="26"/>
          <w:lang w:eastAsia="en-GB"/>
        </w:rPr>
        <w:t>Acta</w:t>
      </w:r>
      <w:proofErr w:type="spellEnd"/>
      <w:r w:rsidRPr="000F386A">
        <w:rPr>
          <w:rFonts w:ascii="Arial" w:eastAsia="Times New Roman" w:hAnsi="Arial" w:cs="Arial"/>
          <w:color w:val="444444"/>
          <w:sz w:val="26"/>
          <w:szCs w:val="26"/>
          <w:lang w:eastAsia="en-GB"/>
        </w:rPr>
        <w:t xml:space="preserve"> </w:t>
      </w:r>
      <w:proofErr w:type="spellStart"/>
      <w:r w:rsidRPr="000F386A">
        <w:rPr>
          <w:rFonts w:ascii="Arial" w:eastAsia="Times New Roman" w:hAnsi="Arial" w:cs="Arial"/>
          <w:color w:val="444444"/>
          <w:sz w:val="26"/>
          <w:szCs w:val="26"/>
          <w:lang w:eastAsia="en-GB"/>
        </w:rPr>
        <w:t>Neuropathologica</w:t>
      </w:r>
      <w:proofErr w:type="spellEnd"/>
      <w:r w:rsidRPr="000F386A">
        <w:rPr>
          <w:rFonts w:ascii="Arial" w:eastAsia="Times New Roman" w:hAnsi="Arial" w:cs="Arial"/>
          <w:color w:val="444444"/>
          <w:sz w:val="26"/>
          <w:szCs w:val="26"/>
          <w:lang w:eastAsia="en-GB"/>
        </w:rPr>
        <w:t xml:space="preserve"> on Wednesday, followed 14 retired soccer players with dementia and secured next-of-kin permission for post mortem examinations for six of them.</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The scientists found evidence of chronic traumatic encephalopathy (CTE), a potential cause of dementia, in four of the six brains. All six also had signs of Alzheimer's disease.</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CTE is common in ex-boxers and has been linked to progressive memory, behavioural and motor impairment.</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Unlike boxing or American football, blows to the head in soccer are generally lower impact and players are less likely to experience concussion. But there may still be cumulative damage from sub-concussive impacts, experts believe.</w:t>
      </w:r>
    </w:p>
    <w:p w:rsidR="000F386A" w:rsidRPr="000F386A" w:rsidRDefault="000F386A" w:rsidP="000F386A">
      <w:pPr>
        <w:spacing w:after="255"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Britain's Football Association said more work was needed into whether degenerative brain disease was more common in ex-footballers, adding it planned to jointly fund research with the Professional Footballers' Association.</w:t>
      </w:r>
    </w:p>
    <w:p w:rsidR="000F386A" w:rsidRPr="000F386A" w:rsidRDefault="000F386A" w:rsidP="000F386A">
      <w:pPr>
        <w:spacing w:line="345" w:lineRule="atLeast"/>
        <w:rPr>
          <w:rFonts w:ascii="Arial" w:eastAsia="Times New Roman" w:hAnsi="Arial" w:cs="Arial"/>
          <w:color w:val="444444"/>
          <w:sz w:val="26"/>
          <w:szCs w:val="26"/>
          <w:lang w:eastAsia="en-GB"/>
        </w:rPr>
      </w:pPr>
      <w:r w:rsidRPr="000F386A">
        <w:rPr>
          <w:rFonts w:ascii="Arial" w:eastAsia="Times New Roman" w:hAnsi="Arial" w:cs="Arial"/>
          <w:color w:val="444444"/>
          <w:sz w:val="26"/>
          <w:szCs w:val="26"/>
          <w:lang w:eastAsia="en-GB"/>
        </w:rPr>
        <w:t xml:space="preserve">(Editing by David Holmes/Ruth </w:t>
      </w:r>
      <w:proofErr w:type="spellStart"/>
      <w:r w:rsidRPr="000F386A">
        <w:rPr>
          <w:rFonts w:ascii="Arial" w:eastAsia="Times New Roman" w:hAnsi="Arial" w:cs="Arial"/>
          <w:color w:val="444444"/>
          <w:sz w:val="26"/>
          <w:szCs w:val="26"/>
          <w:lang w:eastAsia="en-GB"/>
        </w:rPr>
        <w:t>Pitchford</w:t>
      </w:r>
      <w:proofErr w:type="spellEnd"/>
      <w:r w:rsidRPr="000F386A">
        <w:rPr>
          <w:rFonts w:ascii="Arial" w:eastAsia="Times New Roman" w:hAnsi="Arial" w:cs="Arial"/>
          <w:color w:val="444444"/>
          <w:sz w:val="26"/>
          <w:szCs w:val="26"/>
          <w:lang w:eastAsia="en-GB"/>
        </w:rPr>
        <w:t>)</w:t>
      </w:r>
    </w:p>
    <w:p w:rsidR="00742523" w:rsidRDefault="000F386A" w:rsidP="000F386A">
      <w:r w:rsidRPr="000F386A">
        <w:rPr>
          <w:rFonts w:ascii="Arial" w:eastAsia="Times New Roman" w:hAnsi="Arial" w:cs="Arial"/>
          <w:color w:val="000000"/>
          <w:sz w:val="27"/>
          <w:szCs w:val="27"/>
          <w:bdr w:val="none" w:sz="0" w:space="0" w:color="auto" w:frame="1"/>
          <w:lang w:eastAsia="en-GB"/>
        </w:rPr>
        <w:br/>
        <w:t>Read more at http://www.thestar.com.my/sport/football/2017/02/15/brain-damage-in-former-players-fuels-soccer-heading-fears/#ZAmrA4ijsoiLlO5Y.99</w:t>
      </w:r>
      <w:bookmarkStart w:id="0" w:name="_GoBack"/>
      <w:bookmarkEnd w:id="0"/>
    </w:p>
    <w:sectPr w:rsidR="00742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6A"/>
    <w:rsid w:val="000F386A"/>
    <w:rsid w:val="00742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AEE5F-6F42-4289-829F-1C9D51AC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386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86A"/>
    <w:rPr>
      <w:rFonts w:ascii="Times New Roman" w:eastAsia="Times New Roman" w:hAnsi="Times New Roman" w:cs="Times New Roman"/>
      <w:b/>
      <w:bCs/>
      <w:sz w:val="36"/>
      <w:szCs w:val="36"/>
      <w:lang w:eastAsia="en-GB"/>
    </w:rPr>
  </w:style>
  <w:style w:type="paragraph" w:customStyle="1" w:styleId="date">
    <w:name w:val="date"/>
    <w:basedOn w:val="Normal"/>
    <w:rsid w:val="000F386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
    <w:name w:val="byline"/>
    <w:basedOn w:val="Normal"/>
    <w:rsid w:val="000F38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F386A"/>
  </w:style>
  <w:style w:type="character" w:styleId="Hyperlink">
    <w:name w:val="Hyperlink"/>
    <w:basedOn w:val="DefaultParagraphFont"/>
    <w:uiPriority w:val="99"/>
    <w:semiHidden/>
    <w:unhideWhenUsed/>
    <w:rsid w:val="000F386A"/>
    <w:rPr>
      <w:color w:val="0000FF"/>
      <w:u w:val="single"/>
    </w:rPr>
  </w:style>
  <w:style w:type="paragraph" w:styleId="NormalWeb">
    <w:name w:val="Normal (Web)"/>
    <w:basedOn w:val="Normal"/>
    <w:uiPriority w:val="99"/>
    <w:semiHidden/>
    <w:unhideWhenUsed/>
    <w:rsid w:val="000F386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19553">
      <w:bodyDiv w:val="1"/>
      <w:marLeft w:val="0"/>
      <w:marRight w:val="0"/>
      <w:marTop w:val="0"/>
      <w:marBottom w:val="0"/>
      <w:divBdr>
        <w:top w:val="none" w:sz="0" w:space="0" w:color="auto"/>
        <w:left w:val="none" w:sz="0" w:space="0" w:color="auto"/>
        <w:bottom w:val="none" w:sz="0" w:space="0" w:color="auto"/>
        <w:right w:val="none" w:sz="0" w:space="0" w:color="auto"/>
      </w:divBdr>
      <w:divsChild>
        <w:div w:id="169149213">
          <w:marLeft w:val="0"/>
          <w:marRight w:val="0"/>
          <w:marTop w:val="0"/>
          <w:marBottom w:val="300"/>
          <w:divBdr>
            <w:top w:val="none" w:sz="0" w:space="0" w:color="auto"/>
            <w:left w:val="none" w:sz="0" w:space="0" w:color="auto"/>
            <w:bottom w:val="single" w:sz="6" w:space="0" w:color="DBDBDB"/>
            <w:right w:val="none" w:sz="0" w:space="0" w:color="auto"/>
          </w:divBdr>
        </w:div>
        <w:div w:id="711999250">
          <w:marLeft w:val="0"/>
          <w:marRight w:val="0"/>
          <w:marTop w:val="0"/>
          <w:marBottom w:val="600"/>
          <w:divBdr>
            <w:top w:val="none" w:sz="0" w:space="0" w:color="auto"/>
            <w:left w:val="none" w:sz="0" w:space="0" w:color="auto"/>
            <w:bottom w:val="none" w:sz="0" w:space="0" w:color="auto"/>
            <w:right w:val="none" w:sz="0" w:space="0" w:color="auto"/>
          </w:divBdr>
          <w:divsChild>
            <w:div w:id="204219178">
              <w:marLeft w:val="0"/>
              <w:marRight w:val="0"/>
              <w:marTop w:val="0"/>
              <w:marBottom w:val="150"/>
              <w:divBdr>
                <w:top w:val="none" w:sz="0" w:space="0" w:color="auto"/>
                <w:left w:val="none" w:sz="0" w:space="0" w:color="auto"/>
                <w:bottom w:val="none" w:sz="0" w:space="0" w:color="auto"/>
                <w:right w:val="none" w:sz="0" w:space="0" w:color="auto"/>
              </w:divBdr>
              <w:divsChild>
                <w:div w:id="1744251554">
                  <w:marLeft w:val="0"/>
                  <w:marRight w:val="0"/>
                  <w:marTop w:val="0"/>
                  <w:marBottom w:val="150"/>
                  <w:divBdr>
                    <w:top w:val="none" w:sz="0" w:space="0" w:color="auto"/>
                    <w:left w:val="none" w:sz="0" w:space="0" w:color="auto"/>
                    <w:bottom w:val="none" w:sz="0" w:space="0" w:color="auto"/>
                    <w:right w:val="none" w:sz="0" w:space="0" w:color="auto"/>
                  </w:divBdr>
                </w:div>
              </w:divsChild>
            </w:div>
            <w:div w:id="655063623">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star.com.my/authors?q=%22Ben+Hirschler%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2017-03-24T12:35:00Z</dcterms:created>
  <dcterms:modified xsi:type="dcterms:W3CDTF">2017-03-24T12:35:00Z</dcterms:modified>
</cp:coreProperties>
</file>