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2742" w:rsidRDefault="004D2742" w:rsidP="004D2742">
      <w:pPr>
        <w:pStyle w:val="NormalWeb"/>
        <w:shd w:val="clear" w:color="auto" w:fill="FFFFFF"/>
        <w:spacing w:before="0" w:beforeAutospacing="0" w:after="150" w:afterAutospacing="0" w:line="390" w:lineRule="atLeast"/>
        <w:textAlignment w:val="baseline"/>
        <w:rPr>
          <w:rFonts w:ascii="Arial" w:hAnsi="Arial" w:cs="Arial"/>
          <w:color w:val="2C2C2C"/>
          <w:sz w:val="26"/>
          <w:szCs w:val="26"/>
        </w:rPr>
      </w:pPr>
      <w:r>
        <w:rPr>
          <w:rFonts w:ascii="Arial" w:hAnsi="Arial" w:cs="Arial"/>
          <w:color w:val="2C2C2C"/>
          <w:sz w:val="26"/>
          <w:szCs w:val="26"/>
        </w:rPr>
        <w:t>A drop in the number of nurses caring for poorly babies is leading to higher death rates, while all patients are more likely to survive with more nurses, research has found.</w:t>
      </w:r>
    </w:p>
    <w:p w:rsidR="004D2742" w:rsidRDefault="004D2742" w:rsidP="004D2742">
      <w:pPr>
        <w:pStyle w:val="NormalWeb"/>
        <w:shd w:val="clear" w:color="auto" w:fill="FFFFFF"/>
        <w:spacing w:before="0" w:beforeAutospacing="0" w:after="0" w:afterAutospacing="0" w:line="390" w:lineRule="atLeast"/>
        <w:textAlignment w:val="baseline"/>
        <w:rPr>
          <w:rFonts w:ascii="Arial" w:hAnsi="Arial" w:cs="Arial"/>
          <w:color w:val="2C2C2C"/>
          <w:sz w:val="26"/>
          <w:szCs w:val="26"/>
        </w:rPr>
      </w:pPr>
      <w:r>
        <w:rPr>
          <w:rFonts w:ascii="Arial" w:hAnsi="Arial" w:cs="Arial"/>
          <w:color w:val="2C2C2C"/>
          <w:sz w:val="26"/>
          <w:szCs w:val="26"/>
        </w:rPr>
        <w:t>Two new studies show that the number of nurses at</w:t>
      </w:r>
      <w:r>
        <w:rPr>
          <w:rStyle w:val="apple-converted-space"/>
          <w:rFonts w:ascii="Arial" w:hAnsi="Arial" w:cs="Arial"/>
          <w:color w:val="2C2C2C"/>
          <w:sz w:val="26"/>
          <w:szCs w:val="26"/>
        </w:rPr>
        <w:t> </w:t>
      </w:r>
      <w:hyperlink r:id="rId5" w:history="1">
        <w:r>
          <w:rPr>
            <w:rStyle w:val="Hyperlink"/>
            <w:rFonts w:ascii="inherit" w:hAnsi="inherit" w:cs="Arial"/>
            <w:color w:val="E90E0E"/>
            <w:sz w:val="26"/>
            <w:szCs w:val="26"/>
            <w:u w:val="none"/>
            <w:bdr w:val="none" w:sz="0" w:space="0" w:color="auto" w:frame="1"/>
          </w:rPr>
          <w:t>NHS</w:t>
        </w:r>
      </w:hyperlink>
      <w:r>
        <w:rPr>
          <w:rStyle w:val="apple-converted-space"/>
          <w:rFonts w:ascii="Arial" w:hAnsi="Arial" w:cs="Arial"/>
          <w:color w:val="2C2C2C"/>
          <w:sz w:val="26"/>
          <w:szCs w:val="26"/>
        </w:rPr>
        <w:t> </w:t>
      </w:r>
      <w:r>
        <w:rPr>
          <w:rFonts w:ascii="Arial" w:hAnsi="Arial" w:cs="Arial"/>
          <w:color w:val="2C2C2C"/>
          <w:sz w:val="26"/>
          <w:szCs w:val="26"/>
        </w:rPr>
        <w:t>bedsides in England appears to have an impact on whether patients live.</w:t>
      </w:r>
    </w:p>
    <w:p w:rsidR="004D2742" w:rsidRDefault="004D2742" w:rsidP="004D2742">
      <w:pPr>
        <w:pStyle w:val="NormalWeb"/>
        <w:shd w:val="clear" w:color="auto" w:fill="FFFFFF"/>
        <w:spacing w:before="0" w:beforeAutospacing="0" w:after="150" w:afterAutospacing="0" w:line="390" w:lineRule="atLeast"/>
        <w:textAlignment w:val="baseline"/>
        <w:rPr>
          <w:rFonts w:ascii="Arial" w:hAnsi="Arial" w:cs="Arial"/>
          <w:color w:val="2C2C2C"/>
          <w:sz w:val="26"/>
          <w:szCs w:val="26"/>
        </w:rPr>
      </w:pPr>
      <w:r>
        <w:rPr>
          <w:rFonts w:ascii="Arial" w:hAnsi="Arial" w:cs="Arial"/>
          <w:color w:val="2C2C2C"/>
          <w:sz w:val="26"/>
          <w:szCs w:val="26"/>
        </w:rPr>
        <w:t>One of the studies also warned against shoring up nurse numbers with healthcare support workers.</w:t>
      </w:r>
    </w:p>
    <w:p w:rsidR="004D2742" w:rsidRDefault="004D2742" w:rsidP="004D2742">
      <w:pPr>
        <w:pStyle w:val="NormalWeb"/>
        <w:shd w:val="clear" w:color="auto" w:fill="FFFFFF"/>
        <w:spacing w:before="0" w:beforeAutospacing="0" w:after="0" w:afterAutospacing="0" w:line="390" w:lineRule="atLeast"/>
        <w:textAlignment w:val="baseline"/>
        <w:rPr>
          <w:rFonts w:ascii="Arial" w:hAnsi="Arial" w:cs="Arial"/>
          <w:color w:val="2C2C2C"/>
          <w:sz w:val="26"/>
          <w:szCs w:val="26"/>
        </w:rPr>
      </w:pPr>
      <w:hyperlink r:id="rId6" w:history="1">
        <w:r>
          <w:rPr>
            <w:rStyle w:val="Hyperlink"/>
            <w:rFonts w:ascii="inherit" w:hAnsi="inherit" w:cs="Arial"/>
            <w:color w:val="E90E0E"/>
            <w:sz w:val="26"/>
            <w:szCs w:val="26"/>
            <w:u w:val="none"/>
            <w:bdr w:val="none" w:sz="0" w:space="0" w:color="auto" w:frame="1"/>
          </w:rPr>
          <w:t>The Department of Health</w:t>
        </w:r>
      </w:hyperlink>
      <w:r>
        <w:rPr>
          <w:rStyle w:val="apple-converted-space"/>
          <w:rFonts w:ascii="Arial" w:hAnsi="Arial" w:cs="Arial"/>
          <w:color w:val="2C2C2C"/>
          <w:sz w:val="26"/>
          <w:szCs w:val="26"/>
        </w:rPr>
        <w:t> </w:t>
      </w:r>
      <w:r>
        <w:rPr>
          <w:rFonts w:ascii="Arial" w:hAnsi="Arial" w:cs="Arial"/>
          <w:color w:val="2C2C2C"/>
          <w:sz w:val="26"/>
          <w:szCs w:val="26"/>
        </w:rPr>
        <w:t>forced the National Institute for Health and Care Excellence (Nice) to stop its work into safe staffing levels last summer - although some of their recommendations on staff-patient ratios have been leaked.</w:t>
      </w:r>
    </w:p>
    <w:p w:rsidR="004D2742" w:rsidRDefault="004D2742" w:rsidP="004D2742">
      <w:pPr>
        <w:pStyle w:val="NormalWeb"/>
        <w:shd w:val="clear" w:color="auto" w:fill="FFFFFF"/>
        <w:spacing w:before="0" w:beforeAutospacing="0" w:after="150" w:afterAutospacing="0" w:line="390" w:lineRule="atLeast"/>
        <w:textAlignment w:val="baseline"/>
        <w:rPr>
          <w:rFonts w:ascii="Arial" w:hAnsi="Arial" w:cs="Arial"/>
          <w:color w:val="2C2C2C"/>
          <w:sz w:val="26"/>
          <w:szCs w:val="26"/>
        </w:rPr>
      </w:pPr>
      <w:r>
        <w:rPr>
          <w:rFonts w:ascii="Arial" w:hAnsi="Arial" w:cs="Arial"/>
          <w:color w:val="2C2C2C"/>
          <w:sz w:val="26"/>
          <w:szCs w:val="26"/>
        </w:rPr>
        <w:t>The work has now shifted to NHS Improvement.</w:t>
      </w:r>
    </w:p>
    <w:p w:rsidR="004D2742" w:rsidRDefault="004D2742" w:rsidP="004D2742">
      <w:pPr>
        <w:pStyle w:val="NormalWeb"/>
        <w:shd w:val="clear" w:color="auto" w:fill="FFFFFF"/>
        <w:spacing w:before="0" w:beforeAutospacing="0" w:after="150" w:afterAutospacing="0" w:line="390" w:lineRule="atLeast"/>
        <w:textAlignment w:val="baseline"/>
        <w:rPr>
          <w:rFonts w:ascii="Arial" w:hAnsi="Arial" w:cs="Arial"/>
          <w:color w:val="2C2C2C"/>
          <w:sz w:val="26"/>
          <w:szCs w:val="26"/>
        </w:rPr>
      </w:pPr>
      <w:r>
        <w:rPr>
          <w:rFonts w:ascii="Arial" w:hAnsi="Arial" w:cs="Arial"/>
          <w:color w:val="2C2C2C"/>
          <w:sz w:val="26"/>
          <w:szCs w:val="26"/>
        </w:rPr>
        <w:t>In the first of the new studies, published in the Archives of Disease in Childhood journal, experts found that one-to-one nursing for very sick babies in neonatal intensive care dropped by a third - from an average of 9% intensive care days to an average of around 6% - between 2008 and 2012.</w:t>
      </w:r>
    </w:p>
    <w:p w:rsidR="004D2742" w:rsidRDefault="004D2742" w:rsidP="004D2742">
      <w:pPr>
        <w:pStyle w:val="NormalWeb"/>
        <w:shd w:val="clear" w:color="auto" w:fill="FFFFFF"/>
        <w:spacing w:before="0" w:beforeAutospacing="0" w:after="150" w:afterAutospacing="0" w:line="390" w:lineRule="atLeast"/>
        <w:textAlignment w:val="baseline"/>
        <w:rPr>
          <w:rFonts w:ascii="Arial" w:hAnsi="Arial" w:cs="Arial"/>
          <w:color w:val="2C2C2C"/>
          <w:sz w:val="26"/>
          <w:szCs w:val="26"/>
        </w:rPr>
      </w:pPr>
      <w:r>
        <w:rPr>
          <w:rFonts w:ascii="Arial" w:hAnsi="Arial" w:cs="Arial"/>
          <w:color w:val="2C2C2C"/>
          <w:sz w:val="26"/>
          <w:szCs w:val="26"/>
        </w:rPr>
        <w:t>The proportion of babies in the units who received one-to-one nursing care fell from around 39.5% to just under 36%.</w:t>
      </w:r>
    </w:p>
    <w:p w:rsidR="004D2742" w:rsidRDefault="004D2742" w:rsidP="004D2742">
      <w:pPr>
        <w:pStyle w:val="NormalWeb"/>
        <w:shd w:val="clear" w:color="auto" w:fill="FFFFFF"/>
        <w:spacing w:before="0" w:beforeAutospacing="0" w:after="150" w:afterAutospacing="0" w:line="390" w:lineRule="atLeast"/>
        <w:textAlignment w:val="baseline"/>
        <w:rPr>
          <w:rFonts w:ascii="Arial" w:hAnsi="Arial" w:cs="Arial"/>
          <w:color w:val="2C2C2C"/>
          <w:sz w:val="26"/>
          <w:szCs w:val="26"/>
        </w:rPr>
      </w:pPr>
      <w:r>
        <w:rPr>
          <w:rFonts w:ascii="Arial" w:hAnsi="Arial" w:cs="Arial"/>
          <w:color w:val="2C2C2C"/>
          <w:sz w:val="26"/>
          <w:szCs w:val="26"/>
        </w:rPr>
        <w:t xml:space="preserve">The British Association of Perinatal Medicine (BAPM) recommends one-to-one nursing care for </w:t>
      </w:r>
      <w:proofErr w:type="spellStart"/>
      <w:r>
        <w:rPr>
          <w:rFonts w:ascii="Arial" w:hAnsi="Arial" w:cs="Arial"/>
          <w:color w:val="2C2C2C"/>
          <w:sz w:val="26"/>
          <w:szCs w:val="26"/>
        </w:rPr>
        <w:t>newborns</w:t>
      </w:r>
      <w:proofErr w:type="spellEnd"/>
      <w:r>
        <w:rPr>
          <w:rFonts w:ascii="Arial" w:hAnsi="Arial" w:cs="Arial"/>
          <w:color w:val="2C2C2C"/>
          <w:sz w:val="26"/>
          <w:szCs w:val="26"/>
        </w:rPr>
        <w:t xml:space="preserve"> in neonatal intensive care, and a ratio of one nurse for every two infants in high dependency units.</w:t>
      </w:r>
    </w:p>
    <w:p w:rsidR="004D2742" w:rsidRDefault="004D2742" w:rsidP="004D2742">
      <w:pPr>
        <w:pStyle w:val="NormalWeb"/>
        <w:shd w:val="clear" w:color="auto" w:fill="FFFFFF"/>
        <w:spacing w:before="0" w:beforeAutospacing="0" w:after="150" w:afterAutospacing="0" w:line="390" w:lineRule="atLeast"/>
        <w:textAlignment w:val="baseline"/>
        <w:rPr>
          <w:rFonts w:ascii="Arial" w:hAnsi="Arial" w:cs="Arial"/>
          <w:color w:val="2C2C2C"/>
          <w:sz w:val="26"/>
          <w:szCs w:val="26"/>
        </w:rPr>
      </w:pPr>
      <w:r>
        <w:rPr>
          <w:rFonts w:ascii="Arial" w:hAnsi="Arial" w:cs="Arial"/>
          <w:color w:val="2C2C2C"/>
          <w:sz w:val="26"/>
          <w:szCs w:val="26"/>
        </w:rPr>
        <w:t>For babies in special care, the recommended ratio is one nurse to four babies yet few neonatal units meet these ratios.</w:t>
      </w:r>
    </w:p>
    <w:p w:rsidR="004D2742" w:rsidRPr="004D2742" w:rsidRDefault="004D2742" w:rsidP="004D2742">
      <w:pPr>
        <w:numPr>
          <w:ilvl w:val="0"/>
          <w:numId w:val="1"/>
        </w:numPr>
        <w:pBdr>
          <w:top w:val="single" w:sz="36" w:space="0" w:color="auto"/>
          <w:left w:val="single" w:sz="2" w:space="0" w:color="auto"/>
          <w:bottom w:val="single" w:sz="2" w:space="0" w:color="auto"/>
          <w:right w:val="single" w:sz="2" w:space="0" w:color="auto"/>
        </w:pBdr>
        <w:spacing w:after="0" w:line="240" w:lineRule="auto"/>
        <w:ind w:left="0"/>
        <w:textAlignment w:val="baseline"/>
        <w:rPr>
          <w:rFonts w:ascii="inherit" w:eastAsia="Times New Roman" w:hAnsi="inherit" w:cs="Times New Roman"/>
          <w:sz w:val="20"/>
          <w:szCs w:val="20"/>
          <w:lang w:eastAsia="en-GB"/>
        </w:rPr>
      </w:pPr>
      <w:hyperlink r:id="rId7" w:tooltip="News" w:history="1">
        <w:r w:rsidRPr="004D2742">
          <w:rPr>
            <w:rFonts w:ascii="Arial" w:eastAsia="Times New Roman" w:hAnsi="Arial" w:cs="Arial"/>
            <w:color w:val="E90E0E"/>
            <w:sz w:val="42"/>
            <w:szCs w:val="42"/>
            <w:u w:val="single"/>
            <w:bdr w:val="none" w:sz="0" w:space="0" w:color="auto" w:frame="1"/>
            <w:lang w:eastAsia="en-GB"/>
          </w:rPr>
          <w:t>News</w:t>
        </w:r>
      </w:hyperlink>
    </w:p>
    <w:p w:rsidR="004D2742" w:rsidRPr="004D2742" w:rsidRDefault="004D2742" w:rsidP="004D2742">
      <w:pPr>
        <w:numPr>
          <w:ilvl w:val="0"/>
          <w:numId w:val="1"/>
        </w:numPr>
        <w:pBdr>
          <w:top w:val="single" w:sz="36" w:space="0" w:color="auto"/>
          <w:left w:val="single" w:sz="2" w:space="0" w:color="auto"/>
          <w:bottom w:val="single" w:sz="2" w:space="0" w:color="auto"/>
          <w:right w:val="single" w:sz="2" w:space="0" w:color="auto"/>
        </w:pBdr>
        <w:spacing w:after="0" w:line="240" w:lineRule="auto"/>
        <w:ind w:left="0"/>
        <w:textAlignment w:val="baseline"/>
        <w:rPr>
          <w:rFonts w:ascii="inherit" w:eastAsia="Times New Roman" w:hAnsi="inherit" w:cs="Times New Roman"/>
          <w:sz w:val="20"/>
          <w:szCs w:val="20"/>
          <w:lang w:eastAsia="en-GB"/>
        </w:rPr>
      </w:pPr>
      <w:hyperlink r:id="rId8" w:tooltip="Politics" w:history="1">
        <w:r w:rsidRPr="004D2742">
          <w:rPr>
            <w:rFonts w:ascii="Arial" w:eastAsia="Times New Roman" w:hAnsi="Arial" w:cs="Arial"/>
            <w:color w:val="141414"/>
            <w:sz w:val="42"/>
            <w:szCs w:val="42"/>
            <w:u w:val="single"/>
            <w:bdr w:val="none" w:sz="0" w:space="0" w:color="auto" w:frame="1"/>
            <w:lang w:eastAsia="en-GB"/>
          </w:rPr>
          <w:t>Politics</w:t>
        </w:r>
      </w:hyperlink>
    </w:p>
    <w:p w:rsidR="004D2742" w:rsidRPr="004D2742" w:rsidRDefault="004D2742" w:rsidP="004D2742">
      <w:pPr>
        <w:numPr>
          <w:ilvl w:val="0"/>
          <w:numId w:val="1"/>
        </w:numPr>
        <w:pBdr>
          <w:top w:val="single" w:sz="36" w:space="0" w:color="auto"/>
          <w:left w:val="single" w:sz="2" w:space="0" w:color="auto"/>
          <w:bottom w:val="single" w:sz="2" w:space="0" w:color="auto"/>
          <w:right w:val="single" w:sz="2" w:space="0" w:color="auto"/>
        </w:pBdr>
        <w:spacing w:after="0" w:line="240" w:lineRule="auto"/>
        <w:ind w:left="0"/>
        <w:textAlignment w:val="baseline"/>
        <w:rPr>
          <w:rFonts w:ascii="inherit" w:eastAsia="Times New Roman" w:hAnsi="inherit" w:cs="Times New Roman"/>
          <w:sz w:val="20"/>
          <w:szCs w:val="20"/>
          <w:lang w:eastAsia="en-GB"/>
        </w:rPr>
      </w:pPr>
      <w:hyperlink r:id="rId9" w:tooltip="Football" w:history="1">
        <w:r w:rsidRPr="004D2742">
          <w:rPr>
            <w:rFonts w:ascii="Arial" w:eastAsia="Times New Roman" w:hAnsi="Arial" w:cs="Arial"/>
            <w:color w:val="141414"/>
            <w:sz w:val="42"/>
            <w:szCs w:val="42"/>
            <w:u w:val="single"/>
            <w:bdr w:val="none" w:sz="0" w:space="0" w:color="auto" w:frame="1"/>
            <w:lang w:eastAsia="en-GB"/>
          </w:rPr>
          <w:t>Football</w:t>
        </w:r>
      </w:hyperlink>
    </w:p>
    <w:p w:rsidR="004D2742" w:rsidRPr="004D2742" w:rsidRDefault="004D2742" w:rsidP="004D2742">
      <w:pPr>
        <w:numPr>
          <w:ilvl w:val="0"/>
          <w:numId w:val="1"/>
        </w:numPr>
        <w:pBdr>
          <w:top w:val="single" w:sz="36" w:space="0" w:color="auto"/>
          <w:left w:val="single" w:sz="2" w:space="0" w:color="auto"/>
          <w:bottom w:val="single" w:sz="2" w:space="0" w:color="auto"/>
          <w:right w:val="single" w:sz="2" w:space="0" w:color="auto"/>
        </w:pBdr>
        <w:spacing w:after="0" w:line="240" w:lineRule="auto"/>
        <w:ind w:left="0"/>
        <w:textAlignment w:val="baseline"/>
        <w:rPr>
          <w:rFonts w:ascii="inherit" w:eastAsia="Times New Roman" w:hAnsi="inherit" w:cs="Times New Roman"/>
          <w:sz w:val="20"/>
          <w:szCs w:val="20"/>
          <w:lang w:eastAsia="en-GB"/>
        </w:rPr>
      </w:pPr>
      <w:hyperlink r:id="rId10" w:tooltip="Sport" w:history="1">
        <w:r w:rsidRPr="004D2742">
          <w:rPr>
            <w:rFonts w:ascii="Arial" w:eastAsia="Times New Roman" w:hAnsi="Arial" w:cs="Arial"/>
            <w:color w:val="141414"/>
            <w:sz w:val="42"/>
            <w:szCs w:val="42"/>
            <w:u w:val="single"/>
            <w:bdr w:val="none" w:sz="0" w:space="0" w:color="auto" w:frame="1"/>
            <w:lang w:eastAsia="en-GB"/>
          </w:rPr>
          <w:t>Sport</w:t>
        </w:r>
      </w:hyperlink>
    </w:p>
    <w:p w:rsidR="004D2742" w:rsidRPr="004D2742" w:rsidRDefault="004D2742" w:rsidP="004D2742">
      <w:pPr>
        <w:numPr>
          <w:ilvl w:val="0"/>
          <w:numId w:val="1"/>
        </w:numPr>
        <w:pBdr>
          <w:top w:val="single" w:sz="36" w:space="0" w:color="auto"/>
          <w:left w:val="single" w:sz="2" w:space="0" w:color="auto"/>
          <w:bottom w:val="single" w:sz="2" w:space="0" w:color="auto"/>
          <w:right w:val="single" w:sz="2" w:space="0" w:color="auto"/>
        </w:pBdr>
        <w:spacing w:after="0" w:line="240" w:lineRule="auto"/>
        <w:ind w:left="0"/>
        <w:textAlignment w:val="baseline"/>
        <w:rPr>
          <w:rFonts w:ascii="inherit" w:eastAsia="Times New Roman" w:hAnsi="inherit" w:cs="Times New Roman"/>
          <w:sz w:val="20"/>
          <w:szCs w:val="20"/>
          <w:lang w:eastAsia="en-GB"/>
        </w:rPr>
      </w:pPr>
      <w:hyperlink r:id="rId11" w:tooltip="Celebs" w:history="1">
        <w:r w:rsidRPr="004D2742">
          <w:rPr>
            <w:rFonts w:ascii="Arial" w:eastAsia="Times New Roman" w:hAnsi="Arial" w:cs="Arial"/>
            <w:color w:val="141414"/>
            <w:sz w:val="42"/>
            <w:szCs w:val="42"/>
            <w:u w:val="single"/>
            <w:bdr w:val="none" w:sz="0" w:space="0" w:color="auto" w:frame="1"/>
            <w:lang w:eastAsia="en-GB"/>
          </w:rPr>
          <w:t>Celebs</w:t>
        </w:r>
      </w:hyperlink>
    </w:p>
    <w:p w:rsidR="004D2742" w:rsidRPr="004D2742" w:rsidRDefault="004D2742" w:rsidP="004D2742">
      <w:pPr>
        <w:numPr>
          <w:ilvl w:val="0"/>
          <w:numId w:val="1"/>
        </w:numPr>
        <w:pBdr>
          <w:top w:val="single" w:sz="36" w:space="0" w:color="auto"/>
          <w:left w:val="single" w:sz="2" w:space="0" w:color="auto"/>
          <w:bottom w:val="single" w:sz="2" w:space="0" w:color="auto"/>
          <w:right w:val="single" w:sz="2" w:space="0" w:color="auto"/>
        </w:pBdr>
        <w:spacing w:after="0" w:line="240" w:lineRule="auto"/>
        <w:ind w:left="0"/>
        <w:textAlignment w:val="baseline"/>
        <w:rPr>
          <w:rFonts w:ascii="inherit" w:eastAsia="Times New Roman" w:hAnsi="inherit" w:cs="Times New Roman"/>
          <w:sz w:val="20"/>
          <w:szCs w:val="20"/>
          <w:lang w:eastAsia="en-GB"/>
        </w:rPr>
      </w:pPr>
      <w:hyperlink r:id="rId12" w:tooltip="TV &amp; Film" w:history="1">
        <w:r w:rsidRPr="004D2742">
          <w:rPr>
            <w:rFonts w:ascii="Arial" w:eastAsia="Times New Roman" w:hAnsi="Arial" w:cs="Arial"/>
            <w:color w:val="141414"/>
            <w:sz w:val="42"/>
            <w:szCs w:val="42"/>
            <w:u w:val="single"/>
            <w:bdr w:val="none" w:sz="0" w:space="0" w:color="auto" w:frame="1"/>
            <w:lang w:eastAsia="en-GB"/>
          </w:rPr>
          <w:t>TV &amp; Film</w:t>
        </w:r>
      </w:hyperlink>
    </w:p>
    <w:p w:rsidR="004D2742" w:rsidRPr="004D2742" w:rsidRDefault="004D2742" w:rsidP="004D2742">
      <w:pPr>
        <w:numPr>
          <w:ilvl w:val="0"/>
          <w:numId w:val="1"/>
        </w:numPr>
        <w:pBdr>
          <w:top w:val="single" w:sz="36" w:space="0" w:color="auto"/>
          <w:left w:val="single" w:sz="2" w:space="0" w:color="auto"/>
          <w:bottom w:val="single" w:sz="2" w:space="0" w:color="auto"/>
          <w:right w:val="single" w:sz="2" w:space="0" w:color="auto"/>
        </w:pBdr>
        <w:spacing w:after="0" w:line="240" w:lineRule="auto"/>
        <w:ind w:left="0"/>
        <w:textAlignment w:val="baseline"/>
        <w:rPr>
          <w:rFonts w:ascii="inherit" w:eastAsia="Times New Roman" w:hAnsi="inherit" w:cs="Times New Roman"/>
          <w:sz w:val="20"/>
          <w:szCs w:val="20"/>
          <w:lang w:eastAsia="en-GB"/>
        </w:rPr>
      </w:pPr>
      <w:hyperlink r:id="rId13" w:tooltip="Weird News" w:history="1">
        <w:r w:rsidRPr="004D2742">
          <w:rPr>
            <w:rFonts w:ascii="Arial" w:eastAsia="Times New Roman" w:hAnsi="Arial" w:cs="Arial"/>
            <w:color w:val="141414"/>
            <w:sz w:val="42"/>
            <w:szCs w:val="42"/>
            <w:u w:val="single"/>
            <w:bdr w:val="none" w:sz="0" w:space="0" w:color="auto" w:frame="1"/>
            <w:lang w:eastAsia="en-GB"/>
          </w:rPr>
          <w:t>Weird News</w:t>
        </w:r>
      </w:hyperlink>
    </w:p>
    <w:p w:rsidR="004D2742" w:rsidRPr="004D2742" w:rsidRDefault="004D2742" w:rsidP="004D2742">
      <w:pPr>
        <w:spacing w:after="0" w:line="240" w:lineRule="auto"/>
        <w:textAlignment w:val="baseline"/>
        <w:rPr>
          <w:rFonts w:ascii="inherit" w:eastAsia="Times New Roman" w:hAnsi="inherit" w:cs="Times New Roman"/>
          <w:sz w:val="20"/>
          <w:szCs w:val="20"/>
          <w:lang w:eastAsia="en-GB"/>
        </w:rPr>
      </w:pPr>
      <w:r w:rsidRPr="004D2742">
        <w:rPr>
          <w:rFonts w:ascii="inherit" w:eastAsia="Times New Roman" w:hAnsi="inherit" w:cs="Times New Roman"/>
          <w:caps/>
          <w:color w:val="FFFFFF"/>
          <w:sz w:val="17"/>
          <w:szCs w:val="17"/>
          <w:bdr w:val="none" w:sz="0" w:space="0" w:color="auto" w:frame="1"/>
          <w:shd w:val="clear" w:color="auto" w:fill="141414"/>
          <w:lang w:eastAsia="en-GB"/>
        </w:rPr>
        <w:t>TRENDING</w:t>
      </w:r>
      <w:hyperlink r:id="rId14" w:history="1">
        <w:r w:rsidRPr="004D2742">
          <w:rPr>
            <w:rFonts w:ascii="inherit" w:eastAsia="Times New Roman" w:hAnsi="inherit" w:cs="Times New Roman"/>
            <w:caps/>
            <w:color w:val="FFFFFF"/>
            <w:sz w:val="17"/>
            <w:szCs w:val="17"/>
            <w:u w:val="single"/>
            <w:bdr w:val="none" w:sz="0" w:space="0" w:color="auto" w:frame="1"/>
            <w:shd w:val="clear" w:color="auto" w:fill="E90E0E"/>
            <w:lang w:eastAsia="en-GB"/>
          </w:rPr>
          <w:t>QUEEN'S SPEECH 2016</w:t>
        </w:r>
      </w:hyperlink>
      <w:hyperlink r:id="rId15" w:history="1">
        <w:r w:rsidRPr="004D2742">
          <w:rPr>
            <w:rFonts w:ascii="inherit" w:eastAsia="Times New Roman" w:hAnsi="inherit" w:cs="Times New Roman"/>
            <w:caps/>
            <w:color w:val="FFFFFF"/>
            <w:sz w:val="17"/>
            <w:szCs w:val="17"/>
            <w:u w:val="single"/>
            <w:bdr w:val="none" w:sz="0" w:space="0" w:color="auto" w:frame="1"/>
            <w:shd w:val="clear" w:color="auto" w:fill="E90E0E"/>
            <w:lang w:eastAsia="en-GB"/>
          </w:rPr>
          <w:t>BEN NEEDHAM</w:t>
        </w:r>
      </w:hyperlink>
      <w:hyperlink r:id="rId16" w:history="1">
        <w:r w:rsidRPr="004D2742">
          <w:rPr>
            <w:rFonts w:ascii="inherit" w:eastAsia="Times New Roman" w:hAnsi="inherit" w:cs="Times New Roman"/>
            <w:caps/>
            <w:color w:val="FFFFFF"/>
            <w:sz w:val="17"/>
            <w:szCs w:val="17"/>
            <w:u w:val="single"/>
            <w:bdr w:val="none" w:sz="0" w:space="0" w:color="auto" w:frame="1"/>
            <w:shd w:val="clear" w:color="auto" w:fill="E90E0E"/>
            <w:lang w:eastAsia="en-GB"/>
          </w:rPr>
          <w:t>DAVID CAMERON</w:t>
        </w:r>
      </w:hyperlink>
      <w:hyperlink r:id="rId17" w:history="1">
        <w:r w:rsidRPr="004D2742">
          <w:rPr>
            <w:rFonts w:ascii="inherit" w:eastAsia="Times New Roman" w:hAnsi="inherit" w:cs="Times New Roman"/>
            <w:caps/>
            <w:color w:val="FFFFFF"/>
            <w:sz w:val="17"/>
            <w:szCs w:val="17"/>
            <w:u w:val="single"/>
            <w:bdr w:val="none" w:sz="0" w:space="0" w:color="auto" w:frame="1"/>
            <w:shd w:val="clear" w:color="auto" w:fill="E90E0E"/>
            <w:lang w:eastAsia="en-GB"/>
          </w:rPr>
          <w:t>INVICTUS GAMES</w:t>
        </w:r>
      </w:hyperlink>
      <w:hyperlink r:id="rId18" w:history="1">
        <w:r w:rsidRPr="004D2742">
          <w:rPr>
            <w:rFonts w:ascii="inherit" w:eastAsia="Times New Roman" w:hAnsi="inherit" w:cs="Times New Roman"/>
            <w:caps/>
            <w:color w:val="FFFFFF"/>
            <w:sz w:val="17"/>
            <w:szCs w:val="17"/>
            <w:u w:val="single"/>
            <w:bdr w:val="none" w:sz="0" w:space="0" w:color="auto" w:frame="1"/>
            <w:shd w:val="clear" w:color="auto" w:fill="E90E0E"/>
            <w:lang w:eastAsia="en-GB"/>
          </w:rPr>
          <w:t>JEREMY CORBYN</w:t>
        </w:r>
      </w:hyperlink>
      <w:hyperlink r:id="rId19" w:history="1">
        <w:r w:rsidRPr="004D2742">
          <w:rPr>
            <w:rFonts w:ascii="inherit" w:eastAsia="Times New Roman" w:hAnsi="inherit" w:cs="Times New Roman"/>
            <w:caps/>
            <w:color w:val="FFFFFF"/>
            <w:sz w:val="17"/>
            <w:szCs w:val="17"/>
            <w:u w:val="single"/>
            <w:bdr w:val="none" w:sz="0" w:space="0" w:color="auto" w:frame="1"/>
            <w:shd w:val="clear" w:color="auto" w:fill="E90E0E"/>
            <w:lang w:eastAsia="en-GB"/>
          </w:rPr>
          <w:t>WEATHER</w:t>
        </w:r>
      </w:hyperlink>
    </w:p>
    <w:p w:rsidR="004D2742" w:rsidRPr="004D2742" w:rsidRDefault="004D2742" w:rsidP="004D2742">
      <w:pPr>
        <w:numPr>
          <w:ilvl w:val="0"/>
          <w:numId w:val="2"/>
        </w:numPr>
        <w:pBdr>
          <w:top w:val="single" w:sz="2" w:space="0" w:color="D8D8D8"/>
          <w:left w:val="single" w:sz="2" w:space="0" w:color="D8D8D8"/>
          <w:bottom w:val="single" w:sz="2" w:space="0" w:color="D8D8D8"/>
          <w:right w:val="single" w:sz="2" w:space="0" w:color="D8D8D8"/>
        </w:pBdr>
        <w:spacing w:after="0" w:line="240" w:lineRule="auto"/>
        <w:ind w:left="0"/>
        <w:textAlignment w:val="baseline"/>
        <w:rPr>
          <w:rFonts w:ascii="inherit" w:eastAsia="Times New Roman" w:hAnsi="inherit" w:cs="Times New Roman"/>
          <w:sz w:val="20"/>
          <w:szCs w:val="20"/>
          <w:lang w:eastAsia="en-GB"/>
        </w:rPr>
      </w:pPr>
      <w:hyperlink r:id="rId20" w:tooltip="Technology" w:history="1">
        <w:r w:rsidRPr="004D2742">
          <w:rPr>
            <w:rFonts w:ascii="Arial" w:eastAsia="Times New Roman" w:hAnsi="Arial" w:cs="Arial"/>
            <w:color w:val="141414"/>
            <w:sz w:val="31"/>
            <w:szCs w:val="31"/>
            <w:u w:val="single"/>
            <w:bdr w:val="none" w:sz="0" w:space="0" w:color="auto" w:frame="1"/>
            <w:lang w:eastAsia="en-GB"/>
          </w:rPr>
          <w:t>Technology</w:t>
        </w:r>
      </w:hyperlink>
    </w:p>
    <w:p w:rsidR="004D2742" w:rsidRPr="004D2742" w:rsidRDefault="004D2742" w:rsidP="004D2742">
      <w:pPr>
        <w:numPr>
          <w:ilvl w:val="0"/>
          <w:numId w:val="2"/>
        </w:numPr>
        <w:pBdr>
          <w:top w:val="single" w:sz="2" w:space="0" w:color="auto"/>
          <w:left w:val="single" w:sz="2" w:space="0" w:color="auto"/>
          <w:bottom w:val="single" w:sz="2" w:space="0" w:color="auto"/>
          <w:right w:val="single" w:sz="2" w:space="0" w:color="auto"/>
        </w:pBdr>
        <w:spacing w:after="0" w:line="240" w:lineRule="auto"/>
        <w:ind w:left="0"/>
        <w:textAlignment w:val="baseline"/>
        <w:rPr>
          <w:rFonts w:ascii="inherit" w:eastAsia="Times New Roman" w:hAnsi="inherit" w:cs="Times New Roman"/>
          <w:sz w:val="20"/>
          <w:szCs w:val="20"/>
          <w:lang w:eastAsia="en-GB"/>
        </w:rPr>
      </w:pPr>
      <w:hyperlink r:id="rId21" w:tooltip="Money" w:history="1">
        <w:r w:rsidRPr="004D2742">
          <w:rPr>
            <w:rFonts w:ascii="Arial" w:eastAsia="Times New Roman" w:hAnsi="Arial" w:cs="Arial"/>
            <w:color w:val="141414"/>
            <w:sz w:val="31"/>
            <w:szCs w:val="31"/>
            <w:u w:val="single"/>
            <w:bdr w:val="none" w:sz="0" w:space="0" w:color="auto" w:frame="1"/>
            <w:lang w:eastAsia="en-GB"/>
          </w:rPr>
          <w:t>Money</w:t>
        </w:r>
      </w:hyperlink>
    </w:p>
    <w:p w:rsidR="004D2742" w:rsidRPr="004D2742" w:rsidRDefault="004D2742" w:rsidP="004D2742">
      <w:pPr>
        <w:numPr>
          <w:ilvl w:val="0"/>
          <w:numId w:val="2"/>
        </w:numPr>
        <w:pBdr>
          <w:top w:val="single" w:sz="2" w:space="0" w:color="auto"/>
          <w:left w:val="single" w:sz="2" w:space="0" w:color="auto"/>
          <w:bottom w:val="single" w:sz="2" w:space="0" w:color="auto"/>
          <w:right w:val="single" w:sz="2" w:space="0" w:color="auto"/>
        </w:pBdr>
        <w:spacing w:after="0" w:line="240" w:lineRule="auto"/>
        <w:ind w:left="0"/>
        <w:textAlignment w:val="baseline"/>
        <w:rPr>
          <w:rFonts w:ascii="inherit" w:eastAsia="Times New Roman" w:hAnsi="inherit" w:cs="Times New Roman"/>
          <w:sz w:val="20"/>
          <w:szCs w:val="20"/>
          <w:lang w:eastAsia="en-GB"/>
        </w:rPr>
      </w:pPr>
      <w:hyperlink r:id="rId22" w:tooltip="Travel" w:history="1">
        <w:r w:rsidRPr="004D2742">
          <w:rPr>
            <w:rFonts w:ascii="Arial" w:eastAsia="Times New Roman" w:hAnsi="Arial" w:cs="Arial"/>
            <w:color w:val="141414"/>
            <w:sz w:val="31"/>
            <w:szCs w:val="31"/>
            <w:u w:val="single"/>
            <w:bdr w:val="none" w:sz="0" w:space="0" w:color="auto" w:frame="1"/>
            <w:lang w:eastAsia="en-GB"/>
          </w:rPr>
          <w:t>Travel</w:t>
        </w:r>
      </w:hyperlink>
    </w:p>
    <w:p w:rsidR="004D2742" w:rsidRPr="004D2742" w:rsidRDefault="004D2742" w:rsidP="004D2742">
      <w:pPr>
        <w:numPr>
          <w:ilvl w:val="0"/>
          <w:numId w:val="2"/>
        </w:numPr>
        <w:pBdr>
          <w:top w:val="single" w:sz="2" w:space="0" w:color="auto"/>
          <w:left w:val="single" w:sz="2" w:space="0" w:color="auto"/>
          <w:bottom w:val="single" w:sz="2" w:space="0" w:color="auto"/>
          <w:right w:val="single" w:sz="2" w:space="0" w:color="auto"/>
        </w:pBdr>
        <w:spacing w:after="0" w:line="240" w:lineRule="auto"/>
        <w:ind w:left="0"/>
        <w:textAlignment w:val="baseline"/>
        <w:rPr>
          <w:rFonts w:ascii="inherit" w:eastAsia="Times New Roman" w:hAnsi="inherit" w:cs="Times New Roman"/>
          <w:sz w:val="20"/>
          <w:szCs w:val="20"/>
          <w:lang w:eastAsia="en-GB"/>
        </w:rPr>
      </w:pPr>
      <w:hyperlink r:id="rId23" w:tooltip="Fashion" w:history="1">
        <w:r w:rsidRPr="004D2742">
          <w:rPr>
            <w:rFonts w:ascii="Arial" w:eastAsia="Times New Roman" w:hAnsi="Arial" w:cs="Arial"/>
            <w:color w:val="141414"/>
            <w:sz w:val="31"/>
            <w:szCs w:val="31"/>
            <w:u w:val="single"/>
            <w:bdr w:val="none" w:sz="0" w:space="0" w:color="auto" w:frame="1"/>
            <w:lang w:eastAsia="en-GB"/>
          </w:rPr>
          <w:t>Fashion</w:t>
        </w:r>
      </w:hyperlink>
    </w:p>
    <w:p w:rsidR="004D2742" w:rsidRPr="004D2742" w:rsidRDefault="004D2742" w:rsidP="004D2742">
      <w:pPr>
        <w:numPr>
          <w:ilvl w:val="0"/>
          <w:numId w:val="2"/>
        </w:numPr>
        <w:pBdr>
          <w:top w:val="single" w:sz="2" w:space="0" w:color="auto"/>
          <w:left w:val="single" w:sz="2" w:space="0" w:color="auto"/>
          <w:bottom w:val="single" w:sz="2" w:space="0" w:color="auto"/>
          <w:right w:val="single" w:sz="2" w:space="0" w:color="auto"/>
        </w:pBdr>
        <w:spacing w:after="0" w:line="240" w:lineRule="auto"/>
        <w:ind w:left="0"/>
        <w:textAlignment w:val="baseline"/>
        <w:rPr>
          <w:rFonts w:ascii="inherit" w:eastAsia="Times New Roman" w:hAnsi="inherit" w:cs="Times New Roman"/>
          <w:sz w:val="20"/>
          <w:szCs w:val="20"/>
          <w:lang w:eastAsia="en-GB"/>
        </w:rPr>
      </w:pPr>
      <w:hyperlink r:id="rId24" w:tooltip="Mums" w:history="1">
        <w:r w:rsidRPr="004D2742">
          <w:rPr>
            <w:rFonts w:ascii="Arial" w:eastAsia="Times New Roman" w:hAnsi="Arial" w:cs="Arial"/>
            <w:color w:val="141414"/>
            <w:sz w:val="31"/>
            <w:szCs w:val="31"/>
            <w:u w:val="single"/>
            <w:bdr w:val="none" w:sz="0" w:space="0" w:color="auto" w:frame="1"/>
            <w:lang w:eastAsia="en-GB"/>
          </w:rPr>
          <w:t>Mums</w:t>
        </w:r>
      </w:hyperlink>
    </w:p>
    <w:p w:rsidR="004D2742" w:rsidRPr="004D2742" w:rsidRDefault="004D2742" w:rsidP="004D2742">
      <w:pPr>
        <w:numPr>
          <w:ilvl w:val="0"/>
          <w:numId w:val="3"/>
        </w:numPr>
        <w:spacing w:after="0" w:line="332" w:lineRule="atLeast"/>
        <w:ind w:left="0" w:right="105"/>
        <w:textAlignment w:val="baseline"/>
        <w:rPr>
          <w:rFonts w:ascii="inherit" w:eastAsia="Times New Roman" w:hAnsi="inherit" w:cs="Times New Roman"/>
          <w:b/>
          <w:bCs/>
          <w:color w:val="222222"/>
          <w:sz w:val="20"/>
          <w:szCs w:val="20"/>
          <w:lang w:eastAsia="en-GB"/>
        </w:rPr>
      </w:pPr>
      <w:hyperlink r:id="rId25" w:history="1">
        <w:r w:rsidRPr="004D2742">
          <w:rPr>
            <w:rFonts w:ascii="inherit" w:eastAsia="Times New Roman" w:hAnsi="inherit" w:cs="Times New Roman"/>
            <w:b/>
            <w:bCs/>
            <w:color w:val="141414"/>
            <w:sz w:val="20"/>
            <w:szCs w:val="20"/>
            <w:u w:val="single"/>
            <w:bdr w:val="none" w:sz="0" w:space="0" w:color="auto" w:frame="1"/>
            <w:lang w:eastAsia="en-GB"/>
          </w:rPr>
          <w:t>Home</w:t>
        </w:r>
      </w:hyperlink>
    </w:p>
    <w:p w:rsidR="004D2742" w:rsidRPr="004D2742" w:rsidRDefault="004D2742" w:rsidP="004D2742">
      <w:pPr>
        <w:numPr>
          <w:ilvl w:val="0"/>
          <w:numId w:val="3"/>
        </w:numPr>
        <w:spacing w:after="0" w:line="332" w:lineRule="atLeast"/>
        <w:ind w:left="0" w:right="105"/>
        <w:textAlignment w:val="baseline"/>
        <w:rPr>
          <w:rFonts w:ascii="inherit" w:eastAsia="Times New Roman" w:hAnsi="inherit" w:cs="Times New Roman"/>
          <w:b/>
          <w:bCs/>
          <w:color w:val="222222"/>
          <w:sz w:val="20"/>
          <w:szCs w:val="20"/>
          <w:lang w:eastAsia="en-GB"/>
        </w:rPr>
      </w:pPr>
      <w:hyperlink r:id="rId26" w:history="1">
        <w:r w:rsidRPr="004D2742">
          <w:rPr>
            <w:rFonts w:ascii="inherit" w:eastAsia="Times New Roman" w:hAnsi="inherit" w:cs="Times New Roman"/>
            <w:b/>
            <w:bCs/>
            <w:color w:val="141414"/>
            <w:sz w:val="20"/>
            <w:szCs w:val="20"/>
            <w:u w:val="single"/>
            <w:bdr w:val="none" w:sz="0" w:space="0" w:color="auto" w:frame="1"/>
            <w:lang w:eastAsia="en-GB"/>
          </w:rPr>
          <w:t>News</w:t>
        </w:r>
      </w:hyperlink>
    </w:p>
    <w:p w:rsidR="004D2742" w:rsidRPr="004D2742" w:rsidRDefault="004D2742" w:rsidP="004D2742">
      <w:pPr>
        <w:numPr>
          <w:ilvl w:val="0"/>
          <w:numId w:val="3"/>
        </w:numPr>
        <w:spacing w:after="0" w:line="332" w:lineRule="atLeast"/>
        <w:ind w:left="0" w:right="105"/>
        <w:textAlignment w:val="baseline"/>
        <w:rPr>
          <w:rFonts w:ascii="inherit" w:eastAsia="Times New Roman" w:hAnsi="inherit" w:cs="Times New Roman"/>
          <w:b/>
          <w:bCs/>
          <w:color w:val="222222"/>
          <w:sz w:val="20"/>
          <w:szCs w:val="20"/>
          <w:lang w:eastAsia="en-GB"/>
        </w:rPr>
      </w:pPr>
      <w:hyperlink r:id="rId27" w:history="1">
        <w:r w:rsidRPr="004D2742">
          <w:rPr>
            <w:rFonts w:ascii="inherit" w:eastAsia="Times New Roman" w:hAnsi="inherit" w:cs="Times New Roman"/>
            <w:b/>
            <w:bCs/>
            <w:color w:val="141414"/>
            <w:sz w:val="20"/>
            <w:szCs w:val="20"/>
            <w:u w:val="single"/>
            <w:bdr w:val="none" w:sz="0" w:space="0" w:color="auto" w:frame="1"/>
            <w:lang w:eastAsia="en-GB"/>
          </w:rPr>
          <w:t>UK News</w:t>
        </w:r>
      </w:hyperlink>
    </w:p>
    <w:p w:rsidR="004D2742" w:rsidRPr="004D2742" w:rsidRDefault="004D2742" w:rsidP="004D2742">
      <w:pPr>
        <w:numPr>
          <w:ilvl w:val="0"/>
          <w:numId w:val="3"/>
        </w:numPr>
        <w:spacing w:after="0" w:line="332" w:lineRule="atLeast"/>
        <w:ind w:left="0" w:right="105"/>
        <w:textAlignment w:val="baseline"/>
        <w:rPr>
          <w:rFonts w:ascii="inherit" w:eastAsia="Times New Roman" w:hAnsi="inherit" w:cs="Times New Roman"/>
          <w:b/>
          <w:bCs/>
          <w:color w:val="222222"/>
          <w:sz w:val="20"/>
          <w:szCs w:val="20"/>
          <w:lang w:eastAsia="en-GB"/>
        </w:rPr>
      </w:pPr>
      <w:hyperlink r:id="rId28" w:history="1">
        <w:r w:rsidRPr="004D2742">
          <w:rPr>
            <w:rFonts w:ascii="inherit" w:eastAsia="Times New Roman" w:hAnsi="inherit" w:cs="Times New Roman"/>
            <w:b/>
            <w:bCs/>
            <w:color w:val="141414"/>
            <w:sz w:val="20"/>
            <w:szCs w:val="20"/>
            <w:u w:val="single"/>
            <w:bdr w:val="none" w:sz="0" w:space="0" w:color="auto" w:frame="1"/>
            <w:lang w:eastAsia="en-GB"/>
          </w:rPr>
          <w:t>Babies</w:t>
        </w:r>
      </w:hyperlink>
    </w:p>
    <w:p w:rsidR="004D2742" w:rsidRPr="004D2742" w:rsidRDefault="004D2742" w:rsidP="004D2742">
      <w:pPr>
        <w:spacing w:after="60" w:line="240" w:lineRule="auto"/>
        <w:textAlignment w:val="baseline"/>
        <w:outlineLvl w:val="0"/>
        <w:rPr>
          <w:rFonts w:ascii="Arial" w:eastAsia="Times New Roman" w:hAnsi="Arial" w:cs="Arial"/>
          <w:color w:val="111111"/>
          <w:kern w:val="36"/>
          <w:sz w:val="92"/>
          <w:szCs w:val="92"/>
          <w:lang w:eastAsia="en-GB"/>
        </w:rPr>
      </w:pPr>
      <w:r w:rsidRPr="004D2742">
        <w:rPr>
          <w:rFonts w:ascii="Arial" w:eastAsia="Times New Roman" w:hAnsi="Arial" w:cs="Arial"/>
          <w:color w:val="111111"/>
          <w:kern w:val="36"/>
          <w:sz w:val="92"/>
          <w:szCs w:val="92"/>
          <w:lang w:eastAsia="en-GB"/>
        </w:rPr>
        <w:t>Drop in neonatal intensive care nurses 'leading to higher death rates'</w:t>
      </w:r>
    </w:p>
    <w:p w:rsidR="004D2742" w:rsidRPr="004D2742" w:rsidRDefault="004D2742" w:rsidP="004D2742">
      <w:pPr>
        <w:numPr>
          <w:ilvl w:val="0"/>
          <w:numId w:val="4"/>
        </w:numPr>
        <w:pBdr>
          <w:right w:val="single" w:sz="6" w:space="8" w:color="E0E0E0"/>
        </w:pBdr>
        <w:shd w:val="clear" w:color="auto" w:fill="F1F1F1"/>
        <w:spacing w:after="0" w:line="270" w:lineRule="atLeast"/>
        <w:ind w:left="0" w:right="600"/>
        <w:textAlignment w:val="baseline"/>
        <w:rPr>
          <w:rFonts w:ascii="inherit" w:eastAsia="Times New Roman" w:hAnsi="inherit" w:cs="Arial"/>
          <w:caps/>
          <w:color w:val="626262"/>
          <w:sz w:val="18"/>
          <w:szCs w:val="18"/>
          <w:lang w:eastAsia="en-GB"/>
        </w:rPr>
      </w:pPr>
      <w:r w:rsidRPr="004D2742">
        <w:rPr>
          <w:rFonts w:ascii="inherit" w:eastAsia="Times New Roman" w:hAnsi="inherit" w:cs="Arial"/>
          <w:caps/>
          <w:color w:val="626262"/>
          <w:sz w:val="18"/>
          <w:szCs w:val="18"/>
          <w:lang w:eastAsia="en-GB"/>
        </w:rPr>
        <w:t>23:30, 9 FEB 2016</w:t>
      </w:r>
    </w:p>
    <w:p w:rsidR="004D2742" w:rsidRPr="004D2742" w:rsidRDefault="004D2742" w:rsidP="004D2742">
      <w:pPr>
        <w:numPr>
          <w:ilvl w:val="0"/>
          <w:numId w:val="4"/>
        </w:numPr>
        <w:pBdr>
          <w:right w:val="single" w:sz="6" w:space="8" w:color="E0E0E0"/>
        </w:pBdr>
        <w:shd w:val="clear" w:color="auto" w:fill="F1F1F1"/>
        <w:spacing w:after="0" w:line="270" w:lineRule="atLeast"/>
        <w:ind w:left="0" w:right="600"/>
        <w:textAlignment w:val="baseline"/>
        <w:rPr>
          <w:rFonts w:ascii="inherit" w:eastAsia="Times New Roman" w:hAnsi="inherit" w:cs="Arial"/>
          <w:caps/>
          <w:color w:val="626262"/>
          <w:sz w:val="18"/>
          <w:szCs w:val="18"/>
          <w:lang w:eastAsia="en-GB"/>
        </w:rPr>
      </w:pPr>
      <w:r w:rsidRPr="004D2742">
        <w:rPr>
          <w:rFonts w:ascii="inherit" w:eastAsia="Times New Roman" w:hAnsi="inherit" w:cs="Arial"/>
          <w:b/>
          <w:bCs/>
          <w:caps/>
          <w:color w:val="626262"/>
          <w:sz w:val="18"/>
          <w:szCs w:val="18"/>
          <w:bdr w:val="none" w:sz="0" w:space="0" w:color="auto" w:frame="1"/>
          <w:lang w:eastAsia="en-GB"/>
        </w:rPr>
        <w:t>UPDATED </w:t>
      </w:r>
      <w:r w:rsidRPr="004D2742">
        <w:rPr>
          <w:rFonts w:ascii="inherit" w:eastAsia="Times New Roman" w:hAnsi="inherit" w:cs="Arial"/>
          <w:caps/>
          <w:color w:val="626262"/>
          <w:sz w:val="18"/>
          <w:szCs w:val="18"/>
          <w:bdr w:val="none" w:sz="0" w:space="0" w:color="auto" w:frame="1"/>
          <w:lang w:eastAsia="en-GB"/>
        </w:rPr>
        <w:t>00:00, 10 FEB 2016</w:t>
      </w:r>
    </w:p>
    <w:p w:rsidR="004D2742" w:rsidRPr="004D2742" w:rsidRDefault="004D2742" w:rsidP="004D2742">
      <w:pPr>
        <w:numPr>
          <w:ilvl w:val="0"/>
          <w:numId w:val="4"/>
        </w:numPr>
        <w:shd w:val="clear" w:color="auto" w:fill="F1F1F1"/>
        <w:spacing w:after="0" w:line="270" w:lineRule="atLeast"/>
        <w:ind w:left="0" w:right="600"/>
        <w:textAlignment w:val="baseline"/>
        <w:rPr>
          <w:rFonts w:ascii="inherit" w:eastAsia="Times New Roman" w:hAnsi="inherit" w:cs="Arial"/>
          <w:caps/>
          <w:color w:val="626262"/>
          <w:sz w:val="18"/>
          <w:szCs w:val="18"/>
          <w:lang w:eastAsia="en-GB"/>
        </w:rPr>
      </w:pPr>
      <w:r w:rsidRPr="004D2742">
        <w:rPr>
          <w:rFonts w:ascii="inherit" w:eastAsia="Times New Roman" w:hAnsi="inherit" w:cs="Arial"/>
          <w:b/>
          <w:bCs/>
          <w:caps/>
          <w:color w:val="626262"/>
          <w:sz w:val="18"/>
          <w:szCs w:val="18"/>
          <w:bdr w:val="none" w:sz="0" w:space="0" w:color="auto" w:frame="1"/>
          <w:lang w:eastAsia="en-GB"/>
        </w:rPr>
        <w:t>BY</w:t>
      </w:r>
      <w:r w:rsidRPr="004D2742">
        <w:rPr>
          <w:rFonts w:ascii="inherit" w:eastAsia="Times New Roman" w:hAnsi="inherit" w:cs="Arial"/>
          <w:caps/>
          <w:color w:val="626262"/>
          <w:sz w:val="18"/>
          <w:szCs w:val="18"/>
          <w:lang w:eastAsia="en-GB"/>
        </w:rPr>
        <w:t> </w:t>
      </w:r>
      <w:r w:rsidRPr="004D2742">
        <w:rPr>
          <w:rFonts w:ascii="inherit" w:eastAsia="Times New Roman" w:hAnsi="inherit" w:cs="Arial"/>
          <w:caps/>
          <w:color w:val="626262"/>
          <w:sz w:val="18"/>
          <w:szCs w:val="18"/>
          <w:bdr w:val="none" w:sz="0" w:space="0" w:color="auto" w:frame="1"/>
          <w:lang w:eastAsia="en-GB"/>
        </w:rPr>
        <w:t>JANE KIRBY</w:t>
      </w:r>
    </w:p>
    <w:p w:rsidR="004D2742" w:rsidRPr="004D2742" w:rsidRDefault="004D2742" w:rsidP="004D2742">
      <w:pPr>
        <w:spacing w:after="180" w:line="339" w:lineRule="atLeast"/>
        <w:textAlignment w:val="baseline"/>
        <w:outlineLvl w:val="1"/>
        <w:rPr>
          <w:rFonts w:ascii="Arial" w:eastAsia="Times New Roman" w:hAnsi="Arial" w:cs="Arial"/>
          <w:color w:val="626262"/>
          <w:sz w:val="26"/>
          <w:szCs w:val="26"/>
          <w:lang w:eastAsia="en-GB"/>
        </w:rPr>
      </w:pPr>
      <w:r w:rsidRPr="004D2742">
        <w:rPr>
          <w:rFonts w:ascii="Arial" w:eastAsia="Times New Roman" w:hAnsi="Arial" w:cs="Arial"/>
          <w:color w:val="626262"/>
          <w:sz w:val="26"/>
          <w:szCs w:val="26"/>
          <w:lang w:eastAsia="en-GB"/>
        </w:rPr>
        <w:t>Experts have linked a drop in one-to-one nursing for very sick babies with a monthly increase in baby death rate of 0.6 per 100 infants</w:t>
      </w:r>
    </w:p>
    <w:p w:rsidR="004D2742" w:rsidRPr="004D2742" w:rsidRDefault="004D2742" w:rsidP="004D2742">
      <w:pPr>
        <w:numPr>
          <w:ilvl w:val="0"/>
          <w:numId w:val="5"/>
        </w:numPr>
        <w:spacing w:after="0" w:line="240" w:lineRule="auto"/>
        <w:ind w:left="0" w:right="480"/>
        <w:textAlignment w:val="center"/>
        <w:rPr>
          <w:rFonts w:ascii="Arial" w:eastAsia="Times New Roman" w:hAnsi="Arial" w:cs="Arial"/>
          <w:color w:val="222222"/>
          <w:sz w:val="18"/>
          <w:szCs w:val="18"/>
          <w:lang w:eastAsia="en-GB"/>
        </w:rPr>
      </w:pPr>
    </w:p>
    <w:p w:rsidR="004D2742" w:rsidRPr="004D2742" w:rsidRDefault="004D2742" w:rsidP="004D2742">
      <w:pPr>
        <w:spacing w:after="0" w:line="270" w:lineRule="atLeast"/>
        <w:textAlignment w:val="baseline"/>
        <w:rPr>
          <w:rFonts w:ascii="inherit" w:eastAsia="Times New Roman" w:hAnsi="inherit" w:cs="Times New Roman"/>
          <w:color w:val="222222"/>
          <w:sz w:val="20"/>
          <w:szCs w:val="20"/>
          <w:lang w:eastAsia="en-GB"/>
        </w:rPr>
      </w:pPr>
      <w:r w:rsidRPr="004D2742">
        <w:rPr>
          <w:rFonts w:ascii="inherit" w:eastAsia="Times New Roman" w:hAnsi="inherit" w:cs="Times New Roman"/>
          <w:color w:val="222222"/>
          <w:sz w:val="20"/>
          <w:szCs w:val="20"/>
          <w:lang w:eastAsia="en-GB"/>
        </w:rPr>
        <w:t> </w:t>
      </w:r>
    </w:p>
    <w:p w:rsidR="004D2742" w:rsidRPr="004D2742" w:rsidRDefault="004D2742" w:rsidP="004D2742">
      <w:pPr>
        <w:numPr>
          <w:ilvl w:val="0"/>
          <w:numId w:val="5"/>
        </w:numPr>
        <w:spacing w:after="0" w:line="240" w:lineRule="auto"/>
        <w:ind w:left="0" w:right="480"/>
        <w:textAlignment w:val="center"/>
        <w:rPr>
          <w:rFonts w:ascii="Arial" w:eastAsia="Times New Roman" w:hAnsi="Arial" w:cs="Arial"/>
          <w:color w:val="222222"/>
          <w:sz w:val="18"/>
          <w:szCs w:val="18"/>
          <w:lang w:eastAsia="en-GB"/>
        </w:rPr>
      </w:pPr>
    </w:p>
    <w:p w:rsidR="004D2742" w:rsidRPr="004D2742" w:rsidRDefault="004D2742" w:rsidP="004D2742">
      <w:pPr>
        <w:spacing w:after="0" w:line="270" w:lineRule="atLeast"/>
        <w:textAlignment w:val="baseline"/>
        <w:rPr>
          <w:rFonts w:ascii="inherit" w:eastAsia="Times New Roman" w:hAnsi="inherit" w:cs="Times New Roman"/>
          <w:color w:val="222222"/>
          <w:sz w:val="20"/>
          <w:szCs w:val="20"/>
          <w:lang w:eastAsia="en-GB"/>
        </w:rPr>
      </w:pPr>
      <w:r w:rsidRPr="004D2742">
        <w:rPr>
          <w:rFonts w:ascii="inherit" w:eastAsia="Times New Roman" w:hAnsi="inherit" w:cs="Times New Roman"/>
          <w:color w:val="222222"/>
          <w:sz w:val="20"/>
          <w:szCs w:val="20"/>
          <w:lang w:eastAsia="en-GB"/>
        </w:rPr>
        <w:t> </w:t>
      </w:r>
    </w:p>
    <w:p w:rsidR="004D2742" w:rsidRPr="004D2742" w:rsidRDefault="004D2742" w:rsidP="004D2742">
      <w:pPr>
        <w:numPr>
          <w:ilvl w:val="0"/>
          <w:numId w:val="5"/>
        </w:numPr>
        <w:spacing w:after="0" w:line="240" w:lineRule="auto"/>
        <w:ind w:left="0" w:right="480"/>
        <w:textAlignment w:val="center"/>
        <w:rPr>
          <w:rFonts w:ascii="Arial" w:eastAsia="Times New Roman" w:hAnsi="Arial" w:cs="Arial"/>
          <w:color w:val="222222"/>
          <w:sz w:val="18"/>
          <w:szCs w:val="18"/>
          <w:lang w:eastAsia="en-GB"/>
        </w:rPr>
      </w:pPr>
    </w:p>
    <w:p w:rsidR="004D2742" w:rsidRPr="004D2742" w:rsidRDefault="004D2742" w:rsidP="004D2742">
      <w:pPr>
        <w:spacing w:after="0" w:line="270" w:lineRule="atLeast"/>
        <w:textAlignment w:val="baseline"/>
        <w:rPr>
          <w:rFonts w:ascii="inherit" w:eastAsia="Times New Roman" w:hAnsi="inherit" w:cs="Times New Roman"/>
          <w:color w:val="222222"/>
          <w:sz w:val="20"/>
          <w:szCs w:val="20"/>
          <w:lang w:eastAsia="en-GB"/>
        </w:rPr>
      </w:pPr>
      <w:r w:rsidRPr="004D2742">
        <w:rPr>
          <w:rFonts w:ascii="inherit" w:eastAsia="Times New Roman" w:hAnsi="inherit" w:cs="Times New Roman"/>
          <w:color w:val="222222"/>
          <w:sz w:val="20"/>
          <w:szCs w:val="20"/>
          <w:lang w:eastAsia="en-GB"/>
        </w:rPr>
        <w:t> </w:t>
      </w:r>
    </w:p>
    <w:p w:rsidR="004D2742" w:rsidRPr="004D2742" w:rsidRDefault="004D2742" w:rsidP="004D2742">
      <w:pPr>
        <w:numPr>
          <w:ilvl w:val="0"/>
          <w:numId w:val="5"/>
        </w:numPr>
        <w:spacing w:after="0" w:line="240" w:lineRule="auto"/>
        <w:ind w:left="0" w:right="480"/>
        <w:textAlignment w:val="center"/>
        <w:rPr>
          <w:rFonts w:ascii="Arial" w:eastAsia="Times New Roman" w:hAnsi="Arial" w:cs="Arial"/>
          <w:color w:val="222222"/>
          <w:sz w:val="18"/>
          <w:szCs w:val="18"/>
          <w:lang w:eastAsia="en-GB"/>
        </w:rPr>
      </w:pPr>
    </w:p>
    <w:p w:rsidR="004D2742" w:rsidRPr="004D2742" w:rsidRDefault="004D2742" w:rsidP="004D2742">
      <w:pPr>
        <w:spacing w:after="0" w:line="270" w:lineRule="atLeast"/>
        <w:textAlignment w:val="baseline"/>
        <w:rPr>
          <w:rFonts w:ascii="inherit" w:eastAsia="Times New Roman" w:hAnsi="inherit" w:cs="Times New Roman"/>
          <w:color w:val="222222"/>
          <w:sz w:val="20"/>
          <w:szCs w:val="20"/>
          <w:lang w:eastAsia="en-GB"/>
        </w:rPr>
      </w:pPr>
      <w:r w:rsidRPr="004D2742">
        <w:rPr>
          <w:rFonts w:ascii="inherit" w:eastAsia="Times New Roman" w:hAnsi="inherit" w:cs="Times New Roman"/>
          <w:color w:val="222222"/>
          <w:sz w:val="20"/>
          <w:szCs w:val="20"/>
          <w:lang w:eastAsia="en-GB"/>
        </w:rPr>
        <w:t> </w:t>
      </w:r>
    </w:p>
    <w:p w:rsidR="004D2742" w:rsidRPr="004D2742" w:rsidRDefault="004D2742" w:rsidP="004D2742">
      <w:pPr>
        <w:numPr>
          <w:ilvl w:val="0"/>
          <w:numId w:val="5"/>
        </w:numPr>
        <w:pBdr>
          <w:right w:val="single" w:sz="6" w:space="11" w:color="E0E0E0"/>
        </w:pBdr>
        <w:spacing w:after="0" w:line="240" w:lineRule="auto"/>
        <w:ind w:left="0" w:right="675"/>
        <w:textAlignment w:val="center"/>
        <w:rPr>
          <w:rFonts w:ascii="Arial" w:eastAsia="Times New Roman" w:hAnsi="Arial" w:cs="Arial"/>
          <w:color w:val="222222"/>
          <w:sz w:val="18"/>
          <w:szCs w:val="18"/>
          <w:lang w:eastAsia="en-GB"/>
        </w:rPr>
      </w:pPr>
      <w:r w:rsidRPr="004D2742">
        <w:rPr>
          <w:rFonts w:ascii="inherit" w:eastAsia="Times New Roman" w:hAnsi="inherit" w:cs="Arial"/>
          <w:b/>
          <w:bCs/>
          <w:color w:val="141414"/>
          <w:sz w:val="27"/>
          <w:szCs w:val="27"/>
          <w:bdr w:val="none" w:sz="0" w:space="0" w:color="auto" w:frame="1"/>
          <w:lang w:eastAsia="en-GB"/>
        </w:rPr>
        <w:t>115</w:t>
      </w:r>
      <w:r w:rsidRPr="004D2742">
        <w:rPr>
          <w:rFonts w:ascii="inherit" w:eastAsia="Times New Roman" w:hAnsi="inherit" w:cs="Arial"/>
          <w:caps/>
          <w:color w:val="494949"/>
          <w:spacing w:val="30"/>
          <w:sz w:val="18"/>
          <w:szCs w:val="18"/>
          <w:bdr w:val="none" w:sz="0" w:space="0" w:color="auto" w:frame="1"/>
          <w:lang w:eastAsia="en-GB"/>
        </w:rPr>
        <w:t>SHARES</w:t>
      </w:r>
    </w:p>
    <w:p w:rsidR="004D2742" w:rsidRPr="004D2742" w:rsidRDefault="004D2742" w:rsidP="004D2742">
      <w:pPr>
        <w:spacing w:after="0" w:line="270" w:lineRule="atLeast"/>
        <w:textAlignment w:val="baseline"/>
        <w:rPr>
          <w:rFonts w:ascii="inherit" w:eastAsia="Times New Roman" w:hAnsi="inherit" w:cs="Times New Roman"/>
          <w:color w:val="222222"/>
          <w:sz w:val="20"/>
          <w:szCs w:val="20"/>
          <w:lang w:eastAsia="en-GB"/>
        </w:rPr>
      </w:pPr>
      <w:r w:rsidRPr="004D2742">
        <w:rPr>
          <w:rFonts w:ascii="inherit" w:eastAsia="Times New Roman" w:hAnsi="inherit" w:cs="Times New Roman"/>
          <w:color w:val="222222"/>
          <w:sz w:val="20"/>
          <w:szCs w:val="20"/>
          <w:lang w:eastAsia="en-GB"/>
        </w:rPr>
        <w:t> </w:t>
      </w:r>
    </w:p>
    <w:p w:rsidR="004D2742" w:rsidRPr="004D2742" w:rsidRDefault="004D2742" w:rsidP="004D2742">
      <w:pPr>
        <w:numPr>
          <w:ilvl w:val="0"/>
          <w:numId w:val="5"/>
        </w:numPr>
        <w:spacing w:after="0" w:line="240" w:lineRule="auto"/>
        <w:ind w:left="0"/>
        <w:textAlignment w:val="center"/>
        <w:rPr>
          <w:rFonts w:ascii="Arial" w:eastAsia="Times New Roman" w:hAnsi="Arial" w:cs="Arial"/>
          <w:color w:val="222222"/>
          <w:sz w:val="18"/>
          <w:szCs w:val="18"/>
          <w:lang w:eastAsia="en-GB"/>
        </w:rPr>
      </w:pPr>
    </w:p>
    <w:p w:rsidR="004D2742" w:rsidRPr="004D2742" w:rsidRDefault="004D2742" w:rsidP="004D2742">
      <w:pPr>
        <w:spacing w:after="0" w:line="270" w:lineRule="atLeast"/>
        <w:textAlignment w:val="baseline"/>
        <w:rPr>
          <w:rFonts w:ascii="inherit" w:eastAsia="Times New Roman" w:hAnsi="inherit" w:cs="Times New Roman"/>
          <w:color w:val="222222"/>
          <w:sz w:val="20"/>
          <w:szCs w:val="20"/>
          <w:lang w:eastAsia="en-GB"/>
        </w:rPr>
      </w:pPr>
      <w:r w:rsidRPr="004D2742">
        <w:rPr>
          <w:rFonts w:ascii="inherit" w:eastAsia="Times New Roman" w:hAnsi="inherit" w:cs="Times New Roman"/>
          <w:color w:val="222222"/>
          <w:sz w:val="20"/>
          <w:szCs w:val="20"/>
          <w:lang w:eastAsia="en-GB"/>
        </w:rPr>
        <w:t> </w:t>
      </w:r>
    </w:p>
    <w:p w:rsidR="004D2742" w:rsidRPr="004D2742" w:rsidRDefault="004D2742" w:rsidP="004D2742">
      <w:pPr>
        <w:numPr>
          <w:ilvl w:val="0"/>
          <w:numId w:val="5"/>
        </w:numPr>
        <w:spacing w:after="0" w:line="240" w:lineRule="auto"/>
        <w:ind w:left="150"/>
        <w:textAlignment w:val="center"/>
        <w:rPr>
          <w:rFonts w:ascii="Arial" w:eastAsia="Times New Roman" w:hAnsi="Arial" w:cs="Arial"/>
          <w:color w:val="222222"/>
          <w:sz w:val="18"/>
          <w:szCs w:val="18"/>
          <w:lang w:eastAsia="en-GB"/>
        </w:rPr>
      </w:pPr>
      <w:hyperlink r:id="rId29" w:anchor="comments-section" w:tooltip="Comments" w:history="1">
        <w:r w:rsidRPr="004D2742">
          <w:rPr>
            <w:rFonts w:ascii="inherit" w:eastAsia="Times New Roman" w:hAnsi="inherit" w:cs="Arial"/>
            <w:b/>
            <w:bCs/>
            <w:color w:val="009C33"/>
            <w:sz w:val="27"/>
            <w:szCs w:val="27"/>
            <w:bdr w:val="none" w:sz="0" w:space="0" w:color="auto" w:frame="1"/>
            <w:lang w:eastAsia="en-GB"/>
          </w:rPr>
          <w:t>1</w:t>
        </w:r>
        <w:r w:rsidRPr="004D2742">
          <w:rPr>
            <w:rFonts w:ascii="inherit" w:eastAsia="Times New Roman" w:hAnsi="inherit" w:cs="Arial"/>
            <w:caps/>
            <w:color w:val="494949"/>
            <w:spacing w:val="30"/>
            <w:sz w:val="18"/>
            <w:szCs w:val="18"/>
            <w:bdr w:val="none" w:sz="0" w:space="0" w:color="auto" w:frame="1"/>
            <w:lang w:eastAsia="en-GB"/>
          </w:rPr>
          <w:t>COMMENT</w:t>
        </w:r>
      </w:hyperlink>
    </w:p>
    <w:p w:rsidR="004D2742" w:rsidRPr="004D2742" w:rsidRDefault="004D2742" w:rsidP="004D2742">
      <w:pPr>
        <w:spacing w:after="0" w:line="270" w:lineRule="atLeast"/>
        <w:textAlignment w:val="baseline"/>
        <w:rPr>
          <w:rFonts w:ascii="inherit" w:eastAsia="Times New Roman" w:hAnsi="inherit" w:cs="Times New Roman"/>
          <w:color w:val="222222"/>
          <w:sz w:val="20"/>
          <w:szCs w:val="20"/>
          <w:lang w:eastAsia="en-GB"/>
        </w:rPr>
      </w:pPr>
      <w:r w:rsidRPr="004D2742">
        <w:rPr>
          <w:rFonts w:ascii="inherit" w:eastAsia="Times New Roman" w:hAnsi="inherit" w:cs="Times New Roman"/>
          <w:color w:val="E0E0E0"/>
          <w:sz w:val="18"/>
          <w:szCs w:val="18"/>
          <w:bdr w:val="none" w:sz="0" w:space="0" w:color="auto" w:frame="1"/>
          <w:lang w:eastAsia="en-GB"/>
        </w:rPr>
        <w:lastRenderedPageBreak/>
        <w:t>Getty</w:t>
      </w:r>
      <w:r w:rsidRPr="004D2742">
        <w:rPr>
          <w:rFonts w:ascii="inherit" w:eastAsia="Times New Roman" w:hAnsi="inherit" w:cs="Times New Roman"/>
          <w:noProof/>
          <w:color w:val="222222"/>
          <w:sz w:val="20"/>
          <w:szCs w:val="20"/>
          <w:lang w:eastAsia="en-GB"/>
        </w:rPr>
        <w:drawing>
          <wp:inline distT="0" distB="0" distL="0" distR="0">
            <wp:extent cx="5857875" cy="3895725"/>
            <wp:effectExtent l="0" t="0" r="9525" b="9525"/>
            <wp:docPr id="3" name="Picture 3" descr="Nurse c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urse car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857875" cy="3895725"/>
                    </a:xfrm>
                    <a:prstGeom prst="rect">
                      <a:avLst/>
                    </a:prstGeom>
                    <a:noFill/>
                    <a:ln>
                      <a:noFill/>
                    </a:ln>
                  </pic:spPr>
                </pic:pic>
              </a:graphicData>
            </a:graphic>
          </wp:inline>
        </w:drawing>
      </w:r>
    </w:p>
    <w:p w:rsidR="004D2742" w:rsidRPr="004D2742" w:rsidRDefault="004D2742" w:rsidP="004D2742">
      <w:pPr>
        <w:spacing w:after="0" w:line="270" w:lineRule="atLeast"/>
        <w:textAlignment w:val="baseline"/>
        <w:rPr>
          <w:rFonts w:ascii="inherit" w:eastAsia="Times New Roman" w:hAnsi="inherit" w:cs="Times New Roman"/>
          <w:color w:val="222222"/>
          <w:sz w:val="20"/>
          <w:szCs w:val="20"/>
          <w:lang w:eastAsia="en-GB"/>
        </w:rPr>
      </w:pPr>
      <w:r w:rsidRPr="004D2742">
        <w:rPr>
          <w:rFonts w:ascii="inherit" w:eastAsia="Times New Roman" w:hAnsi="inherit" w:cs="Times New Roman"/>
          <w:color w:val="222222"/>
          <w:sz w:val="21"/>
          <w:szCs w:val="21"/>
          <w:bdr w:val="none" w:sz="0" w:space="0" w:color="auto" w:frame="1"/>
          <w:lang w:eastAsia="en-GB"/>
        </w:rPr>
        <w:t>Nursing: One-to-one care for babies in neonatal intensive care has dropped by a third</w:t>
      </w:r>
    </w:p>
    <w:p w:rsidR="004D2742" w:rsidRPr="004D2742" w:rsidRDefault="004D2742" w:rsidP="004D2742">
      <w:pPr>
        <w:spacing w:after="150" w:line="390" w:lineRule="atLeast"/>
        <w:textAlignment w:val="baseline"/>
        <w:rPr>
          <w:rFonts w:ascii="Arial" w:eastAsia="Times New Roman" w:hAnsi="Arial" w:cs="Arial"/>
          <w:color w:val="2C2C2C"/>
          <w:sz w:val="26"/>
          <w:szCs w:val="26"/>
          <w:lang w:eastAsia="en-GB"/>
        </w:rPr>
      </w:pPr>
      <w:r w:rsidRPr="004D2742">
        <w:rPr>
          <w:rFonts w:ascii="Arial" w:eastAsia="Times New Roman" w:hAnsi="Arial" w:cs="Arial"/>
          <w:color w:val="2C2C2C"/>
          <w:sz w:val="26"/>
          <w:szCs w:val="26"/>
          <w:lang w:eastAsia="en-GB"/>
        </w:rPr>
        <w:t>A drop in the number of nurses caring for poorly babies is leading to higher death rates, while all patients are more likely to survive with more nurses, research has found.</w:t>
      </w:r>
    </w:p>
    <w:p w:rsidR="004D2742" w:rsidRPr="004D2742" w:rsidRDefault="004D2742" w:rsidP="004D2742">
      <w:pPr>
        <w:spacing w:after="0" w:line="390" w:lineRule="atLeast"/>
        <w:textAlignment w:val="baseline"/>
        <w:rPr>
          <w:rFonts w:ascii="Arial" w:eastAsia="Times New Roman" w:hAnsi="Arial" w:cs="Arial"/>
          <w:color w:val="2C2C2C"/>
          <w:sz w:val="26"/>
          <w:szCs w:val="26"/>
          <w:lang w:eastAsia="en-GB"/>
        </w:rPr>
      </w:pPr>
      <w:r w:rsidRPr="004D2742">
        <w:rPr>
          <w:rFonts w:ascii="Arial" w:eastAsia="Times New Roman" w:hAnsi="Arial" w:cs="Arial"/>
          <w:color w:val="2C2C2C"/>
          <w:sz w:val="26"/>
          <w:szCs w:val="26"/>
          <w:lang w:eastAsia="en-GB"/>
        </w:rPr>
        <w:t>Two new studies show that the number of nurses at </w:t>
      </w:r>
      <w:hyperlink r:id="rId31" w:history="1">
        <w:r w:rsidRPr="004D2742">
          <w:rPr>
            <w:rFonts w:ascii="inherit" w:eastAsia="Times New Roman" w:hAnsi="inherit" w:cs="Arial"/>
            <w:color w:val="E90E0E"/>
            <w:sz w:val="26"/>
            <w:szCs w:val="26"/>
            <w:u w:val="single"/>
            <w:bdr w:val="none" w:sz="0" w:space="0" w:color="auto" w:frame="1"/>
            <w:lang w:eastAsia="en-GB"/>
          </w:rPr>
          <w:t>NHS</w:t>
        </w:r>
      </w:hyperlink>
      <w:r w:rsidRPr="004D2742">
        <w:rPr>
          <w:rFonts w:ascii="Arial" w:eastAsia="Times New Roman" w:hAnsi="Arial" w:cs="Arial"/>
          <w:color w:val="2C2C2C"/>
          <w:sz w:val="26"/>
          <w:szCs w:val="26"/>
          <w:lang w:eastAsia="en-GB"/>
        </w:rPr>
        <w:t> bedsides in England appears to have an impact on whether patients live.</w:t>
      </w:r>
    </w:p>
    <w:p w:rsidR="004D2742" w:rsidRPr="004D2742" w:rsidRDefault="004D2742" w:rsidP="004D2742">
      <w:pPr>
        <w:spacing w:after="150" w:line="390" w:lineRule="atLeast"/>
        <w:textAlignment w:val="baseline"/>
        <w:rPr>
          <w:rFonts w:ascii="Arial" w:eastAsia="Times New Roman" w:hAnsi="Arial" w:cs="Arial"/>
          <w:color w:val="2C2C2C"/>
          <w:sz w:val="26"/>
          <w:szCs w:val="26"/>
          <w:lang w:eastAsia="en-GB"/>
        </w:rPr>
      </w:pPr>
      <w:r w:rsidRPr="004D2742">
        <w:rPr>
          <w:rFonts w:ascii="Arial" w:eastAsia="Times New Roman" w:hAnsi="Arial" w:cs="Arial"/>
          <w:color w:val="2C2C2C"/>
          <w:sz w:val="26"/>
          <w:szCs w:val="26"/>
          <w:lang w:eastAsia="en-GB"/>
        </w:rPr>
        <w:t>One of the studies also warned against shoring up nurse numbers with healthcare support workers.</w:t>
      </w:r>
    </w:p>
    <w:p w:rsidR="004D2742" w:rsidRPr="004D2742" w:rsidRDefault="004D2742" w:rsidP="004D2742">
      <w:pPr>
        <w:spacing w:after="0" w:line="390" w:lineRule="atLeast"/>
        <w:textAlignment w:val="baseline"/>
        <w:rPr>
          <w:rFonts w:ascii="Arial" w:eastAsia="Times New Roman" w:hAnsi="Arial" w:cs="Arial"/>
          <w:color w:val="2C2C2C"/>
          <w:sz w:val="26"/>
          <w:szCs w:val="26"/>
          <w:lang w:eastAsia="en-GB"/>
        </w:rPr>
      </w:pPr>
      <w:hyperlink r:id="rId32" w:history="1">
        <w:r w:rsidRPr="004D2742">
          <w:rPr>
            <w:rFonts w:ascii="inherit" w:eastAsia="Times New Roman" w:hAnsi="inherit" w:cs="Arial"/>
            <w:color w:val="E90E0E"/>
            <w:sz w:val="26"/>
            <w:szCs w:val="26"/>
            <w:u w:val="single"/>
            <w:bdr w:val="none" w:sz="0" w:space="0" w:color="auto" w:frame="1"/>
            <w:lang w:eastAsia="en-GB"/>
          </w:rPr>
          <w:t>The Department of Health</w:t>
        </w:r>
      </w:hyperlink>
      <w:r w:rsidRPr="004D2742">
        <w:rPr>
          <w:rFonts w:ascii="Arial" w:eastAsia="Times New Roman" w:hAnsi="Arial" w:cs="Arial"/>
          <w:color w:val="2C2C2C"/>
          <w:sz w:val="26"/>
          <w:szCs w:val="26"/>
          <w:lang w:eastAsia="en-GB"/>
        </w:rPr>
        <w:t> forced the National Institute for Health and Care Excellence (Nice) to stop its work into safe staffing levels last summer - although some of their recommendations on staff-patient ratios have been leaked.</w:t>
      </w:r>
    </w:p>
    <w:p w:rsidR="004D2742" w:rsidRPr="004D2742" w:rsidRDefault="004D2742" w:rsidP="004D2742">
      <w:pPr>
        <w:spacing w:after="150" w:line="390" w:lineRule="atLeast"/>
        <w:textAlignment w:val="baseline"/>
        <w:rPr>
          <w:rFonts w:ascii="Arial" w:eastAsia="Times New Roman" w:hAnsi="Arial" w:cs="Arial"/>
          <w:color w:val="2C2C2C"/>
          <w:sz w:val="26"/>
          <w:szCs w:val="26"/>
          <w:lang w:eastAsia="en-GB"/>
        </w:rPr>
      </w:pPr>
      <w:r w:rsidRPr="004D2742">
        <w:rPr>
          <w:rFonts w:ascii="Arial" w:eastAsia="Times New Roman" w:hAnsi="Arial" w:cs="Arial"/>
          <w:color w:val="2C2C2C"/>
          <w:sz w:val="26"/>
          <w:szCs w:val="26"/>
          <w:lang w:eastAsia="en-GB"/>
        </w:rPr>
        <w:t>The work has now shifted to NHS Improvement.</w:t>
      </w:r>
    </w:p>
    <w:p w:rsidR="004D2742" w:rsidRPr="004D2742" w:rsidRDefault="004D2742" w:rsidP="004D2742">
      <w:pPr>
        <w:spacing w:after="0" w:line="270" w:lineRule="atLeast"/>
        <w:textAlignment w:val="baseline"/>
        <w:rPr>
          <w:rFonts w:ascii="inherit" w:eastAsia="Times New Roman" w:hAnsi="inherit" w:cs="Times New Roman"/>
          <w:color w:val="222222"/>
          <w:sz w:val="20"/>
          <w:szCs w:val="20"/>
          <w:lang w:eastAsia="en-GB"/>
        </w:rPr>
      </w:pPr>
      <w:r w:rsidRPr="004D2742">
        <w:rPr>
          <w:rFonts w:ascii="inherit" w:eastAsia="Times New Roman" w:hAnsi="inherit" w:cs="Times New Roman"/>
          <w:noProof/>
          <w:color w:val="222222"/>
          <w:sz w:val="20"/>
          <w:szCs w:val="20"/>
          <w:lang w:eastAsia="en-GB"/>
        </w:rPr>
        <w:lastRenderedPageBreak/>
        <w:drawing>
          <wp:inline distT="0" distB="0" distL="0" distR="0">
            <wp:extent cx="5857875" cy="3895725"/>
            <wp:effectExtent l="0" t="0" r="9525" b="9525"/>
            <wp:docPr id="2" name="Picture 2" descr="Neonate Intensive care Un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onate Intensive care Unit"/>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857875" cy="3895725"/>
                    </a:xfrm>
                    <a:prstGeom prst="rect">
                      <a:avLst/>
                    </a:prstGeom>
                    <a:noFill/>
                    <a:ln>
                      <a:noFill/>
                    </a:ln>
                  </pic:spPr>
                </pic:pic>
              </a:graphicData>
            </a:graphic>
          </wp:inline>
        </w:drawing>
      </w:r>
      <w:r w:rsidRPr="004D2742">
        <w:rPr>
          <w:rFonts w:ascii="inherit" w:eastAsia="Times New Roman" w:hAnsi="inherit" w:cs="Times New Roman"/>
          <w:color w:val="222222"/>
          <w:sz w:val="20"/>
          <w:szCs w:val="20"/>
          <w:lang w:eastAsia="en-GB"/>
        </w:rPr>
        <w:t>Study: Babies receiving one-to-one care fell from 39.5 to 36 per cent</w:t>
      </w:r>
    </w:p>
    <w:p w:rsidR="004D2742" w:rsidRPr="004D2742" w:rsidRDefault="004D2742" w:rsidP="004D2742">
      <w:pPr>
        <w:spacing w:after="150" w:line="390" w:lineRule="atLeast"/>
        <w:textAlignment w:val="baseline"/>
        <w:rPr>
          <w:rFonts w:ascii="Arial" w:eastAsia="Times New Roman" w:hAnsi="Arial" w:cs="Arial"/>
          <w:color w:val="2C2C2C"/>
          <w:sz w:val="26"/>
          <w:szCs w:val="26"/>
          <w:lang w:eastAsia="en-GB"/>
        </w:rPr>
      </w:pPr>
      <w:r w:rsidRPr="004D2742">
        <w:rPr>
          <w:rFonts w:ascii="Arial" w:eastAsia="Times New Roman" w:hAnsi="Arial" w:cs="Arial"/>
          <w:color w:val="2C2C2C"/>
          <w:sz w:val="26"/>
          <w:szCs w:val="26"/>
          <w:lang w:eastAsia="en-GB"/>
        </w:rPr>
        <w:t>In the first of the new studies, published in the Archives of Disease in Childhood journal, experts found that one-to-one nursing for very sick babies in neonatal intensive care dropped by a third - from an average of 9% intensive care days to an average of around 6% - between 2008 and 2012.</w:t>
      </w:r>
    </w:p>
    <w:p w:rsidR="004D2742" w:rsidRPr="004D2742" w:rsidRDefault="004D2742" w:rsidP="004D2742">
      <w:pPr>
        <w:spacing w:after="150" w:line="390" w:lineRule="atLeast"/>
        <w:textAlignment w:val="baseline"/>
        <w:rPr>
          <w:rFonts w:ascii="Arial" w:eastAsia="Times New Roman" w:hAnsi="Arial" w:cs="Arial"/>
          <w:color w:val="2C2C2C"/>
          <w:sz w:val="26"/>
          <w:szCs w:val="26"/>
          <w:lang w:eastAsia="en-GB"/>
        </w:rPr>
      </w:pPr>
      <w:r w:rsidRPr="004D2742">
        <w:rPr>
          <w:rFonts w:ascii="Arial" w:eastAsia="Times New Roman" w:hAnsi="Arial" w:cs="Arial"/>
          <w:color w:val="2C2C2C"/>
          <w:sz w:val="26"/>
          <w:szCs w:val="26"/>
          <w:lang w:eastAsia="en-GB"/>
        </w:rPr>
        <w:t>The proportion of babies in the units who received one-to-one nursing care fell from around 39.5% to just under 36%.</w:t>
      </w:r>
    </w:p>
    <w:p w:rsidR="004D2742" w:rsidRPr="004D2742" w:rsidRDefault="004D2742" w:rsidP="004D2742">
      <w:pPr>
        <w:spacing w:after="0" w:line="390" w:lineRule="atLeast"/>
        <w:textAlignment w:val="baseline"/>
        <w:rPr>
          <w:rFonts w:ascii="Arial" w:eastAsia="Times New Roman" w:hAnsi="Arial" w:cs="Arial"/>
          <w:color w:val="2C2C2C"/>
          <w:sz w:val="26"/>
          <w:szCs w:val="26"/>
          <w:lang w:eastAsia="en-GB"/>
        </w:rPr>
      </w:pPr>
      <w:r w:rsidRPr="004D2742">
        <w:rPr>
          <w:rFonts w:ascii="Arial" w:eastAsia="Times New Roman" w:hAnsi="Arial" w:cs="Arial"/>
          <w:b/>
          <w:bCs/>
          <w:color w:val="2C2C2C"/>
          <w:sz w:val="26"/>
          <w:szCs w:val="26"/>
          <w:lang w:eastAsia="en-GB"/>
        </w:rPr>
        <w:t>Read more:</w:t>
      </w:r>
      <w:r w:rsidRPr="004D2742">
        <w:rPr>
          <w:rFonts w:ascii="Arial" w:eastAsia="Times New Roman" w:hAnsi="Arial" w:cs="Arial"/>
          <w:color w:val="2C2C2C"/>
          <w:sz w:val="26"/>
          <w:szCs w:val="26"/>
          <w:lang w:eastAsia="en-GB"/>
        </w:rPr>
        <w:t> </w:t>
      </w:r>
      <w:hyperlink r:id="rId34" w:history="1">
        <w:r w:rsidRPr="004D2742">
          <w:rPr>
            <w:rFonts w:ascii="inherit" w:eastAsia="Times New Roman" w:hAnsi="inherit" w:cs="Arial"/>
            <w:color w:val="E90E0E"/>
            <w:sz w:val="26"/>
            <w:szCs w:val="26"/>
            <w:u w:val="single"/>
            <w:bdr w:val="none" w:sz="0" w:space="0" w:color="auto" w:frame="1"/>
            <w:lang w:eastAsia="en-GB"/>
          </w:rPr>
          <w:t>Number of people unhappy with NHS at highest level for 30 years</w:t>
        </w:r>
      </w:hyperlink>
    </w:p>
    <w:p w:rsidR="004D2742" w:rsidRPr="004D2742" w:rsidRDefault="004D2742" w:rsidP="004D2742">
      <w:pPr>
        <w:spacing w:after="150" w:line="390" w:lineRule="atLeast"/>
        <w:textAlignment w:val="baseline"/>
        <w:rPr>
          <w:rFonts w:ascii="Arial" w:eastAsia="Times New Roman" w:hAnsi="Arial" w:cs="Arial"/>
          <w:color w:val="2C2C2C"/>
          <w:sz w:val="26"/>
          <w:szCs w:val="26"/>
          <w:lang w:eastAsia="en-GB"/>
        </w:rPr>
      </w:pPr>
      <w:r w:rsidRPr="004D2742">
        <w:rPr>
          <w:rFonts w:ascii="Arial" w:eastAsia="Times New Roman" w:hAnsi="Arial" w:cs="Arial"/>
          <w:color w:val="2C2C2C"/>
          <w:sz w:val="26"/>
          <w:szCs w:val="26"/>
          <w:lang w:eastAsia="en-GB"/>
        </w:rPr>
        <w:t xml:space="preserve">The British Association of Perinatal Medicine (BAPM) recommends one-to-one nursing care for </w:t>
      </w:r>
      <w:proofErr w:type="spellStart"/>
      <w:r w:rsidRPr="004D2742">
        <w:rPr>
          <w:rFonts w:ascii="Arial" w:eastAsia="Times New Roman" w:hAnsi="Arial" w:cs="Arial"/>
          <w:color w:val="2C2C2C"/>
          <w:sz w:val="26"/>
          <w:szCs w:val="26"/>
          <w:lang w:eastAsia="en-GB"/>
        </w:rPr>
        <w:t>newborns</w:t>
      </w:r>
      <w:proofErr w:type="spellEnd"/>
      <w:r w:rsidRPr="004D2742">
        <w:rPr>
          <w:rFonts w:ascii="Arial" w:eastAsia="Times New Roman" w:hAnsi="Arial" w:cs="Arial"/>
          <w:color w:val="2C2C2C"/>
          <w:sz w:val="26"/>
          <w:szCs w:val="26"/>
          <w:lang w:eastAsia="en-GB"/>
        </w:rPr>
        <w:t xml:space="preserve"> in neonatal intensive care, and a ratio of one nurse for every two infants in high dependency units.</w:t>
      </w:r>
    </w:p>
    <w:p w:rsidR="004D2742" w:rsidRPr="004D2742" w:rsidRDefault="004D2742" w:rsidP="004D2742">
      <w:pPr>
        <w:spacing w:after="150" w:line="390" w:lineRule="atLeast"/>
        <w:textAlignment w:val="baseline"/>
        <w:rPr>
          <w:rFonts w:ascii="Arial" w:eastAsia="Times New Roman" w:hAnsi="Arial" w:cs="Arial"/>
          <w:color w:val="2C2C2C"/>
          <w:sz w:val="26"/>
          <w:szCs w:val="26"/>
          <w:lang w:eastAsia="en-GB"/>
        </w:rPr>
      </w:pPr>
      <w:r w:rsidRPr="004D2742">
        <w:rPr>
          <w:rFonts w:ascii="Arial" w:eastAsia="Times New Roman" w:hAnsi="Arial" w:cs="Arial"/>
          <w:color w:val="2C2C2C"/>
          <w:sz w:val="26"/>
          <w:szCs w:val="26"/>
          <w:lang w:eastAsia="en-GB"/>
        </w:rPr>
        <w:t>For babies in special care, the recommended ratio is one nurse to four babies yet few neonatal units meet these ratios.</w:t>
      </w:r>
    </w:p>
    <w:p w:rsidR="004D2742" w:rsidRPr="004D2742" w:rsidRDefault="004D2742" w:rsidP="004D2742">
      <w:pPr>
        <w:spacing w:after="0" w:line="270" w:lineRule="atLeast"/>
        <w:textAlignment w:val="baseline"/>
        <w:rPr>
          <w:rFonts w:ascii="inherit" w:eastAsia="Times New Roman" w:hAnsi="inherit" w:cs="Times New Roman"/>
          <w:color w:val="222222"/>
          <w:sz w:val="20"/>
          <w:szCs w:val="20"/>
          <w:lang w:eastAsia="en-GB"/>
        </w:rPr>
      </w:pPr>
      <w:r w:rsidRPr="004D2742">
        <w:rPr>
          <w:rFonts w:ascii="inherit" w:eastAsia="Times New Roman" w:hAnsi="inherit" w:cs="Times New Roman"/>
          <w:color w:val="E0E0E0"/>
          <w:sz w:val="18"/>
          <w:szCs w:val="18"/>
          <w:bdr w:val="none" w:sz="0" w:space="0" w:color="auto" w:frame="1"/>
          <w:lang w:eastAsia="en-GB"/>
        </w:rPr>
        <w:lastRenderedPageBreak/>
        <w:t>PA</w:t>
      </w:r>
      <w:r w:rsidRPr="004D2742">
        <w:rPr>
          <w:rFonts w:ascii="inherit" w:eastAsia="Times New Roman" w:hAnsi="inherit" w:cs="Times New Roman"/>
          <w:noProof/>
          <w:color w:val="222222"/>
          <w:sz w:val="20"/>
          <w:szCs w:val="20"/>
          <w:lang w:eastAsia="en-GB"/>
        </w:rPr>
        <w:drawing>
          <wp:inline distT="0" distB="0" distL="0" distR="0">
            <wp:extent cx="5857875" cy="3895725"/>
            <wp:effectExtent l="0" t="0" r="9525" b="9525"/>
            <wp:docPr id="1" name="Picture 1" descr="University College Hospi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iversity College Hospital"/>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857875" cy="3895725"/>
                    </a:xfrm>
                    <a:prstGeom prst="rect">
                      <a:avLst/>
                    </a:prstGeom>
                    <a:noFill/>
                    <a:ln>
                      <a:noFill/>
                    </a:ln>
                  </pic:spPr>
                </pic:pic>
              </a:graphicData>
            </a:graphic>
          </wp:inline>
        </w:drawing>
      </w:r>
    </w:p>
    <w:p w:rsidR="004D2742" w:rsidRPr="004D2742" w:rsidRDefault="004D2742" w:rsidP="004D2742">
      <w:pPr>
        <w:spacing w:after="0" w:line="270" w:lineRule="atLeast"/>
        <w:textAlignment w:val="baseline"/>
        <w:rPr>
          <w:rFonts w:ascii="inherit" w:eastAsia="Times New Roman" w:hAnsi="inherit" w:cs="Times New Roman"/>
          <w:color w:val="222222"/>
          <w:sz w:val="20"/>
          <w:szCs w:val="20"/>
          <w:lang w:eastAsia="en-GB"/>
        </w:rPr>
      </w:pPr>
      <w:r w:rsidRPr="004D2742">
        <w:rPr>
          <w:rFonts w:ascii="inherit" w:eastAsia="Times New Roman" w:hAnsi="inherit" w:cs="Times New Roman"/>
          <w:color w:val="222222"/>
          <w:sz w:val="20"/>
          <w:szCs w:val="20"/>
          <w:lang w:eastAsia="en-GB"/>
        </w:rPr>
        <w:t>Study: University College Hospital London</w:t>
      </w:r>
    </w:p>
    <w:p w:rsidR="004D2742" w:rsidRPr="004D2742" w:rsidRDefault="004D2742" w:rsidP="004D2742">
      <w:pPr>
        <w:spacing w:after="150" w:line="390" w:lineRule="atLeast"/>
        <w:textAlignment w:val="baseline"/>
        <w:rPr>
          <w:rFonts w:ascii="Arial" w:eastAsia="Times New Roman" w:hAnsi="Arial" w:cs="Arial"/>
          <w:color w:val="2C2C2C"/>
          <w:sz w:val="26"/>
          <w:szCs w:val="26"/>
          <w:lang w:eastAsia="en-GB"/>
        </w:rPr>
      </w:pPr>
      <w:r w:rsidRPr="004D2742">
        <w:rPr>
          <w:rFonts w:ascii="Arial" w:eastAsia="Times New Roman" w:hAnsi="Arial" w:cs="Arial"/>
          <w:color w:val="2C2C2C"/>
          <w:sz w:val="26"/>
          <w:szCs w:val="26"/>
          <w:lang w:eastAsia="en-GB"/>
        </w:rPr>
        <w:t>Experts from Imperial College London, the University of Leicester, University College London and Warwick University extracted monthly data for England from the National Neonatal Research Database on babies admitted to 43 intensive care units between 2008 and 2012. </w:t>
      </w:r>
      <w:r w:rsidRPr="004D2742">
        <w:rPr>
          <w:rFonts w:ascii="Arial" w:eastAsia="Times New Roman" w:hAnsi="Arial" w:cs="Arial"/>
          <w:color w:val="2C2C2C"/>
          <w:sz w:val="26"/>
          <w:szCs w:val="26"/>
          <w:lang w:eastAsia="en-GB"/>
        </w:rPr>
        <w:br/>
        <w:t>During this period, an average of 4.5 infants out of every 100 (4.5%) in intensive care died every month.</w:t>
      </w:r>
    </w:p>
    <w:p w:rsidR="004D2742" w:rsidRPr="004D2742" w:rsidRDefault="004D2742" w:rsidP="004D2742">
      <w:pPr>
        <w:spacing w:after="150" w:line="390" w:lineRule="atLeast"/>
        <w:textAlignment w:val="baseline"/>
        <w:rPr>
          <w:rFonts w:ascii="Arial" w:eastAsia="Times New Roman" w:hAnsi="Arial" w:cs="Arial"/>
          <w:color w:val="2C2C2C"/>
          <w:sz w:val="26"/>
          <w:szCs w:val="26"/>
          <w:lang w:eastAsia="en-GB"/>
        </w:rPr>
      </w:pPr>
      <w:r w:rsidRPr="004D2742">
        <w:rPr>
          <w:rFonts w:ascii="Arial" w:eastAsia="Times New Roman" w:hAnsi="Arial" w:cs="Arial"/>
          <w:color w:val="2C2C2C"/>
          <w:sz w:val="26"/>
          <w:szCs w:val="26"/>
          <w:lang w:eastAsia="en-GB"/>
        </w:rPr>
        <w:t>Calculations showed that a 10% drop in the proportion of intensive care days on which one-to-one nursing care was provided was linked with a monthly increase in baby death rates of 0.6 per 100 infants (0.6%) in intensive care.</w:t>
      </w:r>
    </w:p>
    <w:p w:rsidR="004D2742" w:rsidRPr="004D2742" w:rsidRDefault="004D2742" w:rsidP="004D2742">
      <w:pPr>
        <w:shd w:val="clear" w:color="auto" w:fill="FFFFFF"/>
        <w:spacing w:after="150" w:line="390" w:lineRule="atLeast"/>
        <w:textAlignment w:val="baseline"/>
        <w:rPr>
          <w:rFonts w:ascii="Arial" w:eastAsia="Times New Roman" w:hAnsi="Arial" w:cs="Arial"/>
          <w:color w:val="2C2C2C"/>
          <w:sz w:val="26"/>
          <w:szCs w:val="26"/>
          <w:lang w:eastAsia="en-GB"/>
        </w:rPr>
      </w:pPr>
      <w:r w:rsidRPr="004D2742">
        <w:rPr>
          <w:rFonts w:ascii="Arial" w:eastAsia="Times New Roman" w:hAnsi="Arial" w:cs="Arial"/>
          <w:color w:val="2C2C2C"/>
          <w:sz w:val="26"/>
          <w:szCs w:val="26"/>
          <w:lang w:eastAsia="en-GB"/>
        </w:rPr>
        <w:t>The authors stressed the study was observational and did not prove that low nursing ratios were to blame.</w:t>
      </w:r>
    </w:p>
    <w:p w:rsidR="004D2742" w:rsidRPr="004D2742" w:rsidRDefault="004D2742" w:rsidP="004D2742">
      <w:pPr>
        <w:shd w:val="clear" w:color="auto" w:fill="FFFFFF"/>
        <w:spacing w:after="150" w:line="390" w:lineRule="atLeast"/>
        <w:textAlignment w:val="baseline"/>
        <w:rPr>
          <w:rFonts w:ascii="Arial" w:eastAsia="Times New Roman" w:hAnsi="Arial" w:cs="Arial"/>
          <w:color w:val="2C2C2C"/>
          <w:sz w:val="26"/>
          <w:szCs w:val="26"/>
          <w:lang w:eastAsia="en-GB"/>
        </w:rPr>
      </w:pPr>
      <w:r w:rsidRPr="004D2742">
        <w:rPr>
          <w:rFonts w:ascii="Arial" w:eastAsia="Times New Roman" w:hAnsi="Arial" w:cs="Arial"/>
          <w:color w:val="2C2C2C"/>
          <w:sz w:val="26"/>
          <w:szCs w:val="26"/>
          <w:lang w:eastAsia="en-GB"/>
        </w:rPr>
        <w:t>But they said: "Our study suggests that decreases in the provision of one-to-one nursing in tertiary-level neonatal intensive care units increase the in-hospital mortality rate."</w:t>
      </w:r>
    </w:p>
    <w:p w:rsidR="004D2742" w:rsidRPr="004D2742" w:rsidRDefault="004D2742" w:rsidP="004D2742">
      <w:pPr>
        <w:shd w:val="clear" w:color="auto" w:fill="FFFFFF"/>
        <w:spacing w:after="150" w:line="390" w:lineRule="atLeast"/>
        <w:textAlignment w:val="baseline"/>
        <w:rPr>
          <w:rFonts w:ascii="Arial" w:eastAsia="Times New Roman" w:hAnsi="Arial" w:cs="Arial"/>
          <w:color w:val="2C2C2C"/>
          <w:sz w:val="26"/>
          <w:szCs w:val="26"/>
          <w:lang w:eastAsia="en-GB"/>
        </w:rPr>
      </w:pPr>
      <w:r w:rsidRPr="004D2742">
        <w:rPr>
          <w:rFonts w:ascii="Arial" w:eastAsia="Times New Roman" w:hAnsi="Arial" w:cs="Arial"/>
          <w:color w:val="2C2C2C"/>
          <w:sz w:val="26"/>
          <w:szCs w:val="26"/>
          <w:lang w:eastAsia="en-GB"/>
        </w:rPr>
        <w:t xml:space="preserve">In an editorial, Dr Alan Fenton, University of Leeds </w:t>
      </w:r>
      <w:proofErr w:type="spellStart"/>
      <w:r w:rsidRPr="004D2742">
        <w:rPr>
          <w:rFonts w:ascii="Arial" w:eastAsia="Times New Roman" w:hAnsi="Arial" w:cs="Arial"/>
          <w:color w:val="2C2C2C"/>
          <w:sz w:val="26"/>
          <w:szCs w:val="26"/>
          <w:lang w:eastAsia="en-GB"/>
        </w:rPr>
        <w:t>pediatric</w:t>
      </w:r>
      <w:proofErr w:type="spellEnd"/>
      <w:r w:rsidRPr="004D2742">
        <w:rPr>
          <w:rFonts w:ascii="Arial" w:eastAsia="Times New Roman" w:hAnsi="Arial" w:cs="Arial"/>
          <w:color w:val="2C2C2C"/>
          <w:sz w:val="26"/>
          <w:szCs w:val="26"/>
          <w:lang w:eastAsia="en-GB"/>
        </w:rPr>
        <w:t xml:space="preserve"> expert Sue </w:t>
      </w:r>
      <w:proofErr w:type="spellStart"/>
      <w:r w:rsidRPr="004D2742">
        <w:rPr>
          <w:rFonts w:ascii="Arial" w:eastAsia="Times New Roman" w:hAnsi="Arial" w:cs="Arial"/>
          <w:color w:val="2C2C2C"/>
          <w:sz w:val="26"/>
          <w:szCs w:val="26"/>
          <w:lang w:eastAsia="en-GB"/>
        </w:rPr>
        <w:t>Turrill</w:t>
      </w:r>
      <w:proofErr w:type="spellEnd"/>
      <w:r w:rsidRPr="004D2742">
        <w:rPr>
          <w:rFonts w:ascii="Arial" w:eastAsia="Times New Roman" w:hAnsi="Arial" w:cs="Arial"/>
          <w:color w:val="2C2C2C"/>
          <w:sz w:val="26"/>
          <w:szCs w:val="26"/>
          <w:lang w:eastAsia="en-GB"/>
        </w:rPr>
        <w:t xml:space="preserve"> and Caroline Davey, the chief executive of premature and sick baby charity Bliss, said more than 90,000 babies were admitted to neonatal units in </w:t>
      </w:r>
      <w:r w:rsidRPr="004D2742">
        <w:rPr>
          <w:rFonts w:ascii="Arial" w:eastAsia="Times New Roman" w:hAnsi="Arial" w:cs="Arial"/>
          <w:color w:val="2C2C2C"/>
          <w:sz w:val="26"/>
          <w:szCs w:val="26"/>
          <w:lang w:eastAsia="en-GB"/>
        </w:rPr>
        <w:lastRenderedPageBreak/>
        <w:t>England, Scotland and Wales in 2014. Just under 14% of the care days these babies received was in intensive care.</w:t>
      </w:r>
    </w:p>
    <w:p w:rsidR="004D2742" w:rsidRPr="004D2742" w:rsidRDefault="004D2742" w:rsidP="004D2742">
      <w:pPr>
        <w:shd w:val="clear" w:color="auto" w:fill="FFFFFF"/>
        <w:spacing w:after="0" w:line="390" w:lineRule="atLeast"/>
        <w:textAlignment w:val="baseline"/>
        <w:rPr>
          <w:rFonts w:ascii="Arial" w:eastAsia="Times New Roman" w:hAnsi="Arial" w:cs="Arial"/>
          <w:color w:val="2C2C2C"/>
          <w:sz w:val="26"/>
          <w:szCs w:val="26"/>
          <w:lang w:eastAsia="en-GB"/>
        </w:rPr>
      </w:pPr>
      <w:r w:rsidRPr="004D2742">
        <w:rPr>
          <w:rFonts w:ascii="Arial" w:eastAsia="Times New Roman" w:hAnsi="Arial" w:cs="Arial"/>
          <w:color w:val="2C2C2C"/>
          <w:sz w:val="26"/>
          <w:szCs w:val="26"/>
          <w:lang w:eastAsia="en-GB"/>
        </w:rPr>
        <w:t>While Health Secretary </w:t>
      </w:r>
      <w:hyperlink r:id="rId36" w:history="1">
        <w:r w:rsidRPr="004D2742">
          <w:rPr>
            <w:rFonts w:ascii="inherit" w:eastAsia="Times New Roman" w:hAnsi="inherit" w:cs="Arial"/>
            <w:color w:val="E90E0E"/>
            <w:sz w:val="26"/>
            <w:szCs w:val="26"/>
            <w:bdr w:val="none" w:sz="0" w:space="0" w:color="auto" w:frame="1"/>
            <w:lang w:eastAsia="en-GB"/>
          </w:rPr>
          <w:t>Jeremy Hunt</w:t>
        </w:r>
      </w:hyperlink>
      <w:r w:rsidRPr="004D2742">
        <w:rPr>
          <w:rFonts w:ascii="Arial" w:eastAsia="Times New Roman" w:hAnsi="Arial" w:cs="Arial"/>
          <w:color w:val="2C2C2C"/>
          <w:sz w:val="26"/>
          <w:szCs w:val="26"/>
          <w:lang w:eastAsia="en-GB"/>
        </w:rPr>
        <w:t> has announced plans to cut the rate of neonatal deaths, "the announcement has so far singularly failed to acknowledge the importance of improving staffing levels in order to reduce neonatal deaths, despite consistent information from neonatal professionals," they said.</w:t>
      </w:r>
    </w:p>
    <w:p w:rsidR="004D2742" w:rsidRPr="004D2742" w:rsidRDefault="004D2742" w:rsidP="004D2742">
      <w:pPr>
        <w:shd w:val="clear" w:color="auto" w:fill="FFFFFF"/>
        <w:spacing w:after="150" w:line="390" w:lineRule="atLeast"/>
        <w:textAlignment w:val="baseline"/>
        <w:rPr>
          <w:rFonts w:ascii="Arial" w:eastAsia="Times New Roman" w:hAnsi="Arial" w:cs="Arial"/>
          <w:color w:val="2C2C2C"/>
          <w:sz w:val="26"/>
          <w:szCs w:val="26"/>
          <w:lang w:eastAsia="en-GB"/>
        </w:rPr>
      </w:pPr>
      <w:r w:rsidRPr="004D2742">
        <w:rPr>
          <w:rFonts w:ascii="Arial" w:eastAsia="Times New Roman" w:hAnsi="Arial" w:cs="Arial"/>
          <w:color w:val="2C2C2C"/>
          <w:sz w:val="26"/>
          <w:szCs w:val="26"/>
          <w:lang w:eastAsia="en-GB"/>
        </w:rPr>
        <w:t>Ms Davey added: "The Government and NHS decision makers have so far failed to take the necessary action to address these staffing shortfalls, which we have known about for many years.</w:t>
      </w:r>
    </w:p>
    <w:p w:rsidR="004D2742" w:rsidRPr="004D2742" w:rsidRDefault="004D2742" w:rsidP="004D2742">
      <w:pPr>
        <w:shd w:val="clear" w:color="auto" w:fill="FFFFFF"/>
        <w:spacing w:after="150" w:line="390" w:lineRule="atLeast"/>
        <w:textAlignment w:val="baseline"/>
        <w:rPr>
          <w:rFonts w:ascii="Arial" w:eastAsia="Times New Roman" w:hAnsi="Arial" w:cs="Arial"/>
          <w:color w:val="2C2C2C"/>
          <w:sz w:val="26"/>
          <w:szCs w:val="26"/>
          <w:lang w:eastAsia="en-GB"/>
        </w:rPr>
      </w:pPr>
      <w:r w:rsidRPr="004D2742">
        <w:rPr>
          <w:rFonts w:ascii="Arial" w:eastAsia="Times New Roman" w:hAnsi="Arial" w:cs="Arial"/>
          <w:color w:val="2C2C2C"/>
          <w:sz w:val="26"/>
          <w:szCs w:val="26"/>
          <w:lang w:eastAsia="en-GB"/>
        </w:rPr>
        <w:t>"It is now absolutely vital that they focus on achieving the national standards. Having a baby on an intensive care unit is already an incredibly stressful situation - parents shouldn't also have to worry if there are enough nurses to provide the right care for their baby."</w:t>
      </w:r>
    </w:p>
    <w:p w:rsidR="002026A1" w:rsidRDefault="002026A1">
      <w:bookmarkStart w:id="0" w:name="_GoBack"/>
      <w:bookmarkEnd w:id="0"/>
    </w:p>
    <w:sectPr w:rsidR="002026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7763E7"/>
    <w:multiLevelType w:val="multilevel"/>
    <w:tmpl w:val="DB4C9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45F7C89"/>
    <w:multiLevelType w:val="multilevel"/>
    <w:tmpl w:val="BB5EB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D12D49"/>
    <w:multiLevelType w:val="multilevel"/>
    <w:tmpl w:val="F3E42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8B19B1"/>
    <w:multiLevelType w:val="multilevel"/>
    <w:tmpl w:val="82348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8504EA"/>
    <w:multiLevelType w:val="multilevel"/>
    <w:tmpl w:val="5E881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2742"/>
    <w:rsid w:val="002026A1"/>
    <w:rsid w:val="004D27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95394D-D5D2-4019-903A-E72CDECE4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D274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4D2742"/>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D274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4D2742"/>
  </w:style>
  <w:style w:type="character" w:styleId="Hyperlink">
    <w:name w:val="Hyperlink"/>
    <w:basedOn w:val="DefaultParagraphFont"/>
    <w:uiPriority w:val="99"/>
    <w:semiHidden/>
    <w:unhideWhenUsed/>
    <w:rsid w:val="004D2742"/>
    <w:rPr>
      <w:color w:val="0000FF"/>
      <w:u w:val="single"/>
    </w:rPr>
  </w:style>
  <w:style w:type="character" w:styleId="Strong">
    <w:name w:val="Strong"/>
    <w:basedOn w:val="DefaultParagraphFont"/>
    <w:uiPriority w:val="22"/>
    <w:qFormat/>
    <w:rsid w:val="004D2742"/>
    <w:rPr>
      <w:b/>
      <w:bCs/>
    </w:rPr>
  </w:style>
  <w:style w:type="character" w:customStyle="1" w:styleId="Heading1Char">
    <w:name w:val="Heading 1 Char"/>
    <w:basedOn w:val="DefaultParagraphFont"/>
    <w:link w:val="Heading1"/>
    <w:uiPriority w:val="9"/>
    <w:rsid w:val="004D2742"/>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4D2742"/>
    <w:rPr>
      <w:rFonts w:ascii="Times New Roman" w:eastAsia="Times New Roman" w:hAnsi="Times New Roman" w:cs="Times New Roman"/>
      <w:b/>
      <w:bCs/>
      <w:sz w:val="36"/>
      <w:szCs w:val="36"/>
      <w:lang w:eastAsia="en-GB"/>
    </w:rPr>
  </w:style>
  <w:style w:type="character" w:customStyle="1" w:styleId="topic-title">
    <w:name w:val="topic-title"/>
    <w:basedOn w:val="DefaultParagraphFont"/>
    <w:rsid w:val="004D2742"/>
  </w:style>
  <w:style w:type="character" w:customStyle="1" w:styleId="section-label">
    <w:name w:val="section-label"/>
    <w:basedOn w:val="DefaultParagraphFont"/>
    <w:rsid w:val="004D2742"/>
  </w:style>
  <w:style w:type="character" w:customStyle="1" w:styleId="countnum">
    <w:name w:val="count__num"/>
    <w:basedOn w:val="DefaultParagraphFont"/>
    <w:rsid w:val="004D2742"/>
  </w:style>
  <w:style w:type="character" w:customStyle="1" w:styleId="counttext">
    <w:name w:val="count__text"/>
    <w:basedOn w:val="DefaultParagraphFont"/>
    <w:rsid w:val="004D2742"/>
  </w:style>
  <w:style w:type="character" w:customStyle="1" w:styleId="image-credit">
    <w:name w:val="image-credit"/>
    <w:basedOn w:val="DefaultParagraphFont"/>
    <w:rsid w:val="004D27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9126937">
      <w:bodyDiv w:val="1"/>
      <w:marLeft w:val="0"/>
      <w:marRight w:val="0"/>
      <w:marTop w:val="0"/>
      <w:marBottom w:val="0"/>
      <w:divBdr>
        <w:top w:val="none" w:sz="0" w:space="0" w:color="auto"/>
        <w:left w:val="none" w:sz="0" w:space="0" w:color="auto"/>
        <w:bottom w:val="none" w:sz="0" w:space="0" w:color="auto"/>
        <w:right w:val="none" w:sz="0" w:space="0" w:color="auto"/>
      </w:divBdr>
    </w:div>
    <w:div w:id="1650598397">
      <w:bodyDiv w:val="1"/>
      <w:marLeft w:val="0"/>
      <w:marRight w:val="0"/>
      <w:marTop w:val="0"/>
      <w:marBottom w:val="0"/>
      <w:divBdr>
        <w:top w:val="none" w:sz="0" w:space="0" w:color="auto"/>
        <w:left w:val="none" w:sz="0" w:space="0" w:color="auto"/>
        <w:bottom w:val="none" w:sz="0" w:space="0" w:color="auto"/>
        <w:right w:val="none" w:sz="0" w:space="0" w:color="auto"/>
      </w:divBdr>
    </w:div>
    <w:div w:id="1723628314">
      <w:bodyDiv w:val="1"/>
      <w:marLeft w:val="0"/>
      <w:marRight w:val="0"/>
      <w:marTop w:val="0"/>
      <w:marBottom w:val="0"/>
      <w:divBdr>
        <w:top w:val="none" w:sz="0" w:space="0" w:color="auto"/>
        <w:left w:val="none" w:sz="0" w:space="0" w:color="auto"/>
        <w:bottom w:val="none" w:sz="0" w:space="0" w:color="auto"/>
        <w:right w:val="none" w:sz="0" w:space="0" w:color="auto"/>
      </w:divBdr>
    </w:div>
    <w:div w:id="1779131671">
      <w:bodyDiv w:val="1"/>
      <w:marLeft w:val="0"/>
      <w:marRight w:val="0"/>
      <w:marTop w:val="0"/>
      <w:marBottom w:val="0"/>
      <w:divBdr>
        <w:top w:val="none" w:sz="0" w:space="0" w:color="auto"/>
        <w:left w:val="none" w:sz="0" w:space="0" w:color="auto"/>
        <w:bottom w:val="none" w:sz="0" w:space="0" w:color="auto"/>
        <w:right w:val="none" w:sz="0" w:space="0" w:color="auto"/>
      </w:divBdr>
      <w:divsChild>
        <w:div w:id="92209494">
          <w:marLeft w:val="0"/>
          <w:marRight w:val="0"/>
          <w:marTop w:val="0"/>
          <w:marBottom w:val="0"/>
          <w:divBdr>
            <w:top w:val="none" w:sz="0" w:space="0" w:color="auto"/>
            <w:left w:val="none" w:sz="0" w:space="0" w:color="auto"/>
            <w:bottom w:val="none" w:sz="0" w:space="0" w:color="auto"/>
            <w:right w:val="none" w:sz="0" w:space="0" w:color="auto"/>
          </w:divBdr>
          <w:divsChild>
            <w:div w:id="431051729">
              <w:marLeft w:val="0"/>
              <w:marRight w:val="0"/>
              <w:marTop w:val="0"/>
              <w:marBottom w:val="0"/>
              <w:divBdr>
                <w:top w:val="none" w:sz="0" w:space="0" w:color="auto"/>
                <w:left w:val="none" w:sz="0" w:space="0" w:color="auto"/>
                <w:bottom w:val="none" w:sz="0" w:space="0" w:color="auto"/>
                <w:right w:val="none" w:sz="0" w:space="0" w:color="auto"/>
              </w:divBdr>
            </w:div>
          </w:divsChild>
        </w:div>
        <w:div w:id="1892764163">
          <w:marLeft w:val="0"/>
          <w:marRight w:val="0"/>
          <w:marTop w:val="0"/>
          <w:marBottom w:val="0"/>
          <w:divBdr>
            <w:top w:val="none" w:sz="0" w:space="0" w:color="auto"/>
            <w:left w:val="none" w:sz="0" w:space="0" w:color="auto"/>
            <w:bottom w:val="none" w:sz="0" w:space="0" w:color="auto"/>
            <w:right w:val="none" w:sz="0" w:space="0" w:color="auto"/>
          </w:divBdr>
          <w:divsChild>
            <w:div w:id="1440877410">
              <w:marLeft w:val="0"/>
              <w:marRight w:val="0"/>
              <w:marTop w:val="0"/>
              <w:marBottom w:val="0"/>
              <w:divBdr>
                <w:top w:val="none" w:sz="0" w:space="0" w:color="auto"/>
                <w:left w:val="none" w:sz="0" w:space="0" w:color="auto"/>
                <w:bottom w:val="none" w:sz="0" w:space="0" w:color="auto"/>
                <w:right w:val="none" w:sz="0" w:space="0" w:color="auto"/>
              </w:divBdr>
              <w:divsChild>
                <w:div w:id="765273423">
                  <w:marLeft w:val="0"/>
                  <w:marRight w:val="0"/>
                  <w:marTop w:val="0"/>
                  <w:marBottom w:val="0"/>
                  <w:divBdr>
                    <w:top w:val="none" w:sz="0" w:space="0" w:color="auto"/>
                    <w:left w:val="none" w:sz="0" w:space="0" w:color="auto"/>
                    <w:bottom w:val="none" w:sz="0" w:space="0" w:color="auto"/>
                    <w:right w:val="none" w:sz="0" w:space="0" w:color="auto"/>
                  </w:divBdr>
                </w:div>
              </w:divsChild>
            </w:div>
            <w:div w:id="849487347">
              <w:marLeft w:val="0"/>
              <w:marRight w:val="150"/>
              <w:marTop w:val="0"/>
              <w:marBottom w:val="0"/>
              <w:divBdr>
                <w:top w:val="none" w:sz="0" w:space="0" w:color="auto"/>
                <w:left w:val="none" w:sz="0" w:space="0" w:color="auto"/>
                <w:bottom w:val="none" w:sz="0" w:space="0" w:color="auto"/>
                <w:right w:val="none" w:sz="0" w:space="0" w:color="auto"/>
              </w:divBdr>
              <w:divsChild>
                <w:div w:id="270280501">
                  <w:marLeft w:val="0"/>
                  <w:marRight w:val="300"/>
                  <w:marTop w:val="0"/>
                  <w:marBottom w:val="0"/>
                  <w:divBdr>
                    <w:top w:val="single" w:sz="2" w:space="0" w:color="DADADA"/>
                    <w:left w:val="single" w:sz="2" w:space="0" w:color="DADADA"/>
                    <w:bottom w:val="none" w:sz="0" w:space="0" w:color="auto"/>
                    <w:right w:val="single" w:sz="2" w:space="0" w:color="DADADA"/>
                  </w:divBdr>
                  <w:divsChild>
                    <w:div w:id="1678653418">
                      <w:marLeft w:val="0"/>
                      <w:marRight w:val="0"/>
                      <w:marTop w:val="0"/>
                      <w:marBottom w:val="0"/>
                      <w:divBdr>
                        <w:top w:val="none" w:sz="0" w:space="0" w:color="auto"/>
                        <w:left w:val="none" w:sz="0" w:space="0" w:color="auto"/>
                        <w:bottom w:val="none" w:sz="0" w:space="0" w:color="auto"/>
                        <w:right w:val="none" w:sz="0" w:space="0" w:color="auto"/>
                      </w:divBdr>
                      <w:divsChild>
                        <w:div w:id="1411808401">
                          <w:marLeft w:val="0"/>
                          <w:marRight w:val="0"/>
                          <w:marTop w:val="0"/>
                          <w:marBottom w:val="0"/>
                          <w:divBdr>
                            <w:top w:val="single" w:sz="2" w:space="0" w:color="DADADA"/>
                            <w:left w:val="single" w:sz="2" w:space="0" w:color="DADADA"/>
                            <w:bottom w:val="none" w:sz="0" w:space="0" w:color="auto"/>
                            <w:right w:val="single" w:sz="2" w:space="0" w:color="DADADA"/>
                          </w:divBdr>
                          <w:divsChild>
                            <w:div w:id="1813718014">
                              <w:marLeft w:val="0"/>
                              <w:marRight w:val="0"/>
                              <w:marTop w:val="0"/>
                              <w:marBottom w:val="0"/>
                              <w:divBdr>
                                <w:top w:val="none" w:sz="0" w:space="0" w:color="auto"/>
                                <w:left w:val="none" w:sz="0" w:space="0" w:color="auto"/>
                                <w:bottom w:val="none" w:sz="0" w:space="0" w:color="auto"/>
                                <w:right w:val="none" w:sz="0" w:space="0" w:color="auto"/>
                              </w:divBdr>
                            </w:div>
                            <w:div w:id="1471629244">
                              <w:marLeft w:val="0"/>
                              <w:marRight w:val="0"/>
                              <w:marTop w:val="0"/>
                              <w:marBottom w:val="0"/>
                              <w:divBdr>
                                <w:top w:val="none" w:sz="0" w:space="0" w:color="auto"/>
                                <w:left w:val="none" w:sz="0" w:space="0" w:color="auto"/>
                                <w:bottom w:val="none" w:sz="0" w:space="0" w:color="auto"/>
                                <w:right w:val="none" w:sz="0" w:space="0" w:color="auto"/>
                              </w:divBdr>
                            </w:div>
                            <w:div w:id="2130053076">
                              <w:marLeft w:val="0"/>
                              <w:marRight w:val="0"/>
                              <w:marTop w:val="0"/>
                              <w:marBottom w:val="0"/>
                              <w:divBdr>
                                <w:top w:val="none" w:sz="0" w:space="0" w:color="auto"/>
                                <w:left w:val="none" w:sz="0" w:space="0" w:color="auto"/>
                                <w:bottom w:val="none" w:sz="0" w:space="0" w:color="auto"/>
                                <w:right w:val="none" w:sz="0" w:space="0" w:color="auto"/>
                              </w:divBdr>
                              <w:divsChild>
                                <w:div w:id="197460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819075">
                      <w:marLeft w:val="0"/>
                      <w:marRight w:val="300"/>
                      <w:marTop w:val="0"/>
                      <w:marBottom w:val="0"/>
                      <w:divBdr>
                        <w:top w:val="none" w:sz="0" w:space="0" w:color="auto"/>
                        <w:left w:val="none" w:sz="0" w:space="0" w:color="auto"/>
                        <w:bottom w:val="none" w:sz="0" w:space="0" w:color="auto"/>
                        <w:right w:val="none" w:sz="0" w:space="0" w:color="auto"/>
                      </w:divBdr>
                      <w:divsChild>
                        <w:div w:id="697780120">
                          <w:marLeft w:val="0"/>
                          <w:marRight w:val="0"/>
                          <w:marTop w:val="0"/>
                          <w:marBottom w:val="0"/>
                          <w:divBdr>
                            <w:top w:val="single" w:sz="2" w:space="0" w:color="DADADA"/>
                            <w:left w:val="single" w:sz="2" w:space="0" w:color="DADADA"/>
                            <w:bottom w:val="none" w:sz="0" w:space="0" w:color="auto"/>
                            <w:right w:val="single" w:sz="2" w:space="0" w:color="DADADA"/>
                          </w:divBdr>
                          <w:divsChild>
                            <w:div w:id="346643049">
                              <w:marLeft w:val="0"/>
                              <w:marRight w:val="0"/>
                              <w:marTop w:val="0"/>
                              <w:marBottom w:val="0"/>
                              <w:divBdr>
                                <w:top w:val="none" w:sz="0" w:space="0" w:color="auto"/>
                                <w:left w:val="none" w:sz="0" w:space="0" w:color="auto"/>
                                <w:bottom w:val="none" w:sz="0" w:space="0" w:color="auto"/>
                                <w:right w:val="none" w:sz="0" w:space="0" w:color="auto"/>
                              </w:divBdr>
                            </w:div>
                            <w:div w:id="1496413890">
                              <w:marLeft w:val="0"/>
                              <w:marRight w:val="0"/>
                              <w:marTop w:val="0"/>
                              <w:marBottom w:val="0"/>
                              <w:divBdr>
                                <w:top w:val="none" w:sz="0" w:space="0" w:color="auto"/>
                                <w:left w:val="none" w:sz="0" w:space="0" w:color="auto"/>
                                <w:bottom w:val="none" w:sz="0" w:space="0" w:color="auto"/>
                                <w:right w:val="none" w:sz="0" w:space="0" w:color="auto"/>
                              </w:divBdr>
                              <w:divsChild>
                                <w:div w:id="23647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4488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mirror.co.uk/news/weird-news/" TargetMode="External"/><Relationship Id="rId18" Type="http://schemas.openxmlformats.org/officeDocument/2006/relationships/hyperlink" Target="http://www.mirror.co.uk/all-about/jeremy-corbyn" TargetMode="External"/><Relationship Id="rId26" Type="http://schemas.openxmlformats.org/officeDocument/2006/relationships/hyperlink" Target="http://www.mirror.co.uk/news/" TargetMode="External"/><Relationship Id="rId21" Type="http://schemas.openxmlformats.org/officeDocument/2006/relationships/hyperlink" Target="http://www.mirror.co.uk/money/" TargetMode="External"/><Relationship Id="rId34" Type="http://schemas.openxmlformats.org/officeDocument/2006/relationships/hyperlink" Target="http://www.mirror.co.uk/news/uk-news/number-people-unhappy-nhs-suffers-7335360" TargetMode="External"/><Relationship Id="rId7" Type="http://schemas.openxmlformats.org/officeDocument/2006/relationships/hyperlink" Target="http://www.mirror.co.uk/news/" TargetMode="External"/><Relationship Id="rId12" Type="http://schemas.openxmlformats.org/officeDocument/2006/relationships/hyperlink" Target="http://www.mirror.co.uk/tv/" TargetMode="External"/><Relationship Id="rId17" Type="http://schemas.openxmlformats.org/officeDocument/2006/relationships/hyperlink" Target="http://www.mirror.co.uk/all-about/invictus-games" TargetMode="External"/><Relationship Id="rId25" Type="http://schemas.openxmlformats.org/officeDocument/2006/relationships/hyperlink" Target="http://www.mirror.co.uk/" TargetMode="External"/><Relationship Id="rId33" Type="http://schemas.openxmlformats.org/officeDocument/2006/relationships/image" Target="media/image2.jpe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mirror.co.uk/all-about/david-cameron" TargetMode="External"/><Relationship Id="rId20" Type="http://schemas.openxmlformats.org/officeDocument/2006/relationships/hyperlink" Target="http://www.mirror.co.uk/tech/" TargetMode="External"/><Relationship Id="rId29" Type="http://schemas.openxmlformats.org/officeDocument/2006/relationships/hyperlink" Target="http://www.mirror.co.uk/news/uk-news/drop-neonatal-intensive-care-nurses-7339659" TargetMode="External"/><Relationship Id="rId1" Type="http://schemas.openxmlformats.org/officeDocument/2006/relationships/numbering" Target="numbering.xml"/><Relationship Id="rId6" Type="http://schemas.openxmlformats.org/officeDocument/2006/relationships/hyperlink" Target="http://www.mirror.co.uk/all-about/department-of-health" TargetMode="External"/><Relationship Id="rId11" Type="http://schemas.openxmlformats.org/officeDocument/2006/relationships/hyperlink" Target="http://www.mirror.co.uk/3am/" TargetMode="External"/><Relationship Id="rId24" Type="http://schemas.openxmlformats.org/officeDocument/2006/relationships/hyperlink" Target="http://www.mirror.co.uk/lifestyle/family/" TargetMode="External"/><Relationship Id="rId32" Type="http://schemas.openxmlformats.org/officeDocument/2006/relationships/hyperlink" Target="http://www.mirror.co.uk/all-about/department-of-health" TargetMode="External"/><Relationship Id="rId37" Type="http://schemas.openxmlformats.org/officeDocument/2006/relationships/fontTable" Target="fontTable.xml"/><Relationship Id="rId5" Type="http://schemas.openxmlformats.org/officeDocument/2006/relationships/hyperlink" Target="http://www.mirror.co.uk/all-about/nhs" TargetMode="External"/><Relationship Id="rId15" Type="http://schemas.openxmlformats.org/officeDocument/2006/relationships/hyperlink" Target="http://www.mirror.co.uk/all-about/ben-needham" TargetMode="External"/><Relationship Id="rId23" Type="http://schemas.openxmlformats.org/officeDocument/2006/relationships/hyperlink" Target="http://www.mirror.co.uk/3am/style/" TargetMode="External"/><Relationship Id="rId28" Type="http://schemas.openxmlformats.org/officeDocument/2006/relationships/hyperlink" Target="http://www.mirror.co.uk/all-about/babies" TargetMode="External"/><Relationship Id="rId36" Type="http://schemas.openxmlformats.org/officeDocument/2006/relationships/hyperlink" Target="http://www.mirror.co.uk/all-about/jeremy-hunt" TargetMode="External"/><Relationship Id="rId10" Type="http://schemas.openxmlformats.org/officeDocument/2006/relationships/hyperlink" Target="http://www.mirror.co.uk/sport/" TargetMode="External"/><Relationship Id="rId19" Type="http://schemas.openxmlformats.org/officeDocument/2006/relationships/hyperlink" Target="http://www.mirror.co.uk/all-about/weather" TargetMode="External"/><Relationship Id="rId31" Type="http://schemas.openxmlformats.org/officeDocument/2006/relationships/hyperlink" Target="http://www.mirror.co.uk/all-about/nhs" TargetMode="External"/><Relationship Id="rId4" Type="http://schemas.openxmlformats.org/officeDocument/2006/relationships/webSettings" Target="webSettings.xml"/><Relationship Id="rId9" Type="http://schemas.openxmlformats.org/officeDocument/2006/relationships/hyperlink" Target="http://www.mirror.co.uk/sport/football/" TargetMode="External"/><Relationship Id="rId14" Type="http://schemas.openxmlformats.org/officeDocument/2006/relationships/hyperlink" Target="http://www.mirror.co.uk/all-about/queens-speech" TargetMode="External"/><Relationship Id="rId22" Type="http://schemas.openxmlformats.org/officeDocument/2006/relationships/hyperlink" Target="http://www.mirror.co.uk/lifestyle/travel/" TargetMode="External"/><Relationship Id="rId27" Type="http://schemas.openxmlformats.org/officeDocument/2006/relationships/hyperlink" Target="http://www.mirror.co.uk/news/uk-news/" TargetMode="External"/><Relationship Id="rId30" Type="http://schemas.openxmlformats.org/officeDocument/2006/relationships/image" Target="media/image1.jpeg"/><Relationship Id="rId35" Type="http://schemas.openxmlformats.org/officeDocument/2006/relationships/image" Target="media/image3.jpeg"/><Relationship Id="rId8" Type="http://schemas.openxmlformats.org/officeDocument/2006/relationships/hyperlink" Target="http://www.mirror.co.uk/all-about/politics"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1115</Words>
  <Characters>6361</Characters>
  <Application>Microsoft Office Word</Application>
  <DocSecurity>0</DocSecurity>
  <Lines>53</Lines>
  <Paragraphs>14</Paragraphs>
  <ScaleCrop>false</ScaleCrop>
  <Company/>
  <LinksUpToDate>false</LinksUpToDate>
  <CharactersWithSpaces>7462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2016-05-19T13:15:00Z</dcterms:created>
  <dcterms:modified xsi:type="dcterms:W3CDTF">2016-05-19T13:18:00Z</dcterms:modified>
</cp:coreProperties>
</file>