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BA5" w:rsidRPr="00546BA5" w:rsidRDefault="00546BA5" w:rsidP="00546BA5">
      <w:pPr>
        <w:spacing w:after="48" w:line="240" w:lineRule="auto"/>
        <w:textAlignment w:val="baseline"/>
        <w:outlineLvl w:val="0"/>
        <w:rPr>
          <w:rFonts w:ascii="Georgia" w:eastAsia="Times New Roman" w:hAnsi="Georgia" w:cs="Times New Roman"/>
          <w:color w:val="000000"/>
          <w:kern w:val="36"/>
          <w:sz w:val="55"/>
          <w:szCs w:val="55"/>
          <w:lang w:eastAsia="en-GB"/>
        </w:rPr>
      </w:pPr>
      <w:r w:rsidRPr="00546BA5">
        <w:rPr>
          <w:rFonts w:ascii="Georgia" w:eastAsia="Times New Roman" w:hAnsi="Georgia" w:cs="Times New Roman"/>
          <w:color w:val="000000"/>
          <w:kern w:val="36"/>
          <w:sz w:val="55"/>
          <w:szCs w:val="55"/>
          <w:lang w:eastAsia="en-GB"/>
        </w:rPr>
        <w:t>Want to live longer? Join a social group</w:t>
      </w:r>
    </w:p>
    <w:p w:rsidR="00546BA5" w:rsidRPr="00546BA5" w:rsidRDefault="00546BA5" w:rsidP="00546BA5">
      <w:pPr>
        <w:spacing w:after="0" w:line="255" w:lineRule="atLeast"/>
        <w:textAlignment w:val="baseline"/>
        <w:rPr>
          <w:rFonts w:ascii="inherit" w:eastAsia="Times New Roman" w:hAnsi="inherit" w:cs="Arial"/>
          <w:color w:val="000000"/>
          <w:sz w:val="18"/>
          <w:szCs w:val="18"/>
          <w:lang w:eastAsia="en-GB"/>
        </w:rPr>
      </w:pPr>
      <w:r w:rsidRPr="00546BA5">
        <w:rPr>
          <w:rFonts w:ascii="inherit" w:eastAsia="Times New Roman" w:hAnsi="inherit" w:cs="Arial"/>
          <w:color w:val="000000"/>
          <w:sz w:val="18"/>
          <w:szCs w:val="18"/>
          <w:lang w:eastAsia="en-GB"/>
        </w:rPr>
        <w:t>Date</w:t>
      </w:r>
    </w:p>
    <w:p w:rsidR="00546BA5" w:rsidRPr="00546BA5" w:rsidRDefault="00546BA5" w:rsidP="00546BA5">
      <w:pPr>
        <w:spacing w:after="120" w:line="255" w:lineRule="atLeast"/>
        <w:ind w:left="720"/>
        <w:textAlignment w:val="baseline"/>
        <w:rPr>
          <w:rFonts w:ascii="inherit" w:eastAsia="Times New Roman" w:hAnsi="inherit" w:cs="Arial"/>
          <w:color w:val="666666"/>
          <w:sz w:val="16"/>
          <w:szCs w:val="16"/>
          <w:lang w:eastAsia="en-GB"/>
        </w:rPr>
      </w:pPr>
      <w:r w:rsidRPr="00546BA5">
        <w:rPr>
          <w:rFonts w:ascii="inherit" w:eastAsia="Times New Roman" w:hAnsi="inherit" w:cs="Arial"/>
          <w:color w:val="666666"/>
          <w:sz w:val="16"/>
          <w:szCs w:val="16"/>
          <w:lang w:eastAsia="en-GB"/>
        </w:rPr>
        <w:t>February 17, 2016</w:t>
      </w:r>
    </w:p>
    <w:p w:rsidR="00546BA5" w:rsidRPr="00546BA5" w:rsidRDefault="00546BA5" w:rsidP="00546BA5">
      <w:pPr>
        <w:numPr>
          <w:ilvl w:val="0"/>
          <w:numId w:val="1"/>
        </w:numPr>
        <w:spacing w:after="0" w:line="255" w:lineRule="atLeast"/>
        <w:ind w:left="300"/>
        <w:textAlignment w:val="baseline"/>
        <w:rPr>
          <w:rFonts w:ascii="inherit" w:eastAsia="Times New Roman" w:hAnsi="inherit" w:cs="Arial"/>
          <w:color w:val="000000"/>
          <w:sz w:val="16"/>
          <w:szCs w:val="16"/>
          <w:lang w:eastAsia="en-GB"/>
        </w:rPr>
      </w:pPr>
      <w:r w:rsidRPr="00546BA5">
        <w:rPr>
          <w:rFonts w:ascii="inherit" w:eastAsia="Times New Roman" w:hAnsi="inherit" w:cs="Arial"/>
          <w:color w:val="000000"/>
          <w:sz w:val="16"/>
          <w:szCs w:val="16"/>
          <w:lang w:eastAsia="en-GB"/>
        </w:rPr>
        <w:t>Read later</w:t>
      </w:r>
    </w:p>
    <w:p w:rsidR="00546BA5" w:rsidRPr="00546BA5" w:rsidRDefault="00546BA5" w:rsidP="00546BA5">
      <w:pPr>
        <w:spacing w:after="0" w:line="255" w:lineRule="atLeast"/>
        <w:textAlignment w:val="baseline"/>
        <w:rPr>
          <w:rFonts w:ascii="inherit" w:eastAsia="Times New Roman" w:hAnsi="inherit" w:cs="Arial"/>
          <w:color w:val="000000"/>
          <w:sz w:val="18"/>
          <w:szCs w:val="18"/>
          <w:lang w:eastAsia="en-GB"/>
        </w:rPr>
      </w:pPr>
      <w:r w:rsidRPr="00546BA5">
        <w:rPr>
          <w:rFonts w:ascii="inherit" w:eastAsia="Times New Roman" w:hAnsi="inherit" w:cs="Arial"/>
          <w:noProof/>
          <w:color w:val="484848"/>
          <w:sz w:val="18"/>
          <w:szCs w:val="18"/>
          <w:bdr w:val="none" w:sz="0" w:space="0" w:color="auto" w:frame="1"/>
          <w:lang w:eastAsia="en-GB"/>
        </w:rPr>
        <w:drawing>
          <wp:inline distT="0" distB="0" distL="0" distR="0">
            <wp:extent cx="857250" cy="857250"/>
            <wp:effectExtent l="0" t="0" r="0" b="0"/>
            <wp:docPr id="3" name="Picture 3" descr="Amy Mitchell-Whitting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y Mitchell-Whitting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rsidR="00546BA5" w:rsidRPr="00546BA5" w:rsidRDefault="00546BA5" w:rsidP="00546BA5">
      <w:pPr>
        <w:spacing w:after="0" w:line="240" w:lineRule="auto"/>
        <w:textAlignment w:val="baseline"/>
        <w:outlineLvl w:val="2"/>
        <w:rPr>
          <w:rFonts w:ascii="Arial" w:eastAsia="Times New Roman" w:hAnsi="Arial" w:cs="Arial"/>
          <w:b/>
          <w:bCs/>
          <w:color w:val="000000"/>
          <w:sz w:val="17"/>
          <w:szCs w:val="17"/>
          <w:lang w:eastAsia="en-GB"/>
        </w:rPr>
      </w:pPr>
      <w:hyperlink r:id="rId7" w:history="1">
        <w:r w:rsidRPr="00546BA5">
          <w:rPr>
            <w:rFonts w:ascii="inherit" w:eastAsia="Times New Roman" w:hAnsi="inherit" w:cs="Arial"/>
            <w:b/>
            <w:bCs/>
            <w:color w:val="484848"/>
            <w:sz w:val="17"/>
            <w:szCs w:val="17"/>
            <w:u w:val="single"/>
            <w:bdr w:val="none" w:sz="0" w:space="0" w:color="auto" w:frame="1"/>
            <w:lang w:eastAsia="en-GB"/>
          </w:rPr>
          <w:t>Amy Mitchell-Whittington</w:t>
        </w:r>
      </w:hyperlink>
    </w:p>
    <w:p w:rsidR="00546BA5" w:rsidRPr="00546BA5" w:rsidRDefault="00546BA5" w:rsidP="00546BA5">
      <w:pPr>
        <w:spacing w:before="120" w:after="0" w:line="255" w:lineRule="atLeast"/>
        <w:ind w:hanging="24"/>
        <w:textAlignment w:val="baseline"/>
        <w:outlineLvl w:val="3"/>
        <w:rPr>
          <w:rFonts w:ascii="inherit" w:eastAsia="Times New Roman" w:hAnsi="inherit" w:cs="Arial"/>
          <w:i/>
          <w:iCs/>
          <w:color w:val="666666"/>
          <w:sz w:val="16"/>
          <w:szCs w:val="16"/>
          <w:lang w:eastAsia="en-GB"/>
        </w:rPr>
      </w:pPr>
      <w:r w:rsidRPr="00546BA5">
        <w:rPr>
          <w:rFonts w:ascii="inherit" w:eastAsia="Times New Roman" w:hAnsi="inherit" w:cs="Arial"/>
          <w:i/>
          <w:iCs/>
          <w:color w:val="666666"/>
          <w:sz w:val="16"/>
          <w:szCs w:val="16"/>
          <w:lang w:eastAsia="en-GB"/>
        </w:rPr>
        <w:t>Journalist</w:t>
      </w:r>
    </w:p>
    <w:p w:rsidR="00546BA5" w:rsidRPr="00546BA5" w:rsidRDefault="00546BA5" w:rsidP="00546BA5">
      <w:pPr>
        <w:spacing w:after="0" w:line="255" w:lineRule="atLeast"/>
        <w:textAlignment w:val="baseline"/>
        <w:rPr>
          <w:rFonts w:ascii="inherit" w:eastAsia="Times New Roman" w:hAnsi="inherit" w:cs="Arial"/>
          <w:color w:val="666666"/>
          <w:sz w:val="17"/>
          <w:szCs w:val="17"/>
          <w:lang w:eastAsia="en-GB"/>
        </w:rPr>
      </w:pPr>
      <w:hyperlink r:id="rId8" w:history="1">
        <w:r w:rsidRPr="00546BA5">
          <w:rPr>
            <w:rFonts w:ascii="inherit" w:eastAsia="Times New Roman" w:hAnsi="inherit" w:cs="Arial"/>
            <w:color w:val="484848"/>
            <w:sz w:val="17"/>
            <w:szCs w:val="17"/>
            <w:u w:val="single"/>
            <w:bdr w:val="none" w:sz="0" w:space="0" w:color="auto" w:frame="1"/>
            <w:lang w:eastAsia="en-GB"/>
          </w:rPr>
          <w:t>View more articles from</w:t>
        </w:r>
        <w:r w:rsidRPr="00546BA5">
          <w:rPr>
            <w:rFonts w:ascii="inherit" w:eastAsia="Times New Roman" w:hAnsi="inherit" w:cs="Arial"/>
            <w:color w:val="484848"/>
            <w:sz w:val="17"/>
            <w:szCs w:val="17"/>
            <w:bdr w:val="none" w:sz="0" w:space="0" w:color="auto" w:frame="1"/>
            <w:lang w:eastAsia="en-GB"/>
          </w:rPr>
          <w:t> Amy Mitchell-Whittington</w:t>
        </w:r>
      </w:hyperlink>
    </w:p>
    <w:p w:rsidR="00546BA5" w:rsidRPr="00546BA5" w:rsidRDefault="00546BA5" w:rsidP="00546BA5">
      <w:pPr>
        <w:spacing w:line="255" w:lineRule="atLeast"/>
        <w:textAlignment w:val="baseline"/>
        <w:rPr>
          <w:rFonts w:ascii="inherit" w:eastAsia="Times New Roman" w:hAnsi="inherit" w:cs="Arial"/>
          <w:color w:val="666666"/>
          <w:sz w:val="17"/>
          <w:szCs w:val="17"/>
          <w:lang w:eastAsia="en-GB"/>
        </w:rPr>
      </w:pPr>
      <w:hyperlink r:id="rId9" w:history="1">
        <w:r w:rsidRPr="00546BA5">
          <w:rPr>
            <w:rFonts w:ascii="inherit" w:eastAsia="Times New Roman" w:hAnsi="inherit" w:cs="Arial"/>
            <w:color w:val="484848"/>
            <w:sz w:val="17"/>
            <w:szCs w:val="17"/>
            <w:u w:val="single"/>
            <w:bdr w:val="none" w:sz="0" w:space="0" w:color="auto" w:frame="1"/>
            <w:lang w:eastAsia="en-GB"/>
          </w:rPr>
          <w:t>Follow Amy on Twitter</w:t>
        </w:r>
      </w:hyperlink>
      <w:r w:rsidRPr="00546BA5">
        <w:rPr>
          <w:rFonts w:ascii="inherit" w:eastAsia="Times New Roman" w:hAnsi="inherit" w:cs="Arial"/>
          <w:color w:val="666666"/>
          <w:sz w:val="17"/>
          <w:szCs w:val="17"/>
          <w:lang w:eastAsia="en-GB"/>
        </w:rPr>
        <w:t> </w:t>
      </w:r>
      <w:hyperlink r:id="rId10" w:history="1">
        <w:r w:rsidRPr="00546BA5">
          <w:rPr>
            <w:rFonts w:ascii="inherit" w:eastAsia="Times New Roman" w:hAnsi="inherit" w:cs="Arial"/>
            <w:color w:val="484848"/>
            <w:sz w:val="17"/>
            <w:szCs w:val="17"/>
            <w:u w:val="single"/>
            <w:bdr w:val="none" w:sz="0" w:space="0" w:color="auto" w:frame="1"/>
            <w:lang w:eastAsia="en-GB"/>
          </w:rPr>
          <w:t>Email Amy</w:t>
        </w:r>
      </w:hyperlink>
    </w:p>
    <w:p w:rsidR="00546BA5" w:rsidRPr="00546BA5" w:rsidRDefault="00546BA5" w:rsidP="00546BA5">
      <w:pPr>
        <w:numPr>
          <w:ilvl w:val="0"/>
          <w:numId w:val="2"/>
        </w:numPr>
        <w:spacing w:after="0" w:line="255" w:lineRule="atLeast"/>
        <w:ind w:left="0"/>
        <w:textAlignment w:val="baseline"/>
        <w:rPr>
          <w:rFonts w:ascii="inherit" w:eastAsia="Times New Roman" w:hAnsi="inherit" w:cs="Arial"/>
          <w:color w:val="000000"/>
          <w:sz w:val="18"/>
          <w:szCs w:val="18"/>
          <w:lang w:eastAsia="en-GB"/>
        </w:rPr>
      </w:pPr>
    </w:p>
    <w:p w:rsidR="00546BA5" w:rsidRPr="00546BA5" w:rsidRDefault="00546BA5" w:rsidP="00546BA5">
      <w:pPr>
        <w:numPr>
          <w:ilvl w:val="0"/>
          <w:numId w:val="2"/>
        </w:numPr>
        <w:spacing w:after="0" w:line="255" w:lineRule="atLeast"/>
        <w:ind w:left="0"/>
        <w:textAlignment w:val="baseline"/>
        <w:rPr>
          <w:rFonts w:ascii="inherit" w:eastAsia="Times New Roman" w:hAnsi="inherit" w:cs="Arial"/>
          <w:color w:val="000000"/>
          <w:sz w:val="18"/>
          <w:szCs w:val="18"/>
          <w:lang w:eastAsia="en-GB"/>
        </w:rPr>
      </w:pPr>
    </w:p>
    <w:p w:rsidR="00546BA5" w:rsidRPr="00546BA5" w:rsidRDefault="00546BA5" w:rsidP="00546BA5">
      <w:pPr>
        <w:numPr>
          <w:ilvl w:val="0"/>
          <w:numId w:val="2"/>
        </w:numPr>
        <w:spacing w:after="0" w:line="255" w:lineRule="atLeast"/>
        <w:ind w:left="0"/>
        <w:textAlignment w:val="baseline"/>
        <w:rPr>
          <w:rFonts w:ascii="inherit" w:eastAsia="Times New Roman" w:hAnsi="inherit" w:cs="Arial"/>
          <w:color w:val="000000"/>
          <w:sz w:val="18"/>
          <w:szCs w:val="18"/>
          <w:lang w:eastAsia="en-GB"/>
        </w:rPr>
      </w:pPr>
    </w:p>
    <w:p w:rsidR="00546BA5" w:rsidRPr="00546BA5" w:rsidRDefault="00546BA5" w:rsidP="00546BA5">
      <w:pPr>
        <w:numPr>
          <w:ilvl w:val="0"/>
          <w:numId w:val="2"/>
        </w:numPr>
        <w:spacing w:after="0" w:line="255" w:lineRule="atLeast"/>
        <w:ind w:left="0"/>
        <w:textAlignment w:val="baseline"/>
        <w:rPr>
          <w:rFonts w:ascii="inherit" w:eastAsia="Times New Roman" w:hAnsi="inherit" w:cs="Arial"/>
          <w:color w:val="000000"/>
          <w:sz w:val="18"/>
          <w:szCs w:val="18"/>
          <w:lang w:eastAsia="en-GB"/>
        </w:rPr>
      </w:pPr>
      <w:hyperlink r:id="rId11" w:history="1">
        <w:proofErr w:type="spellStart"/>
        <w:r w:rsidRPr="00546BA5">
          <w:rPr>
            <w:rFonts w:ascii="inherit" w:eastAsia="Times New Roman" w:hAnsi="inherit" w:cs="Arial"/>
            <w:color w:val="484848"/>
            <w:sz w:val="2"/>
            <w:szCs w:val="2"/>
            <w:u w:val="single"/>
            <w:bdr w:val="none" w:sz="0" w:space="0" w:color="auto" w:frame="1"/>
            <w:lang w:eastAsia="en-GB"/>
          </w:rPr>
          <w:t>inShare</w:t>
        </w:r>
        <w:proofErr w:type="spellEnd"/>
      </w:hyperlink>
    </w:p>
    <w:p w:rsidR="00546BA5" w:rsidRPr="00546BA5" w:rsidRDefault="00546BA5" w:rsidP="00546BA5">
      <w:pPr>
        <w:numPr>
          <w:ilvl w:val="0"/>
          <w:numId w:val="2"/>
        </w:numPr>
        <w:spacing w:after="0" w:line="255" w:lineRule="atLeast"/>
        <w:ind w:left="0"/>
        <w:textAlignment w:val="baseline"/>
        <w:rPr>
          <w:rFonts w:ascii="inherit" w:eastAsia="Times New Roman" w:hAnsi="inherit" w:cs="Arial"/>
          <w:color w:val="000000"/>
          <w:sz w:val="18"/>
          <w:szCs w:val="18"/>
          <w:lang w:eastAsia="en-GB"/>
        </w:rPr>
      </w:pPr>
    </w:p>
    <w:p w:rsidR="00546BA5" w:rsidRPr="00546BA5" w:rsidRDefault="00546BA5" w:rsidP="00546BA5">
      <w:pPr>
        <w:numPr>
          <w:ilvl w:val="0"/>
          <w:numId w:val="2"/>
        </w:numPr>
        <w:spacing w:after="0" w:line="255" w:lineRule="atLeast"/>
        <w:ind w:left="0"/>
        <w:textAlignment w:val="baseline"/>
        <w:rPr>
          <w:rFonts w:ascii="inherit" w:eastAsia="Times New Roman" w:hAnsi="inherit" w:cs="Arial"/>
          <w:color w:val="000000"/>
          <w:sz w:val="18"/>
          <w:szCs w:val="18"/>
          <w:lang w:eastAsia="en-GB"/>
        </w:rPr>
      </w:pPr>
      <w:hyperlink r:id="rId12" w:history="1">
        <w:r w:rsidRPr="00546BA5">
          <w:rPr>
            <w:rFonts w:ascii="inherit" w:eastAsia="Times New Roman" w:hAnsi="inherit" w:cs="Arial"/>
            <w:color w:val="484848"/>
            <w:sz w:val="18"/>
            <w:szCs w:val="18"/>
            <w:u w:val="single"/>
            <w:bdr w:val="none" w:sz="0" w:space="0" w:color="auto" w:frame="1"/>
            <w:lang w:eastAsia="en-GB"/>
          </w:rPr>
          <w:t xml:space="preserve">submit to </w:t>
        </w:r>
        <w:proofErr w:type="spellStart"/>
        <w:r w:rsidRPr="00546BA5">
          <w:rPr>
            <w:rFonts w:ascii="inherit" w:eastAsia="Times New Roman" w:hAnsi="inherit" w:cs="Arial"/>
            <w:color w:val="484848"/>
            <w:sz w:val="18"/>
            <w:szCs w:val="18"/>
            <w:u w:val="single"/>
            <w:bdr w:val="none" w:sz="0" w:space="0" w:color="auto" w:frame="1"/>
            <w:lang w:eastAsia="en-GB"/>
          </w:rPr>
          <w:t>reddit</w:t>
        </w:r>
        <w:proofErr w:type="spellEnd"/>
      </w:hyperlink>
    </w:p>
    <w:p w:rsidR="00546BA5" w:rsidRPr="00546BA5" w:rsidRDefault="00546BA5" w:rsidP="00546BA5">
      <w:pPr>
        <w:numPr>
          <w:ilvl w:val="0"/>
          <w:numId w:val="2"/>
        </w:numPr>
        <w:spacing w:after="0" w:line="255" w:lineRule="atLeast"/>
        <w:ind w:left="0"/>
        <w:textAlignment w:val="baseline"/>
        <w:rPr>
          <w:rFonts w:ascii="inherit" w:eastAsia="Times New Roman" w:hAnsi="inherit" w:cs="Arial"/>
          <w:color w:val="000000"/>
          <w:sz w:val="18"/>
          <w:szCs w:val="18"/>
          <w:lang w:eastAsia="en-GB"/>
        </w:rPr>
      </w:pPr>
      <w:hyperlink r:id="rId13" w:tooltip="Email to a friend" w:history="1">
        <w:r w:rsidRPr="00546BA5">
          <w:rPr>
            <w:rFonts w:ascii="inherit" w:eastAsia="Times New Roman" w:hAnsi="inherit" w:cs="Arial"/>
            <w:color w:val="484848"/>
            <w:sz w:val="16"/>
            <w:szCs w:val="16"/>
            <w:u w:val="single"/>
            <w:bdr w:val="none" w:sz="0" w:space="0" w:color="auto" w:frame="1"/>
            <w:lang w:eastAsia="en-GB"/>
          </w:rPr>
          <w:t>Email article</w:t>
        </w:r>
      </w:hyperlink>
    </w:p>
    <w:p w:rsidR="00546BA5" w:rsidRPr="00546BA5" w:rsidRDefault="00546BA5" w:rsidP="00546BA5">
      <w:pPr>
        <w:numPr>
          <w:ilvl w:val="0"/>
          <w:numId w:val="2"/>
        </w:numPr>
        <w:spacing w:after="0" w:line="255" w:lineRule="atLeast"/>
        <w:ind w:left="0"/>
        <w:textAlignment w:val="baseline"/>
        <w:rPr>
          <w:rFonts w:ascii="inherit" w:eastAsia="Times New Roman" w:hAnsi="inherit" w:cs="Arial"/>
          <w:color w:val="000000"/>
          <w:sz w:val="18"/>
          <w:szCs w:val="18"/>
          <w:lang w:eastAsia="en-GB"/>
        </w:rPr>
      </w:pPr>
      <w:hyperlink r:id="rId14" w:tooltip="Print this story" w:history="1">
        <w:r w:rsidRPr="00546BA5">
          <w:rPr>
            <w:rFonts w:ascii="inherit" w:eastAsia="Times New Roman" w:hAnsi="inherit" w:cs="Arial"/>
            <w:color w:val="484848"/>
            <w:sz w:val="16"/>
            <w:szCs w:val="16"/>
            <w:u w:val="single"/>
            <w:bdr w:val="none" w:sz="0" w:space="0" w:color="auto" w:frame="1"/>
            <w:lang w:eastAsia="en-GB"/>
          </w:rPr>
          <w:t>Print</w:t>
        </w:r>
      </w:hyperlink>
    </w:p>
    <w:p w:rsidR="00546BA5" w:rsidRPr="00546BA5" w:rsidRDefault="00546BA5" w:rsidP="00546BA5">
      <w:pPr>
        <w:numPr>
          <w:ilvl w:val="0"/>
          <w:numId w:val="2"/>
        </w:numPr>
        <w:spacing w:after="0" w:line="255" w:lineRule="atLeast"/>
        <w:ind w:left="0"/>
        <w:textAlignment w:val="baseline"/>
        <w:rPr>
          <w:rFonts w:ascii="inherit" w:eastAsia="Times New Roman" w:hAnsi="inherit" w:cs="Arial"/>
          <w:color w:val="000000"/>
          <w:sz w:val="18"/>
          <w:szCs w:val="18"/>
          <w:lang w:eastAsia="en-GB"/>
        </w:rPr>
      </w:pPr>
      <w:hyperlink r:id="rId15" w:tgtFrame="_blank" w:tooltip="Reprints and permissions" w:history="1">
        <w:r w:rsidRPr="00546BA5">
          <w:rPr>
            <w:rFonts w:ascii="inherit" w:eastAsia="Times New Roman" w:hAnsi="inherit" w:cs="Arial"/>
            <w:color w:val="484848"/>
            <w:sz w:val="16"/>
            <w:szCs w:val="16"/>
            <w:u w:val="single"/>
            <w:bdr w:val="none" w:sz="0" w:space="0" w:color="auto" w:frame="1"/>
            <w:lang w:eastAsia="en-GB"/>
          </w:rPr>
          <w:t>Reprints &amp; permissions</w:t>
        </w:r>
      </w:hyperlink>
    </w:p>
    <w:p w:rsidR="00546BA5" w:rsidRDefault="00546BA5" w:rsidP="00546BA5">
      <w:pPr>
        <w:spacing w:after="192" w:line="255" w:lineRule="atLeast"/>
        <w:textAlignment w:val="baseline"/>
        <w:rPr>
          <w:rFonts w:ascii="inherit" w:eastAsia="Times New Roman" w:hAnsi="inherit" w:cs="Arial"/>
          <w:color w:val="000000"/>
          <w:lang w:eastAsia="en-GB"/>
        </w:rPr>
      </w:pPr>
    </w:p>
    <w:p w:rsidR="00546BA5" w:rsidRPr="00546BA5" w:rsidRDefault="00546BA5" w:rsidP="00546BA5">
      <w:pPr>
        <w:spacing w:after="192" w:line="255" w:lineRule="atLeast"/>
        <w:textAlignment w:val="baseline"/>
        <w:rPr>
          <w:rFonts w:ascii="inherit" w:eastAsia="Times New Roman" w:hAnsi="inherit" w:cs="Arial"/>
          <w:color w:val="000000"/>
          <w:lang w:eastAsia="en-GB"/>
        </w:rPr>
      </w:pPr>
      <w:bookmarkStart w:id="0" w:name="_GoBack"/>
      <w:bookmarkEnd w:id="0"/>
      <w:r w:rsidRPr="00546BA5">
        <w:rPr>
          <w:rFonts w:ascii="inherit" w:eastAsia="Times New Roman" w:hAnsi="inherit" w:cs="Arial"/>
          <w:color w:val="000000"/>
          <w:lang w:eastAsia="en-GB"/>
        </w:rPr>
        <w:t>Joining a social group when you retire is just as important to your health as regular exercise, Queensland researchers have suggested.</w:t>
      </w:r>
    </w:p>
    <w:p w:rsidR="00546BA5" w:rsidRPr="00546BA5" w:rsidRDefault="00546BA5" w:rsidP="00546BA5">
      <w:pPr>
        <w:spacing w:after="192" w:line="255" w:lineRule="atLeast"/>
        <w:textAlignment w:val="baseline"/>
        <w:rPr>
          <w:rFonts w:ascii="inherit" w:eastAsia="Times New Roman" w:hAnsi="inherit" w:cs="Arial"/>
          <w:color w:val="000000"/>
          <w:lang w:eastAsia="en-GB"/>
        </w:rPr>
      </w:pPr>
      <w:r w:rsidRPr="00546BA5">
        <w:rPr>
          <w:rFonts w:ascii="inherit" w:eastAsia="Times New Roman" w:hAnsi="inherit" w:cs="Arial"/>
          <w:color w:val="000000"/>
          <w:lang w:eastAsia="en-GB"/>
        </w:rPr>
        <w:t xml:space="preserve">University of Queensland School of Psychology Dr </w:t>
      </w:r>
      <w:proofErr w:type="spellStart"/>
      <w:r w:rsidRPr="00546BA5">
        <w:rPr>
          <w:rFonts w:ascii="inherit" w:eastAsia="Times New Roman" w:hAnsi="inherit" w:cs="Arial"/>
          <w:color w:val="000000"/>
          <w:lang w:eastAsia="en-GB"/>
        </w:rPr>
        <w:t>Niklas</w:t>
      </w:r>
      <w:proofErr w:type="spellEnd"/>
      <w:r w:rsidRPr="00546BA5">
        <w:rPr>
          <w:rFonts w:ascii="inherit" w:eastAsia="Times New Roman" w:hAnsi="inherit" w:cs="Arial"/>
          <w:color w:val="000000"/>
          <w:lang w:eastAsia="en-GB"/>
        </w:rPr>
        <w:t xml:space="preserve"> Steffens and Dr Tegan Cruwys collaborated with other UQ researchers to track the health of 424 people four years before and six years after they retired, to find out whether belonging to social groups reduced mortality.</w:t>
      </w:r>
    </w:p>
    <w:p w:rsidR="00546BA5" w:rsidRPr="00546BA5" w:rsidRDefault="00546BA5" w:rsidP="00546BA5">
      <w:pPr>
        <w:spacing w:after="192" w:line="255" w:lineRule="atLeast"/>
        <w:textAlignment w:val="baseline"/>
        <w:rPr>
          <w:rFonts w:ascii="inherit" w:eastAsia="Times New Roman" w:hAnsi="inherit" w:cs="Arial"/>
          <w:color w:val="000000"/>
          <w:lang w:eastAsia="en-GB"/>
        </w:rPr>
      </w:pPr>
      <w:r w:rsidRPr="00546BA5">
        <w:rPr>
          <w:rFonts w:ascii="inherit" w:eastAsia="Times New Roman" w:hAnsi="inherit" w:cs="Arial"/>
          <w:color w:val="000000"/>
          <w:lang w:eastAsia="en-GB"/>
        </w:rPr>
        <w:t>The study was conducted in England, however Dr Steffens said the sample was "somewhat similar" to a sample here in Australia and "reasonably representative of society at large", with the average age of each participant 60.5 years at the start of the study.</w:t>
      </w:r>
    </w:p>
    <w:p w:rsidR="00546BA5" w:rsidRPr="00546BA5" w:rsidRDefault="00546BA5" w:rsidP="00546BA5">
      <w:pPr>
        <w:spacing w:after="192" w:line="255" w:lineRule="atLeast"/>
        <w:textAlignment w:val="baseline"/>
        <w:rPr>
          <w:rFonts w:ascii="inherit" w:eastAsia="Times New Roman" w:hAnsi="inherit" w:cs="Arial"/>
          <w:color w:val="000000"/>
          <w:lang w:eastAsia="en-GB"/>
        </w:rPr>
      </w:pPr>
      <w:r w:rsidRPr="00546BA5">
        <w:rPr>
          <w:rFonts w:ascii="inherit" w:eastAsia="Times New Roman" w:hAnsi="inherit" w:cs="Arial"/>
          <w:color w:val="000000"/>
          <w:lang w:eastAsia="en-GB"/>
        </w:rPr>
        <w:t>The study found the more groups an individual belonged to in the first few years after they stopped working, the lower their risk of death.</w:t>
      </w:r>
    </w:p>
    <w:p w:rsidR="00546BA5" w:rsidRPr="00546BA5" w:rsidRDefault="00546BA5" w:rsidP="00546BA5">
      <w:pPr>
        <w:spacing w:line="255" w:lineRule="atLeast"/>
        <w:textAlignment w:val="baseline"/>
        <w:rPr>
          <w:rFonts w:ascii="inherit" w:eastAsia="Times New Roman" w:hAnsi="inherit" w:cs="Arial"/>
          <w:color w:val="000000"/>
          <w:sz w:val="18"/>
          <w:szCs w:val="18"/>
          <w:lang w:eastAsia="en-GB"/>
        </w:rPr>
      </w:pPr>
    </w:p>
    <w:p w:rsidR="00546BA5" w:rsidRPr="00546BA5" w:rsidRDefault="00546BA5" w:rsidP="00546BA5">
      <w:pPr>
        <w:spacing w:after="192" w:line="255" w:lineRule="atLeast"/>
        <w:textAlignment w:val="baseline"/>
        <w:rPr>
          <w:rFonts w:ascii="inherit" w:eastAsia="Times New Roman" w:hAnsi="inherit" w:cs="Arial"/>
          <w:color w:val="000000"/>
          <w:lang w:eastAsia="en-GB"/>
        </w:rPr>
      </w:pPr>
      <w:r w:rsidRPr="00546BA5">
        <w:rPr>
          <w:rFonts w:ascii="inherit" w:eastAsia="Times New Roman" w:hAnsi="inherit" w:cs="Arial"/>
          <w:color w:val="000000"/>
          <w:lang w:eastAsia="en-GB"/>
        </w:rPr>
        <w:t>"For retirees who belonged to two social groups before retirement, their chance of death was two per cent if they maintained the same number of groups for six years afterwards," Dr Steffens said.</w:t>
      </w:r>
    </w:p>
    <w:p w:rsidR="00546BA5" w:rsidRPr="00546BA5" w:rsidRDefault="00546BA5" w:rsidP="00546BA5">
      <w:pPr>
        <w:spacing w:after="192" w:line="255" w:lineRule="atLeast"/>
        <w:textAlignment w:val="baseline"/>
        <w:rPr>
          <w:rFonts w:ascii="inherit" w:eastAsia="Times New Roman" w:hAnsi="inherit" w:cs="Arial"/>
          <w:color w:val="000000"/>
          <w:lang w:eastAsia="en-GB"/>
        </w:rPr>
      </w:pPr>
      <w:r w:rsidRPr="00546BA5">
        <w:rPr>
          <w:rFonts w:ascii="inherit" w:eastAsia="Times New Roman" w:hAnsi="inherit" w:cs="Arial"/>
          <w:color w:val="000000"/>
          <w:lang w:eastAsia="en-GB"/>
        </w:rPr>
        <w:t>"For those who lost membership of one group, the risk of death rose to five per cent, while those who lost membership of both groups had a 12 per cent chance of dying in the six years that followed."</w:t>
      </w:r>
    </w:p>
    <w:p w:rsidR="00546BA5" w:rsidRPr="00546BA5" w:rsidRDefault="00546BA5" w:rsidP="00546BA5">
      <w:pPr>
        <w:spacing w:after="192" w:line="255" w:lineRule="atLeast"/>
        <w:textAlignment w:val="baseline"/>
        <w:rPr>
          <w:rFonts w:ascii="inherit" w:eastAsia="Times New Roman" w:hAnsi="inherit" w:cs="Arial"/>
          <w:color w:val="000000"/>
          <w:lang w:eastAsia="en-GB"/>
        </w:rPr>
      </w:pPr>
      <w:r w:rsidRPr="00546BA5">
        <w:rPr>
          <w:rFonts w:ascii="inherit" w:eastAsia="Times New Roman" w:hAnsi="inherit" w:cs="Arial"/>
          <w:color w:val="000000"/>
          <w:lang w:eastAsia="en-GB"/>
        </w:rPr>
        <w:t>Dr Steffens said findings suggested social groups, such as church and religious groups, charity organisations, social clubs, music groups, political parties, trade unions contributed to a greater sense of agency and purpose.</w:t>
      </w:r>
    </w:p>
    <w:p w:rsidR="00546BA5" w:rsidRPr="00546BA5" w:rsidRDefault="00546BA5" w:rsidP="00546BA5">
      <w:pPr>
        <w:spacing w:after="192" w:line="255" w:lineRule="atLeast"/>
        <w:textAlignment w:val="baseline"/>
        <w:rPr>
          <w:rFonts w:ascii="inherit" w:eastAsia="Times New Roman" w:hAnsi="inherit" w:cs="Arial"/>
          <w:color w:val="000000"/>
          <w:lang w:eastAsia="en-GB"/>
        </w:rPr>
      </w:pPr>
      <w:r w:rsidRPr="00546BA5">
        <w:rPr>
          <w:rFonts w:ascii="inherit" w:eastAsia="Times New Roman" w:hAnsi="inherit" w:cs="Arial"/>
          <w:color w:val="000000"/>
          <w:lang w:eastAsia="en-GB"/>
        </w:rPr>
        <w:lastRenderedPageBreak/>
        <w:t>"We find overall across a variety of different studies that groups tend to be health protective as well as health promoting as people really feel that groups are an important part of who they are, their identity," he said.</w:t>
      </w:r>
    </w:p>
    <w:p w:rsidR="00546BA5" w:rsidRPr="00546BA5" w:rsidRDefault="00546BA5" w:rsidP="00546BA5">
      <w:pPr>
        <w:spacing w:after="192" w:line="255" w:lineRule="atLeast"/>
        <w:textAlignment w:val="baseline"/>
        <w:rPr>
          <w:rFonts w:ascii="inherit" w:eastAsia="Times New Roman" w:hAnsi="inherit" w:cs="Arial"/>
          <w:color w:val="000000"/>
          <w:lang w:eastAsia="en-GB"/>
        </w:rPr>
      </w:pPr>
      <w:r w:rsidRPr="00546BA5">
        <w:rPr>
          <w:rFonts w:ascii="inherit" w:eastAsia="Times New Roman" w:hAnsi="inherit" w:cs="Arial"/>
          <w:color w:val="000000"/>
          <w:lang w:eastAsia="en-GB"/>
        </w:rPr>
        <w:t>"They are also supported by members of the group and give support to other members and those are the things that seem to be important when it comes to health and wellbeing in the long term.</w:t>
      </w:r>
    </w:p>
    <w:p w:rsidR="00546BA5" w:rsidRPr="00546BA5" w:rsidRDefault="00546BA5" w:rsidP="00546BA5">
      <w:pPr>
        <w:spacing w:after="192" w:line="255" w:lineRule="atLeast"/>
        <w:textAlignment w:val="baseline"/>
        <w:rPr>
          <w:rFonts w:ascii="inherit" w:eastAsia="Times New Roman" w:hAnsi="inherit" w:cs="Arial"/>
          <w:color w:val="000000"/>
          <w:lang w:eastAsia="en-GB"/>
        </w:rPr>
      </w:pPr>
      <w:r w:rsidRPr="00546BA5">
        <w:rPr>
          <w:rFonts w:ascii="inherit" w:eastAsia="Times New Roman" w:hAnsi="inherit" w:cs="Arial"/>
          <w:color w:val="000000"/>
          <w:lang w:eastAsia="en-GB"/>
        </w:rPr>
        <w:t>"We feel and experience a sense of agency, a sense of control but also a sense of meaning and purpose, those are particularly important when it comes to health and wellbeing."</w:t>
      </w:r>
    </w:p>
    <w:p w:rsidR="00546BA5" w:rsidRPr="00546BA5" w:rsidRDefault="00546BA5" w:rsidP="00546BA5">
      <w:pPr>
        <w:spacing w:after="192" w:line="255" w:lineRule="atLeast"/>
        <w:textAlignment w:val="baseline"/>
        <w:rPr>
          <w:rFonts w:ascii="inherit" w:eastAsia="Times New Roman" w:hAnsi="inherit" w:cs="Arial"/>
          <w:color w:val="000000"/>
          <w:lang w:eastAsia="en-GB"/>
        </w:rPr>
      </w:pPr>
      <w:r w:rsidRPr="00546BA5">
        <w:rPr>
          <w:rFonts w:ascii="inherit" w:eastAsia="Times New Roman" w:hAnsi="inherit" w:cs="Arial"/>
          <w:color w:val="000000"/>
          <w:lang w:eastAsia="en-GB"/>
        </w:rPr>
        <w:t>The findings suggested benefits from maintaining social group memberships were not affected by wealth, education or pre-retirement health.</w:t>
      </w:r>
    </w:p>
    <w:p w:rsidR="00546BA5" w:rsidRPr="00546BA5" w:rsidRDefault="00546BA5" w:rsidP="00546BA5">
      <w:pPr>
        <w:spacing w:after="192" w:line="255" w:lineRule="atLeast"/>
        <w:textAlignment w:val="baseline"/>
        <w:rPr>
          <w:rFonts w:ascii="inherit" w:eastAsia="Times New Roman" w:hAnsi="inherit" w:cs="Arial"/>
          <w:color w:val="000000"/>
          <w:lang w:eastAsia="en-GB"/>
        </w:rPr>
      </w:pPr>
      <w:r w:rsidRPr="00546BA5">
        <w:rPr>
          <w:rFonts w:ascii="inherit" w:eastAsia="Times New Roman" w:hAnsi="inherit" w:cs="Arial"/>
          <w:color w:val="000000"/>
          <w:lang w:eastAsia="en-GB"/>
        </w:rPr>
        <w:t>"From the variables we accounted for, we could then calculate the chance or likelihood that someone is still alive (in six years) given all those other characteristics such as how many groups they belong to, their gender, their age and so on," Dr Steffens said.</w:t>
      </w:r>
    </w:p>
    <w:p w:rsidR="00546BA5" w:rsidRPr="00546BA5" w:rsidRDefault="00546BA5" w:rsidP="00546BA5">
      <w:pPr>
        <w:spacing w:after="192" w:line="255" w:lineRule="atLeast"/>
        <w:textAlignment w:val="baseline"/>
        <w:rPr>
          <w:rFonts w:ascii="inherit" w:eastAsia="Times New Roman" w:hAnsi="inherit" w:cs="Arial"/>
          <w:color w:val="000000"/>
          <w:lang w:eastAsia="en-GB"/>
        </w:rPr>
      </w:pPr>
      <w:r w:rsidRPr="00546BA5">
        <w:rPr>
          <w:rFonts w:ascii="inherit" w:eastAsia="Times New Roman" w:hAnsi="inherit" w:cs="Arial"/>
          <w:color w:val="000000"/>
          <w:lang w:eastAsia="en-GB"/>
        </w:rPr>
        <w:t>"We really controlled for a range of different factors that one might think might be important when it comes to quality of life and mortality. When we did control for them, it is the case that still we found a relationship between people's activity and engagement in social groups and their quality of life and mortality."</w:t>
      </w:r>
    </w:p>
    <w:p w:rsidR="00546BA5" w:rsidRPr="00546BA5" w:rsidRDefault="00546BA5" w:rsidP="00546BA5">
      <w:pPr>
        <w:spacing w:after="192" w:line="255" w:lineRule="atLeast"/>
        <w:textAlignment w:val="baseline"/>
        <w:rPr>
          <w:rFonts w:ascii="inherit" w:eastAsia="Times New Roman" w:hAnsi="inherit" w:cs="Arial"/>
          <w:color w:val="000000"/>
          <w:lang w:eastAsia="en-GB"/>
        </w:rPr>
      </w:pPr>
      <w:r w:rsidRPr="00546BA5">
        <w:rPr>
          <w:rFonts w:ascii="inherit" w:eastAsia="Times New Roman" w:hAnsi="inherit" w:cs="Arial"/>
          <w:color w:val="000000"/>
          <w:lang w:eastAsia="en-GB"/>
        </w:rPr>
        <w:t>Dr Steffens said he was "surprised" that the findings seemed to suggest belonging to social groups had similar health benefits to regular exercise when it came to reducing the risk of death.</w:t>
      </w:r>
    </w:p>
    <w:p w:rsidR="00546BA5" w:rsidRPr="00546BA5" w:rsidRDefault="00546BA5" w:rsidP="00546BA5">
      <w:pPr>
        <w:spacing w:after="192" w:line="255" w:lineRule="atLeast"/>
        <w:textAlignment w:val="baseline"/>
        <w:rPr>
          <w:rFonts w:ascii="inherit" w:eastAsia="Times New Roman" w:hAnsi="inherit" w:cs="Arial"/>
          <w:color w:val="000000"/>
          <w:lang w:eastAsia="en-GB"/>
        </w:rPr>
      </w:pPr>
      <w:r w:rsidRPr="00546BA5">
        <w:rPr>
          <w:rFonts w:ascii="inherit" w:eastAsia="Times New Roman" w:hAnsi="inherit" w:cs="Arial"/>
          <w:color w:val="000000"/>
          <w:lang w:eastAsia="en-GB"/>
        </w:rPr>
        <w:t>"What we find here is that belonging to groups is as health protective for reducing the risk of death to the same extent as regular exercise, and that is a behaviour that is generally advised and recognised for health and mortality," he said.</w:t>
      </w:r>
    </w:p>
    <w:p w:rsidR="00546BA5" w:rsidRPr="00546BA5" w:rsidRDefault="00546BA5" w:rsidP="00546BA5">
      <w:pPr>
        <w:spacing w:after="192" w:line="255" w:lineRule="atLeast"/>
        <w:textAlignment w:val="baseline"/>
        <w:rPr>
          <w:rFonts w:ascii="inherit" w:eastAsia="Times New Roman" w:hAnsi="inherit" w:cs="Arial"/>
          <w:color w:val="000000"/>
          <w:lang w:eastAsia="en-GB"/>
        </w:rPr>
      </w:pPr>
      <w:r w:rsidRPr="00546BA5">
        <w:rPr>
          <w:rFonts w:ascii="inherit" w:eastAsia="Times New Roman" w:hAnsi="inherit" w:cs="Arial"/>
          <w:color w:val="000000"/>
          <w:lang w:eastAsia="en-GB"/>
        </w:rPr>
        <w:t>These findings were published BMJ Open on Tuesda</w:t>
      </w:r>
      <w:r>
        <w:rPr>
          <w:rFonts w:ascii="inherit" w:eastAsia="Times New Roman" w:hAnsi="inherit" w:cs="Arial"/>
          <w:color w:val="000000"/>
          <w:lang w:eastAsia="en-GB"/>
        </w:rPr>
        <w:t>y</w:t>
      </w:r>
    </w:p>
    <w:p w:rsidR="002F0C78" w:rsidRDefault="00546BA5" w:rsidP="00546BA5">
      <w:r w:rsidRPr="00546BA5">
        <w:rPr>
          <w:rFonts w:ascii="Arial" w:eastAsia="Times New Roman" w:hAnsi="Arial" w:cs="Arial"/>
          <w:color w:val="000000"/>
          <w:sz w:val="18"/>
          <w:szCs w:val="18"/>
          <w:bdr w:val="none" w:sz="0" w:space="0" w:color="auto" w:frame="1"/>
          <w:lang w:eastAsia="en-GB"/>
        </w:rPr>
        <w:br/>
      </w:r>
      <w:r w:rsidRPr="00546BA5">
        <w:rPr>
          <w:rFonts w:ascii="Arial" w:eastAsia="Times New Roman" w:hAnsi="Arial" w:cs="Arial"/>
          <w:color w:val="000000"/>
          <w:sz w:val="18"/>
          <w:szCs w:val="18"/>
          <w:bdr w:val="none" w:sz="0" w:space="0" w:color="auto" w:frame="1"/>
          <w:lang w:eastAsia="en-GB"/>
        </w:rPr>
        <w:br/>
        <w:t>Read more: </w:t>
      </w:r>
      <w:hyperlink r:id="rId16" w:anchor="ixzz49evQhl6X" w:history="1">
        <w:r w:rsidRPr="00546BA5">
          <w:rPr>
            <w:rFonts w:ascii="inherit" w:eastAsia="Times New Roman" w:hAnsi="inherit" w:cs="Arial"/>
            <w:color w:val="003399"/>
            <w:sz w:val="18"/>
            <w:szCs w:val="18"/>
            <w:u w:val="single"/>
            <w:bdr w:val="none" w:sz="0" w:space="0" w:color="auto" w:frame="1"/>
            <w:lang w:eastAsia="en-GB"/>
          </w:rPr>
          <w:t>http://www.smh.com.au/queensland/want-to-live-longer-join-a-social-group-20160217-gmwf2z.html#ixzz49evQhl6X</w:t>
        </w:r>
      </w:hyperlink>
      <w:r w:rsidRPr="00546BA5">
        <w:rPr>
          <w:rFonts w:ascii="Arial" w:eastAsia="Times New Roman" w:hAnsi="Arial" w:cs="Arial"/>
          <w:color w:val="000000"/>
          <w:sz w:val="18"/>
          <w:szCs w:val="18"/>
          <w:bdr w:val="none" w:sz="0" w:space="0" w:color="auto" w:frame="1"/>
          <w:lang w:eastAsia="en-GB"/>
        </w:rPr>
        <w:t> </w:t>
      </w:r>
      <w:r w:rsidRPr="00546BA5">
        <w:rPr>
          <w:rFonts w:ascii="Arial" w:eastAsia="Times New Roman" w:hAnsi="Arial" w:cs="Arial"/>
          <w:color w:val="000000"/>
          <w:sz w:val="18"/>
          <w:szCs w:val="18"/>
          <w:bdr w:val="none" w:sz="0" w:space="0" w:color="auto" w:frame="1"/>
          <w:lang w:eastAsia="en-GB"/>
        </w:rPr>
        <w:br/>
        <w:t>Follow us: </w:t>
      </w:r>
      <w:hyperlink r:id="rId17" w:tgtFrame="_blank" w:history="1">
        <w:r w:rsidRPr="00546BA5">
          <w:rPr>
            <w:rFonts w:ascii="inherit" w:eastAsia="Times New Roman" w:hAnsi="inherit" w:cs="Arial"/>
            <w:color w:val="484848"/>
            <w:sz w:val="18"/>
            <w:szCs w:val="18"/>
            <w:u w:val="single"/>
            <w:bdr w:val="none" w:sz="0" w:space="0" w:color="auto" w:frame="1"/>
            <w:lang w:eastAsia="en-GB"/>
          </w:rPr>
          <w:t>@</w:t>
        </w:r>
        <w:proofErr w:type="spellStart"/>
        <w:r w:rsidRPr="00546BA5">
          <w:rPr>
            <w:rFonts w:ascii="inherit" w:eastAsia="Times New Roman" w:hAnsi="inherit" w:cs="Arial"/>
            <w:color w:val="484848"/>
            <w:sz w:val="18"/>
            <w:szCs w:val="18"/>
            <w:u w:val="single"/>
            <w:bdr w:val="none" w:sz="0" w:space="0" w:color="auto" w:frame="1"/>
            <w:lang w:eastAsia="en-GB"/>
          </w:rPr>
          <w:t>smh</w:t>
        </w:r>
        <w:proofErr w:type="spellEnd"/>
        <w:r w:rsidRPr="00546BA5">
          <w:rPr>
            <w:rFonts w:ascii="inherit" w:eastAsia="Times New Roman" w:hAnsi="inherit" w:cs="Arial"/>
            <w:color w:val="484848"/>
            <w:sz w:val="18"/>
            <w:szCs w:val="18"/>
            <w:u w:val="single"/>
            <w:bdr w:val="none" w:sz="0" w:space="0" w:color="auto" w:frame="1"/>
            <w:lang w:eastAsia="en-GB"/>
          </w:rPr>
          <w:t xml:space="preserve"> on Twitter</w:t>
        </w:r>
      </w:hyperlink>
      <w:r w:rsidRPr="00546BA5">
        <w:rPr>
          <w:rFonts w:ascii="Arial" w:eastAsia="Times New Roman" w:hAnsi="Arial" w:cs="Arial"/>
          <w:color w:val="000000"/>
          <w:sz w:val="18"/>
          <w:szCs w:val="18"/>
          <w:bdr w:val="none" w:sz="0" w:space="0" w:color="auto" w:frame="1"/>
          <w:lang w:eastAsia="en-GB"/>
        </w:rPr>
        <w:t> | </w:t>
      </w:r>
      <w:proofErr w:type="spellStart"/>
      <w:r w:rsidRPr="00546BA5">
        <w:rPr>
          <w:rFonts w:ascii="Arial" w:eastAsia="Times New Roman" w:hAnsi="Arial" w:cs="Arial"/>
          <w:color w:val="000000"/>
          <w:sz w:val="18"/>
          <w:szCs w:val="18"/>
          <w:bdr w:val="none" w:sz="0" w:space="0" w:color="auto" w:frame="1"/>
          <w:lang w:eastAsia="en-GB"/>
        </w:rPr>
        <w:fldChar w:fldCharType="begin"/>
      </w:r>
      <w:r w:rsidRPr="00546BA5">
        <w:rPr>
          <w:rFonts w:ascii="Arial" w:eastAsia="Times New Roman" w:hAnsi="Arial" w:cs="Arial"/>
          <w:color w:val="000000"/>
          <w:sz w:val="18"/>
          <w:szCs w:val="18"/>
          <w:bdr w:val="none" w:sz="0" w:space="0" w:color="auto" w:frame="1"/>
          <w:lang w:eastAsia="en-GB"/>
        </w:rPr>
        <w:instrText xml:space="preserve"> HYPERLINK "http://ec.tynt.com/b/rf?id=aBfWCmwwCr37XTadbiUzgI&amp;u=sydneymorningherald" \t "_blank" </w:instrText>
      </w:r>
      <w:r w:rsidRPr="00546BA5">
        <w:rPr>
          <w:rFonts w:ascii="Arial" w:eastAsia="Times New Roman" w:hAnsi="Arial" w:cs="Arial"/>
          <w:color w:val="000000"/>
          <w:sz w:val="18"/>
          <w:szCs w:val="18"/>
          <w:bdr w:val="none" w:sz="0" w:space="0" w:color="auto" w:frame="1"/>
          <w:lang w:eastAsia="en-GB"/>
        </w:rPr>
        <w:fldChar w:fldCharType="separate"/>
      </w:r>
      <w:r w:rsidRPr="00546BA5">
        <w:rPr>
          <w:rFonts w:ascii="inherit" w:eastAsia="Times New Roman" w:hAnsi="inherit" w:cs="Arial"/>
          <w:color w:val="484848"/>
          <w:sz w:val="18"/>
          <w:szCs w:val="18"/>
          <w:u w:val="single"/>
          <w:bdr w:val="none" w:sz="0" w:space="0" w:color="auto" w:frame="1"/>
          <w:lang w:eastAsia="en-GB"/>
        </w:rPr>
        <w:t>sydneymorningherald</w:t>
      </w:r>
      <w:proofErr w:type="spellEnd"/>
      <w:r w:rsidRPr="00546BA5">
        <w:rPr>
          <w:rFonts w:ascii="inherit" w:eastAsia="Times New Roman" w:hAnsi="inherit" w:cs="Arial"/>
          <w:color w:val="484848"/>
          <w:sz w:val="18"/>
          <w:szCs w:val="18"/>
          <w:u w:val="single"/>
          <w:bdr w:val="none" w:sz="0" w:space="0" w:color="auto" w:frame="1"/>
          <w:lang w:eastAsia="en-GB"/>
        </w:rPr>
        <w:t xml:space="preserve"> on Facebook</w:t>
      </w:r>
      <w:r w:rsidRPr="00546BA5">
        <w:rPr>
          <w:rFonts w:ascii="Arial" w:eastAsia="Times New Roman" w:hAnsi="Arial" w:cs="Arial"/>
          <w:color w:val="000000"/>
          <w:sz w:val="18"/>
          <w:szCs w:val="18"/>
          <w:bdr w:val="none" w:sz="0" w:space="0" w:color="auto" w:frame="1"/>
          <w:lang w:eastAsia="en-GB"/>
        </w:rPr>
        <w:fldChar w:fldCharType="end"/>
      </w:r>
    </w:p>
    <w:sectPr w:rsidR="002F0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F3EE3"/>
    <w:multiLevelType w:val="multilevel"/>
    <w:tmpl w:val="7214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43BD0"/>
    <w:multiLevelType w:val="multilevel"/>
    <w:tmpl w:val="A0C0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A5"/>
    <w:rsid w:val="002F0C78"/>
    <w:rsid w:val="00546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53327-B464-4F0E-AF9C-1281FC6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6B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46BA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46BA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BA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46BA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46BA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546BA5"/>
    <w:rPr>
      <w:color w:val="0000FF"/>
      <w:u w:val="single"/>
    </w:rPr>
  </w:style>
  <w:style w:type="paragraph" w:customStyle="1" w:styleId="authorblog">
    <w:name w:val="authorblog"/>
    <w:basedOn w:val="Normal"/>
    <w:rsid w:val="00546B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46BA5"/>
  </w:style>
  <w:style w:type="character" w:customStyle="1" w:styleId="author-name">
    <w:name w:val="author-name"/>
    <w:basedOn w:val="DefaultParagraphFont"/>
    <w:rsid w:val="00546BA5"/>
  </w:style>
  <w:style w:type="paragraph" w:customStyle="1" w:styleId="authorfollow">
    <w:name w:val="authorfollow"/>
    <w:basedOn w:val="Normal"/>
    <w:rsid w:val="00546B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witter">
    <w:name w:val="twitter"/>
    <w:basedOn w:val="DefaultParagraphFont"/>
    <w:rsid w:val="00546BA5"/>
  </w:style>
  <w:style w:type="character" w:customStyle="1" w:styleId="emailauthor">
    <w:name w:val="emailauthor"/>
    <w:basedOn w:val="DefaultParagraphFont"/>
    <w:rsid w:val="00546BA5"/>
  </w:style>
  <w:style w:type="character" w:customStyle="1" w:styleId="in-widget">
    <w:name w:val="in-widget"/>
    <w:basedOn w:val="DefaultParagraphFont"/>
    <w:rsid w:val="00546BA5"/>
  </w:style>
  <w:style w:type="paragraph" w:styleId="NormalWeb">
    <w:name w:val="Normal (Web)"/>
    <w:basedOn w:val="Normal"/>
    <w:uiPriority w:val="99"/>
    <w:semiHidden/>
    <w:unhideWhenUsed/>
    <w:rsid w:val="00546B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ite">
    <w:name w:val="HTML Cite"/>
    <w:basedOn w:val="DefaultParagraphFont"/>
    <w:uiPriority w:val="99"/>
    <w:semiHidden/>
    <w:unhideWhenUsed/>
    <w:rsid w:val="00546B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273946">
      <w:bodyDiv w:val="1"/>
      <w:marLeft w:val="0"/>
      <w:marRight w:val="0"/>
      <w:marTop w:val="0"/>
      <w:marBottom w:val="0"/>
      <w:divBdr>
        <w:top w:val="none" w:sz="0" w:space="0" w:color="auto"/>
        <w:left w:val="none" w:sz="0" w:space="0" w:color="auto"/>
        <w:bottom w:val="none" w:sz="0" w:space="0" w:color="auto"/>
        <w:right w:val="none" w:sz="0" w:space="0" w:color="auto"/>
      </w:divBdr>
      <w:divsChild>
        <w:div w:id="1114783968">
          <w:marLeft w:val="0"/>
          <w:marRight w:val="0"/>
          <w:marTop w:val="192"/>
          <w:marBottom w:val="0"/>
          <w:divBdr>
            <w:top w:val="none" w:sz="0" w:space="0" w:color="auto"/>
            <w:left w:val="none" w:sz="0" w:space="0" w:color="auto"/>
            <w:bottom w:val="none" w:sz="0" w:space="0" w:color="auto"/>
            <w:right w:val="none" w:sz="0" w:space="0" w:color="auto"/>
          </w:divBdr>
          <w:divsChild>
            <w:div w:id="1810508688">
              <w:marLeft w:val="0"/>
              <w:marRight w:val="0"/>
              <w:marTop w:val="0"/>
              <w:marBottom w:val="0"/>
              <w:divBdr>
                <w:top w:val="none" w:sz="0" w:space="0" w:color="auto"/>
                <w:left w:val="none" w:sz="0" w:space="0" w:color="auto"/>
                <w:bottom w:val="none" w:sz="0" w:space="0" w:color="auto"/>
                <w:right w:val="none" w:sz="0" w:space="0" w:color="auto"/>
              </w:divBdr>
              <w:divsChild>
                <w:div w:id="940718447">
                  <w:marLeft w:val="0"/>
                  <w:marRight w:val="0"/>
                  <w:marTop w:val="0"/>
                  <w:marBottom w:val="240"/>
                  <w:divBdr>
                    <w:top w:val="dotted" w:sz="6" w:space="5" w:color="DCDCDC"/>
                    <w:left w:val="none" w:sz="0" w:space="0" w:color="auto"/>
                    <w:bottom w:val="single" w:sz="6" w:space="1" w:color="DCDCDC"/>
                    <w:right w:val="none" w:sz="0" w:space="0" w:color="auto"/>
                  </w:divBdr>
                  <w:divsChild>
                    <w:div w:id="999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78007">
          <w:marLeft w:val="0"/>
          <w:marRight w:val="0"/>
          <w:marTop w:val="0"/>
          <w:marBottom w:val="150"/>
          <w:divBdr>
            <w:top w:val="none" w:sz="0" w:space="0" w:color="auto"/>
            <w:left w:val="none" w:sz="0" w:space="0" w:color="auto"/>
            <w:bottom w:val="none" w:sz="0" w:space="0" w:color="auto"/>
            <w:right w:val="none" w:sz="0" w:space="0" w:color="auto"/>
          </w:divBdr>
        </w:div>
        <w:div w:id="1260797032">
          <w:marLeft w:val="0"/>
          <w:marRight w:val="0"/>
          <w:marTop w:val="0"/>
          <w:marBottom w:val="150"/>
          <w:divBdr>
            <w:top w:val="none" w:sz="0" w:space="0" w:color="auto"/>
            <w:left w:val="none" w:sz="0" w:space="0" w:color="auto"/>
            <w:bottom w:val="none" w:sz="0" w:space="0" w:color="auto"/>
            <w:right w:val="none" w:sz="0" w:space="0" w:color="auto"/>
          </w:divBdr>
        </w:div>
        <w:div w:id="22174309">
          <w:marLeft w:val="48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h.com.au/queensland/by/Amy-Mitchell-Whittington" TargetMode="External"/><Relationship Id="rId13" Type="http://schemas.openxmlformats.org/officeDocument/2006/relationships/hyperlink" Target="http://www.smh.com.au/action/emailToFriend?id=100592290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mh.com.au/queensland/by/Amy-Mitchell-Whittington" TargetMode="External"/><Relationship Id="rId12" Type="http://schemas.openxmlformats.org/officeDocument/2006/relationships/hyperlink" Target="http://www.reddit.com/submit?url=http%3A%2F%2Fwww.smh.com.au%2Fqueensland%2Fwant-to-live-longer-join-a-social-group-20160217-gmwf2z.html&amp;title=Want+to+live+longer%3F+Join+a+social+group" TargetMode="External"/><Relationship Id="rId17" Type="http://schemas.openxmlformats.org/officeDocument/2006/relationships/hyperlink" Target="http://ec.tynt.com/b/rw?id=aBfWCmwwCr37XTadbiUzgI&amp;u=smh" TargetMode="External"/><Relationship Id="rId2" Type="http://schemas.openxmlformats.org/officeDocument/2006/relationships/styles" Target="styles.xml"/><Relationship Id="rId16" Type="http://schemas.openxmlformats.org/officeDocument/2006/relationships/hyperlink" Target="http://www.smh.com.au/queensland/want-to-live-longer-join-a-social-group-20160217-gmwf2z.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javascript:void(0);" TargetMode="External"/><Relationship Id="rId5" Type="http://schemas.openxmlformats.org/officeDocument/2006/relationships/hyperlink" Target="http://www.smh.com.au/queensland/by/Amy-Mitchell-Whittington" TargetMode="External"/><Relationship Id="rId15" Type="http://schemas.openxmlformats.org/officeDocument/2006/relationships/hyperlink" Target="http://rightsportal.copyright.com.au/pages/republicationpage.aspx?publisher=fxj&amp;publication=SMH&amp;author=Amy%20Mitchell-Whittington&amp;title=Want%20to%20live%20longer?%20Join%20a%20social%20group&amp;publicationdate=17/02/2016&amp;url=http://www.smh.com.au/queensland/want-to-live-longer-join-a-social-group-20160217-gmwf2z.html" TargetMode="External"/><Relationship Id="rId10" Type="http://schemas.openxmlformats.org/officeDocument/2006/relationships/hyperlink" Target="mailto:amym@fairfaxmedia.com.a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witter.com/@whittington_amy" TargetMode="External"/><Relationship Id="rId14" Type="http://schemas.openxmlformats.org/officeDocument/2006/relationships/hyperlink" Target="http://www.smh.com.au/action/printArticle?id=1005922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2016-05-25T09:41:00Z</dcterms:created>
  <dcterms:modified xsi:type="dcterms:W3CDTF">2016-05-25T09:42:00Z</dcterms:modified>
</cp:coreProperties>
</file>