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6808" w:rsidRPr="00336808" w:rsidRDefault="00336808" w:rsidP="00336808">
      <w:pPr>
        <w:spacing w:after="0" w:line="240" w:lineRule="auto"/>
        <w:jc w:val="center"/>
        <w:rPr>
          <w:rFonts w:ascii="inherit" w:eastAsia="Times New Roman" w:hAnsi="inherit" w:cs="Times New Roman"/>
          <w:color w:val="000000"/>
          <w:sz w:val="20"/>
          <w:szCs w:val="20"/>
          <w:bdr w:val="none" w:sz="0" w:space="0" w:color="auto" w:frame="1"/>
          <w:shd w:val="clear" w:color="auto" w:fill="FFFFFF"/>
          <w:lang w:eastAsia="en-GB"/>
        </w:rPr>
      </w:pPr>
      <w:r w:rsidRPr="00336808">
        <w:rPr>
          <w:rFonts w:ascii="inherit" w:eastAsia="Times New Roman" w:hAnsi="inherit" w:cs="Times New Roman"/>
          <w:noProof/>
          <w:color w:val="000000"/>
          <w:sz w:val="20"/>
          <w:szCs w:val="20"/>
          <w:bdr w:val="none" w:sz="0" w:space="0" w:color="auto" w:frame="1"/>
          <w:shd w:val="clear" w:color="auto" w:fill="FFFFFF"/>
          <w:lang w:eastAsia="en-GB"/>
        </w:rPr>
        <mc:AlternateContent>
          <mc:Choice Requires="wps">
            <w:drawing>
              <wp:inline distT="0" distB="0" distL="0" distR="0">
                <wp:extent cx="302260" cy="302260"/>
                <wp:effectExtent l="0" t="0" r="0" b="0"/>
                <wp:docPr id="1" name="Rectangle 1" descr="Publication Log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075FE4" id="Rectangle 1" o:spid="_x0000_s1026" alt="Publication Logo"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" filled="f" stroked="f">
                <o:lock v:ext="edit" aspectratio="t"/>
                <w10:anchorlock/>
              </v:rect>
            </w:pict>
          </mc:Fallback>
        </mc:AlternateContent>
      </w:r>
      <w:r w:rsidRPr="00336808">
        <w:rPr>
          <w:rFonts w:ascii="inherit" w:eastAsia="Times New Roman" w:hAnsi="inherit" w:cs="Times New Roman"/>
          <w:color w:val="000000"/>
          <w:sz w:val="20"/>
          <w:szCs w:val="20"/>
          <w:bdr w:val="none" w:sz="0" w:space="0" w:color="auto" w:frame="1"/>
          <w:shd w:val="clear" w:color="auto" w:fill="FFFFFF"/>
          <w:lang w:eastAsia="en-GB"/>
        </w:rPr>
        <w:br/>
        <w:t>Express Online</w:t>
      </w:r>
    </w:p>
    <w:p w:rsidR="00336808" w:rsidRPr="00336808" w:rsidRDefault="00336808" w:rsidP="00336808">
      <w:pPr>
        <w:shd w:val="clear" w:color="auto" w:fill="FFFFFF"/>
        <w:spacing w:after="0" w:line="240" w:lineRule="auto"/>
        <w:jc w:val="center"/>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br/>
      </w:r>
      <w:bookmarkStart w:id="0" w:name="ORIGHIT_1"/>
      <w:bookmarkStart w:id="1" w:name="HIT_1"/>
      <w:bookmarkEnd w:id="0"/>
      <w:bookmarkEnd w:id="1"/>
      <w:r w:rsidRPr="00336808">
        <w:rPr>
          <w:rFonts w:ascii="inherit" w:eastAsia="Times New Roman" w:hAnsi="inherit" w:cs="Times New Roman"/>
          <w:b/>
          <w:bCs/>
          <w:color w:val="000000"/>
          <w:sz w:val="20"/>
          <w:szCs w:val="20"/>
          <w:bdr w:val="none" w:sz="0" w:space="0" w:color="auto" w:frame="1"/>
          <w:shd w:val="clear" w:color="auto" w:fill="FFFFBB"/>
          <w:lang w:eastAsia="en-GB"/>
        </w:rPr>
        <w:t>February</w:t>
      </w:r>
      <w:r w:rsidRPr="00336808">
        <w:rPr>
          <w:rFonts w:ascii="Verdana" w:eastAsia="Times New Roman" w:hAnsi="Verdana" w:cs="Times New Roman"/>
          <w:color w:val="000000"/>
          <w:sz w:val="20"/>
          <w:szCs w:val="20"/>
          <w:lang w:eastAsia="en-GB"/>
        </w:rPr>
        <w:t> 15, 2016 Monday 5:54 PM GMT</w:t>
      </w:r>
    </w:p>
    <w:p w:rsidR="00336808" w:rsidRPr="00336808" w:rsidRDefault="00336808" w:rsidP="00336808">
      <w:pPr>
        <w:spacing w:after="0" w:line="240" w:lineRule="auto"/>
        <w:rPr>
          <w:rFonts w:ascii="Times New Roman" w:eastAsia="Times New Roman" w:hAnsi="Times New Roman" w:cs="Times New Roman"/>
          <w:sz w:val="24"/>
          <w:szCs w:val="24"/>
          <w:lang w:eastAsia="en-GB"/>
        </w:rPr>
      </w:pP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color w:val="000000"/>
          <w:sz w:val="32"/>
          <w:szCs w:val="32"/>
          <w:bdr w:val="none" w:sz="0" w:space="0" w:color="auto" w:frame="1"/>
          <w:shd w:val="clear" w:color="auto" w:fill="FFFFFF"/>
          <w:lang w:eastAsia="en-GB"/>
        </w:rPr>
        <w:t>REVEALED: The sociable hobbies that will help you live a happier, longer </w:t>
      </w:r>
      <w:bookmarkStart w:id="2" w:name="ORIGHIT_2"/>
      <w:bookmarkStart w:id="3" w:name="HIT_2"/>
      <w:bookmarkEnd w:id="2"/>
      <w:bookmarkEnd w:id="3"/>
      <w:r w:rsidRPr="00336808">
        <w:rPr>
          <w:rFonts w:ascii="inherit" w:eastAsia="Times New Roman" w:hAnsi="inherit" w:cs="Times New Roman"/>
          <w:b/>
          <w:bCs/>
          <w:color w:val="000000"/>
          <w:sz w:val="32"/>
          <w:szCs w:val="32"/>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b/>
          <w:bCs/>
          <w:color w:val="000000"/>
          <w:sz w:val="20"/>
          <w:szCs w:val="20"/>
          <w:bdr w:val="none" w:sz="0" w:space="0" w:color="auto" w:frame="1"/>
          <w:shd w:val="clear" w:color="auto" w:fill="FFFFFF"/>
          <w:lang w:eastAsia="en-GB"/>
        </w:rPr>
        <w:t>BYLINE:</w:t>
      </w:r>
      <w:r w:rsidRPr="00336808">
        <w:rPr>
          <w:rFonts w:ascii="Verdana" w:eastAsia="Times New Roman" w:hAnsi="Verdana" w:cs="Times New Roman"/>
          <w:color w:val="000000"/>
          <w:sz w:val="20"/>
          <w:szCs w:val="20"/>
          <w:shd w:val="clear" w:color="auto" w:fill="FFFFFF"/>
          <w:lang w:eastAsia="en-GB"/>
        </w:rPr>
        <w:t> </w:t>
      </w:r>
      <w:proofErr w:type="spellStart"/>
      <w:r w:rsidRPr="00336808">
        <w:rPr>
          <w:rFonts w:ascii="Verdana" w:eastAsia="Times New Roman" w:hAnsi="Verdana" w:cs="Times New Roman"/>
          <w:color w:val="000000"/>
          <w:sz w:val="20"/>
          <w:szCs w:val="20"/>
          <w:shd w:val="clear" w:color="auto" w:fill="FFFFFF"/>
          <w:lang w:eastAsia="en-GB"/>
        </w:rPr>
        <w:t>Carri</w:t>
      </w:r>
      <w:proofErr w:type="spellEnd"/>
      <w:r w:rsidRPr="00336808">
        <w:rPr>
          <w:rFonts w:ascii="Verdana" w:eastAsia="Times New Roman" w:hAnsi="Verdana" w:cs="Times New Roman"/>
          <w:color w:val="000000"/>
          <w:sz w:val="20"/>
          <w:szCs w:val="20"/>
          <w:shd w:val="clear" w:color="auto" w:fill="FFFFFF"/>
          <w:lang w:eastAsia="en-GB"/>
        </w:rPr>
        <w:t>-Ann Taylor</w:t>
      </w: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b/>
          <w:bCs/>
          <w:color w:val="000000"/>
          <w:sz w:val="20"/>
          <w:szCs w:val="20"/>
          <w:bdr w:val="none" w:sz="0" w:space="0" w:color="auto" w:frame="1"/>
          <w:shd w:val="clear" w:color="auto" w:fill="FFFFFF"/>
          <w:lang w:eastAsia="en-GB"/>
        </w:rPr>
        <w:t>LENGTH:</w:t>
      </w:r>
      <w:r w:rsidRPr="00336808">
        <w:rPr>
          <w:rFonts w:ascii="Verdana" w:eastAsia="Times New Roman" w:hAnsi="Verdana" w:cs="Times New Roman"/>
          <w:color w:val="000000"/>
          <w:sz w:val="20"/>
          <w:szCs w:val="20"/>
          <w:shd w:val="clear" w:color="auto" w:fill="FFFFFF"/>
          <w:lang w:eastAsia="en-GB"/>
        </w:rPr>
        <w:t> 512 words</w:t>
      </w: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color w:val="000000"/>
          <w:sz w:val="20"/>
          <w:szCs w:val="20"/>
          <w:lang w:eastAsia="en-GB"/>
        </w:rPr>
        <w:br/>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PENSIONERS who pursue social hobbies such as those enjoyed by gardening groups and book clubs, live longer, happier lives, a study has found.</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GETTY</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Pursuing social hobbies like those enjoyed by gardening groups could lead to happier lives</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The health benefits of having a sociable hobby are similar to doing regular exercise, according to the research.</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The findings, published online by the journal BMJ Open, show that the more groups a person is involved in, the fewer the risks to their health.</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Researchers found that after retirement, people's long term health deteriorates rapidly.</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However, when they tracked the health of 424 participants over a six-year period they found those that were members of </w:t>
      </w:r>
      <w:bookmarkStart w:id="4" w:name="ORIGHIT_3"/>
      <w:bookmarkStart w:id="5" w:name="HIT_3"/>
      <w:bookmarkEnd w:id="4"/>
      <w:bookmarkEnd w:id="5"/>
      <w:r w:rsidRPr="00336808">
        <w:rPr>
          <w:rFonts w:ascii="inherit" w:eastAsia="Times New Roman" w:hAnsi="inherit" w:cs="Times New Roman"/>
          <w:b/>
          <w:bCs/>
          <w:color w:val="000000"/>
          <w:sz w:val="20"/>
          <w:szCs w:val="20"/>
          <w:bdr w:val="none" w:sz="0" w:space="0" w:color="auto" w:frame="1"/>
          <w:shd w:val="clear" w:color="auto" w:fill="FFFFBB"/>
          <w:lang w:eastAsia="en-GB"/>
        </w:rPr>
        <w:t>social groups</w:t>
      </w:r>
      <w:r w:rsidRPr="00336808">
        <w:rPr>
          <w:rFonts w:ascii="Verdana" w:eastAsia="Times New Roman" w:hAnsi="Verdana" w:cs="Times New Roman"/>
          <w:color w:val="000000"/>
          <w:sz w:val="20"/>
          <w:szCs w:val="20"/>
          <w:lang w:eastAsia="en-GB"/>
        </w:rPr>
        <w:t> lived longer.</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 xml:space="preserve">Related articles </w:t>
      </w:r>
      <w:proofErr w:type="gramStart"/>
      <w:r w:rsidRPr="00336808">
        <w:rPr>
          <w:rFonts w:ascii="Verdana" w:eastAsia="Times New Roman" w:hAnsi="Verdana" w:cs="Times New Roman"/>
          <w:color w:val="000000"/>
          <w:sz w:val="20"/>
          <w:szCs w:val="20"/>
          <w:lang w:eastAsia="en-GB"/>
        </w:rPr>
        <w:t>Is</w:t>
      </w:r>
      <w:proofErr w:type="gramEnd"/>
      <w:r w:rsidRPr="00336808">
        <w:rPr>
          <w:rFonts w:ascii="Verdana" w:eastAsia="Times New Roman" w:hAnsi="Verdana" w:cs="Times New Roman"/>
          <w:color w:val="000000"/>
          <w:sz w:val="20"/>
          <w:szCs w:val="20"/>
          <w:lang w:eastAsia="en-GB"/>
        </w:rPr>
        <w:t xml:space="preserve"> this the most </w:t>
      </w:r>
      <w:proofErr w:type="spellStart"/>
      <w:r w:rsidRPr="00336808">
        <w:rPr>
          <w:rFonts w:ascii="Verdana" w:eastAsia="Times New Roman" w:hAnsi="Verdana" w:cs="Times New Roman"/>
          <w:color w:val="000000"/>
          <w:sz w:val="20"/>
          <w:szCs w:val="20"/>
          <w:lang w:eastAsia="en-GB"/>
        </w:rPr>
        <w:t>heartwarming</w:t>
      </w:r>
      <w:proofErr w:type="spellEnd"/>
      <w:r w:rsidRPr="00336808">
        <w:rPr>
          <w:rFonts w:ascii="Verdana" w:eastAsia="Times New Roman" w:hAnsi="Verdana" w:cs="Times New Roman"/>
          <w:color w:val="000000"/>
          <w:sz w:val="20"/>
          <w:szCs w:val="20"/>
          <w:lang w:eastAsia="en-GB"/>
        </w:rPr>
        <w:t xml:space="preserve"> footage of two elderly ladies... Think travelling is for the young? Over-55s now making more...</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The English Longitudinal Study of Ageing started in 2002/3 and recorded data from participants over the age of 50.</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Those who recorded a good quality of </w:t>
      </w:r>
      <w:bookmarkStart w:id="6" w:name="ORIGHIT_4"/>
      <w:bookmarkStart w:id="7" w:name="HIT_4"/>
      <w:bookmarkEnd w:id="6"/>
      <w:bookmarkEnd w:id="7"/>
      <w:r w:rsidRPr="00336808">
        <w:rPr>
          <w:rFonts w:ascii="inherit" w:eastAsia="Times New Roman" w:hAnsi="inherit" w:cs="Times New Roman"/>
          <w:b/>
          <w:bCs/>
          <w:color w:val="000000"/>
          <w:sz w:val="20"/>
          <w:szCs w:val="20"/>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t> prior to retirement were more likely to record a higher quality of </w:t>
      </w:r>
      <w:bookmarkStart w:id="8" w:name="ORIGHIT_5"/>
      <w:bookmarkStart w:id="9" w:name="HIT_5"/>
      <w:bookmarkEnd w:id="8"/>
      <w:bookmarkEnd w:id="9"/>
      <w:r w:rsidRPr="00336808">
        <w:rPr>
          <w:rFonts w:ascii="inherit" w:eastAsia="Times New Roman" w:hAnsi="inherit" w:cs="Times New Roman"/>
          <w:b/>
          <w:bCs/>
          <w:color w:val="000000"/>
          <w:sz w:val="20"/>
          <w:szCs w:val="20"/>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t> after retirement.</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But the research also found that those who were members of </w:t>
      </w:r>
      <w:bookmarkStart w:id="10" w:name="ORIGHIT_6"/>
      <w:bookmarkStart w:id="11" w:name="HIT_6"/>
      <w:bookmarkEnd w:id="10"/>
      <w:bookmarkEnd w:id="11"/>
      <w:r w:rsidRPr="00336808">
        <w:rPr>
          <w:rFonts w:ascii="inherit" w:eastAsia="Times New Roman" w:hAnsi="inherit" w:cs="Times New Roman"/>
          <w:b/>
          <w:bCs/>
          <w:color w:val="000000"/>
          <w:sz w:val="20"/>
          <w:szCs w:val="20"/>
          <w:bdr w:val="none" w:sz="0" w:space="0" w:color="auto" w:frame="1"/>
          <w:shd w:val="clear" w:color="auto" w:fill="FFFFBB"/>
          <w:lang w:eastAsia="en-GB"/>
        </w:rPr>
        <w:t>social groups</w:t>
      </w:r>
      <w:r w:rsidRPr="00336808">
        <w:rPr>
          <w:rFonts w:ascii="Verdana" w:eastAsia="Times New Roman" w:hAnsi="Verdana" w:cs="Times New Roman"/>
          <w:color w:val="000000"/>
          <w:sz w:val="20"/>
          <w:szCs w:val="20"/>
          <w:lang w:eastAsia="en-GB"/>
        </w:rPr>
        <w:t> - such as book clubs or church choirs - were also more likely to record a higher quality of </w:t>
      </w:r>
      <w:bookmarkStart w:id="12" w:name="ORIGHIT_7"/>
      <w:bookmarkStart w:id="13" w:name="HIT_7"/>
      <w:bookmarkEnd w:id="12"/>
      <w:bookmarkEnd w:id="13"/>
      <w:r w:rsidRPr="00336808">
        <w:rPr>
          <w:rFonts w:ascii="inherit" w:eastAsia="Times New Roman" w:hAnsi="inherit" w:cs="Times New Roman"/>
          <w:b/>
          <w:bCs/>
          <w:color w:val="000000"/>
          <w:sz w:val="20"/>
          <w:szCs w:val="20"/>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t> after giving up work.</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The data showed that every </w:t>
      </w:r>
      <w:bookmarkStart w:id="14" w:name="ORIGHIT_8"/>
      <w:bookmarkStart w:id="15" w:name="HIT_8"/>
      <w:bookmarkEnd w:id="14"/>
      <w:bookmarkEnd w:id="15"/>
      <w:r w:rsidRPr="00336808">
        <w:rPr>
          <w:rFonts w:ascii="inherit" w:eastAsia="Times New Roman" w:hAnsi="inherit" w:cs="Times New Roman"/>
          <w:b/>
          <w:bCs/>
          <w:color w:val="000000"/>
          <w:sz w:val="20"/>
          <w:szCs w:val="20"/>
          <w:bdr w:val="none" w:sz="0" w:space="0" w:color="auto" w:frame="1"/>
          <w:shd w:val="clear" w:color="auto" w:fill="FFFFBB"/>
          <w:lang w:eastAsia="en-GB"/>
        </w:rPr>
        <w:t>social group</w:t>
      </w:r>
      <w:r w:rsidRPr="00336808">
        <w:rPr>
          <w:rFonts w:ascii="Verdana" w:eastAsia="Times New Roman" w:hAnsi="Verdana" w:cs="Times New Roman"/>
          <w:color w:val="000000"/>
          <w:sz w:val="20"/>
          <w:szCs w:val="20"/>
          <w:lang w:eastAsia="en-GB"/>
        </w:rPr>
        <w:t> accounted for around a 10 per cent drop in </w:t>
      </w:r>
      <w:bookmarkStart w:id="16" w:name="ORIGHIT_9"/>
      <w:bookmarkStart w:id="17" w:name="HIT_9"/>
      <w:bookmarkEnd w:id="16"/>
      <w:bookmarkEnd w:id="17"/>
      <w:r w:rsidRPr="00336808">
        <w:rPr>
          <w:rFonts w:ascii="inherit" w:eastAsia="Times New Roman" w:hAnsi="inherit" w:cs="Times New Roman"/>
          <w:b/>
          <w:bCs/>
          <w:color w:val="000000"/>
          <w:sz w:val="20"/>
          <w:szCs w:val="20"/>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t> quality six years later after they retired.</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GETTY</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In the study, those that were members of </w:t>
      </w:r>
      <w:bookmarkStart w:id="18" w:name="ORIGHIT_10"/>
      <w:bookmarkStart w:id="19" w:name="HIT_10"/>
      <w:bookmarkEnd w:id="18"/>
      <w:bookmarkEnd w:id="19"/>
      <w:r w:rsidRPr="00336808">
        <w:rPr>
          <w:rFonts w:ascii="inherit" w:eastAsia="Times New Roman" w:hAnsi="inherit" w:cs="Times New Roman"/>
          <w:b/>
          <w:bCs/>
          <w:color w:val="000000"/>
          <w:sz w:val="20"/>
          <w:szCs w:val="20"/>
          <w:bdr w:val="none" w:sz="0" w:space="0" w:color="auto" w:frame="1"/>
          <w:shd w:val="clear" w:color="auto" w:fill="FFFFBB"/>
          <w:lang w:eastAsia="en-GB"/>
        </w:rPr>
        <w:t>social groups</w:t>
      </w:r>
      <w:r w:rsidRPr="00336808">
        <w:rPr>
          <w:rFonts w:ascii="Verdana" w:eastAsia="Times New Roman" w:hAnsi="Verdana" w:cs="Times New Roman"/>
          <w:color w:val="000000"/>
          <w:sz w:val="20"/>
          <w:szCs w:val="20"/>
          <w:lang w:eastAsia="en-GB"/>
        </w:rPr>
        <w:t> lived longer</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GETTY</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If a person quit two </w:t>
      </w:r>
      <w:bookmarkStart w:id="20" w:name="ORIGHIT_11"/>
      <w:bookmarkStart w:id="21" w:name="HIT_11"/>
      <w:bookmarkEnd w:id="20"/>
      <w:bookmarkEnd w:id="21"/>
      <w:r w:rsidRPr="00336808">
        <w:rPr>
          <w:rFonts w:ascii="inherit" w:eastAsia="Times New Roman" w:hAnsi="inherit" w:cs="Times New Roman"/>
          <w:b/>
          <w:bCs/>
          <w:color w:val="000000"/>
          <w:sz w:val="20"/>
          <w:szCs w:val="20"/>
          <w:bdr w:val="none" w:sz="0" w:space="0" w:color="auto" w:frame="1"/>
          <w:shd w:val="clear" w:color="auto" w:fill="FFFFBB"/>
          <w:lang w:eastAsia="en-GB"/>
        </w:rPr>
        <w:t>social groups</w:t>
      </w:r>
      <w:r w:rsidRPr="00336808">
        <w:rPr>
          <w:rFonts w:ascii="Verdana" w:eastAsia="Times New Roman" w:hAnsi="Verdana" w:cs="Times New Roman"/>
          <w:color w:val="000000"/>
          <w:sz w:val="20"/>
          <w:szCs w:val="20"/>
          <w:lang w:eastAsia="en-GB"/>
        </w:rPr>
        <w:t>, their probability of dying rose to 12 per cent</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But if a person was a member of two </w:t>
      </w:r>
      <w:bookmarkStart w:id="22" w:name="ORIGHIT_12"/>
      <w:bookmarkStart w:id="23" w:name="HIT_12"/>
      <w:bookmarkEnd w:id="22"/>
      <w:bookmarkEnd w:id="23"/>
      <w:r w:rsidRPr="00336808">
        <w:rPr>
          <w:rFonts w:ascii="inherit" w:eastAsia="Times New Roman" w:hAnsi="inherit" w:cs="Times New Roman"/>
          <w:b/>
          <w:bCs/>
          <w:color w:val="000000"/>
          <w:sz w:val="20"/>
          <w:szCs w:val="20"/>
          <w:bdr w:val="none" w:sz="0" w:space="0" w:color="auto" w:frame="1"/>
          <w:shd w:val="clear" w:color="auto" w:fill="FFFFBB"/>
          <w:lang w:eastAsia="en-GB"/>
        </w:rPr>
        <w:t>social groups</w:t>
      </w:r>
      <w:r w:rsidRPr="00336808">
        <w:rPr>
          <w:rFonts w:ascii="Verdana" w:eastAsia="Times New Roman" w:hAnsi="Verdana" w:cs="Times New Roman"/>
          <w:color w:val="000000"/>
          <w:sz w:val="20"/>
          <w:szCs w:val="20"/>
          <w:lang w:eastAsia="en-GB"/>
        </w:rPr>
        <w:t> before retiring and remained a member, their chance of </w:t>
      </w:r>
      <w:bookmarkStart w:id="24" w:name="ORIGHIT_13"/>
      <w:bookmarkStart w:id="25" w:name="HIT_13"/>
      <w:bookmarkEnd w:id="24"/>
      <w:bookmarkEnd w:id="25"/>
      <w:r w:rsidRPr="00336808">
        <w:rPr>
          <w:rFonts w:ascii="inherit" w:eastAsia="Times New Roman" w:hAnsi="inherit" w:cs="Times New Roman"/>
          <w:b/>
          <w:bCs/>
          <w:color w:val="000000"/>
          <w:sz w:val="20"/>
          <w:szCs w:val="20"/>
          <w:bdr w:val="none" w:sz="0" w:space="0" w:color="auto" w:frame="1"/>
          <w:shd w:val="clear" w:color="auto" w:fill="FFFFBB"/>
          <w:lang w:eastAsia="en-GB"/>
        </w:rPr>
        <w:t>death</w:t>
      </w:r>
      <w:r w:rsidRPr="00336808">
        <w:rPr>
          <w:rFonts w:ascii="Verdana" w:eastAsia="Times New Roman" w:hAnsi="Verdana" w:cs="Times New Roman"/>
          <w:color w:val="000000"/>
          <w:sz w:val="20"/>
          <w:szCs w:val="20"/>
          <w:lang w:eastAsia="en-GB"/>
        </w:rPr>
        <w:t> was just two per cent.</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But if they quit both groups, their probability of dying rose to 12 per cent.</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lastRenderedPageBreak/>
        <w:t xml:space="preserve">Study author Dr </w:t>
      </w:r>
      <w:proofErr w:type="spellStart"/>
      <w:r w:rsidRPr="00336808">
        <w:rPr>
          <w:rFonts w:ascii="Verdana" w:eastAsia="Times New Roman" w:hAnsi="Verdana" w:cs="Times New Roman"/>
          <w:color w:val="000000"/>
          <w:sz w:val="20"/>
          <w:szCs w:val="20"/>
          <w:lang w:eastAsia="en-GB"/>
        </w:rPr>
        <w:t>Niklas</w:t>
      </w:r>
      <w:proofErr w:type="spellEnd"/>
      <w:r w:rsidRPr="00336808">
        <w:rPr>
          <w:rFonts w:ascii="Verdana" w:eastAsia="Times New Roman" w:hAnsi="Verdana" w:cs="Times New Roman"/>
          <w:color w:val="000000"/>
          <w:sz w:val="20"/>
          <w:szCs w:val="20"/>
          <w:lang w:eastAsia="en-GB"/>
        </w:rPr>
        <w:t xml:space="preserve"> Steffens, of The University of Queensland in Australia, said: "We can see that the effects of physical activity on health were comparable to those associated with maintaining old group memberships and developing new ones.</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GETTY</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 xml:space="preserve">The effects were comparable to doing regular exercise </w:t>
      </w:r>
      <w:proofErr w:type="spellStart"/>
      <w:r w:rsidRPr="00336808">
        <w:rPr>
          <w:rFonts w:ascii="Verdana" w:eastAsia="Times New Roman" w:hAnsi="Verdana" w:cs="Times New Roman"/>
          <w:color w:val="000000"/>
          <w:sz w:val="20"/>
          <w:szCs w:val="20"/>
          <w:lang w:eastAsia="en-GB"/>
        </w:rPr>
        <w:t>brightcove.createExperiences</w:t>
      </w:r>
      <w:proofErr w:type="spellEnd"/>
      <w:r w:rsidRPr="00336808">
        <w:rPr>
          <w:rFonts w:ascii="Verdana" w:eastAsia="Times New Roman" w:hAnsi="Verdana" w:cs="Times New Roman"/>
          <w:color w:val="000000"/>
          <w:sz w:val="20"/>
          <w:szCs w:val="20"/>
          <w:lang w:eastAsia="en-GB"/>
        </w:rPr>
        <w:t>;</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"They suggest that as much as practitioners may help retirees adjust by providing support with financial planning, they may also help by providing social planning.</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"In this regard, practical interventions should focus on helping retirees to maintain their sense of purpose and belonging by assisting them to connect to groups and communities that are meaningful to them."</w:t>
      </w:r>
    </w:p>
    <w:p w:rsidR="00336808" w:rsidRPr="00336808" w:rsidRDefault="00336808" w:rsidP="00336808">
      <w:pPr>
        <w:shd w:val="clear" w:color="auto" w:fill="FFFFFF"/>
        <w:spacing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In 2014, a study by researchers at University College London, as well as Princeton University and Stony Brook University, found that older people who reported the greatest sense of purpose in </w:t>
      </w:r>
      <w:bookmarkStart w:id="26" w:name="ORIGHIT_14"/>
      <w:bookmarkStart w:id="27" w:name="HIT_14"/>
      <w:bookmarkEnd w:id="26"/>
      <w:bookmarkEnd w:id="27"/>
      <w:proofErr w:type="spellStart"/>
      <w:r w:rsidRPr="00336808">
        <w:rPr>
          <w:rFonts w:ascii="inherit" w:eastAsia="Times New Roman" w:hAnsi="inherit" w:cs="Times New Roman"/>
          <w:b/>
          <w:bCs/>
          <w:color w:val="000000"/>
          <w:sz w:val="20"/>
          <w:szCs w:val="20"/>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t>survived</w:t>
      </w:r>
      <w:proofErr w:type="spellEnd"/>
      <w:r w:rsidRPr="00336808">
        <w:rPr>
          <w:rFonts w:ascii="Verdana" w:eastAsia="Times New Roman" w:hAnsi="Verdana" w:cs="Times New Roman"/>
          <w:color w:val="000000"/>
          <w:sz w:val="20"/>
          <w:szCs w:val="20"/>
          <w:lang w:eastAsia="en-GB"/>
        </w:rPr>
        <w:t xml:space="preserve"> longer than those who reported having little sense of purpose, suggesting that having a meaning in </w:t>
      </w:r>
      <w:bookmarkStart w:id="28" w:name="ORIGHIT_15"/>
      <w:bookmarkStart w:id="29" w:name="HIT_15"/>
      <w:bookmarkEnd w:id="28"/>
      <w:bookmarkEnd w:id="29"/>
      <w:r w:rsidRPr="00336808">
        <w:rPr>
          <w:rFonts w:ascii="inherit" w:eastAsia="Times New Roman" w:hAnsi="inherit" w:cs="Times New Roman"/>
          <w:b/>
          <w:bCs/>
          <w:color w:val="000000"/>
          <w:sz w:val="20"/>
          <w:szCs w:val="20"/>
          <w:bdr w:val="none" w:sz="0" w:space="0" w:color="auto" w:frame="1"/>
          <w:shd w:val="clear" w:color="auto" w:fill="FFFFBB"/>
          <w:lang w:eastAsia="en-GB"/>
        </w:rPr>
        <w:t>life</w:t>
      </w:r>
      <w:r w:rsidRPr="00336808">
        <w:rPr>
          <w:rFonts w:ascii="Verdana" w:eastAsia="Times New Roman" w:hAnsi="Verdana" w:cs="Times New Roman"/>
          <w:color w:val="000000"/>
          <w:sz w:val="20"/>
          <w:szCs w:val="20"/>
          <w:lang w:eastAsia="en-GB"/>
        </w:rPr>
        <w:t> might play a role in protecting people's health.</w:t>
      </w:r>
    </w:p>
    <w:p w:rsidR="00336808" w:rsidRPr="00336808" w:rsidRDefault="00336808" w:rsidP="00336808">
      <w:pPr>
        <w:shd w:val="clear" w:color="auto" w:fill="FFFFFF"/>
        <w:spacing w:before="210" w:after="0" w:line="240" w:lineRule="auto"/>
        <w:rPr>
          <w:rFonts w:ascii="Verdana" w:eastAsia="Times New Roman" w:hAnsi="Verdana" w:cs="Times New Roman"/>
          <w:color w:val="000000"/>
          <w:sz w:val="20"/>
          <w:szCs w:val="20"/>
          <w:lang w:eastAsia="en-GB"/>
        </w:rPr>
      </w:pPr>
      <w:r w:rsidRPr="00336808">
        <w:rPr>
          <w:rFonts w:ascii="Verdana" w:eastAsia="Times New Roman" w:hAnsi="Verdana" w:cs="Times New Roman"/>
          <w:color w:val="000000"/>
          <w:sz w:val="20"/>
          <w:szCs w:val="20"/>
          <w:lang w:eastAsia="en-GB"/>
        </w:rPr>
        <w:t xml:space="preserve">Related articles </w:t>
      </w:r>
      <w:proofErr w:type="gramStart"/>
      <w:r w:rsidRPr="00336808">
        <w:rPr>
          <w:rFonts w:ascii="Verdana" w:eastAsia="Times New Roman" w:hAnsi="Verdana" w:cs="Times New Roman"/>
          <w:color w:val="000000"/>
          <w:sz w:val="20"/>
          <w:szCs w:val="20"/>
          <w:lang w:eastAsia="en-GB"/>
        </w:rPr>
        <w:t>Strange</w:t>
      </w:r>
      <w:proofErr w:type="gramEnd"/>
      <w:r w:rsidRPr="00336808">
        <w:rPr>
          <w:rFonts w:ascii="Verdana" w:eastAsia="Times New Roman" w:hAnsi="Verdana" w:cs="Times New Roman"/>
          <w:color w:val="000000"/>
          <w:sz w:val="20"/>
          <w:szCs w:val="20"/>
          <w:lang w:eastAsia="en-GB"/>
        </w:rPr>
        <w:t xml:space="preserve"> hobbies of the stars - you'll never guess who has a thing for snow globes! The fine art of bespoke living </w:t>
      </w:r>
      <w:proofErr w:type="gramStart"/>
      <w:r w:rsidRPr="00336808">
        <w:rPr>
          <w:rFonts w:ascii="Verdana" w:eastAsia="Times New Roman" w:hAnsi="Verdana" w:cs="Times New Roman"/>
          <w:color w:val="000000"/>
          <w:sz w:val="20"/>
          <w:szCs w:val="20"/>
          <w:lang w:eastAsia="en-GB"/>
        </w:rPr>
        <w:t>Drinking</w:t>
      </w:r>
      <w:proofErr w:type="gramEnd"/>
      <w:r w:rsidRPr="00336808">
        <w:rPr>
          <w:rFonts w:ascii="Verdana" w:eastAsia="Times New Roman" w:hAnsi="Verdana" w:cs="Times New Roman"/>
          <w:color w:val="000000"/>
          <w:sz w:val="20"/>
          <w:szCs w:val="20"/>
          <w:lang w:eastAsia="en-GB"/>
        </w:rPr>
        <w:t xml:space="preserve"> a glass of THIS juice a day reduces blood pressure in the elderly</w:t>
      </w:r>
    </w:p>
    <w:p w:rsidR="009E7A34" w:rsidRDefault="00336808" w:rsidP="00336808">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color w:val="000000"/>
          <w:sz w:val="20"/>
          <w:szCs w:val="20"/>
          <w:lang w:eastAsia="en-GB"/>
        </w:rPr>
        <w:br/>
      </w:r>
      <w:r w:rsidRPr="00336808">
        <w:rPr>
          <w:rFonts w:ascii="Verdana" w:eastAsia="Times New Roman" w:hAnsi="Verdana" w:cs="Times New Roman"/>
          <w:b/>
          <w:bCs/>
          <w:color w:val="000000"/>
          <w:sz w:val="20"/>
          <w:szCs w:val="20"/>
          <w:bdr w:val="none" w:sz="0" w:space="0" w:color="auto" w:frame="1"/>
          <w:shd w:val="clear" w:color="auto" w:fill="FFFFFF"/>
          <w:lang w:eastAsia="en-GB"/>
        </w:rPr>
        <w:t>LANGUAGE:</w:t>
      </w:r>
      <w:r w:rsidRPr="00336808">
        <w:rPr>
          <w:rFonts w:ascii="Verdana" w:eastAsia="Times New Roman" w:hAnsi="Verdana" w:cs="Times New Roman"/>
          <w:color w:val="000000"/>
          <w:sz w:val="20"/>
          <w:szCs w:val="20"/>
          <w:shd w:val="clear" w:color="auto" w:fill="FFFFFF"/>
          <w:lang w:eastAsia="en-GB"/>
        </w:rPr>
        <w:t> ENGLISH</w:t>
      </w:r>
      <w:bookmarkStart w:id="30" w:name="_GoBack"/>
      <w:bookmarkEnd w:id="30"/>
    </w:p>
    <w:sectPr w:rsidR="009E7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808"/>
    <w:rsid w:val="00336808"/>
    <w:rsid w:val="009E7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8BFAF-E00E-4FFD-8286-6350824B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it">
    <w:name w:val="hit"/>
    <w:basedOn w:val="DefaultParagraphFont"/>
    <w:rsid w:val="00336808"/>
  </w:style>
  <w:style w:type="character" w:customStyle="1" w:styleId="apple-converted-space">
    <w:name w:val="apple-converted-space"/>
    <w:basedOn w:val="DefaultParagraphFont"/>
    <w:rsid w:val="00336808"/>
  </w:style>
  <w:style w:type="character" w:customStyle="1" w:styleId="ssl0">
    <w:name w:val="ss_l0"/>
    <w:basedOn w:val="DefaultParagraphFont"/>
    <w:rsid w:val="00336808"/>
  </w:style>
  <w:style w:type="paragraph" w:customStyle="1" w:styleId="loose">
    <w:name w:val="loose"/>
    <w:basedOn w:val="Normal"/>
    <w:rsid w:val="0033680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827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491</Words>
  <Characters>2802</Characters>
  <Application>Microsoft Office Word</Application>
  <DocSecurity>0</DocSecurity>
  <Lines>23</Lines>
  <Paragraphs>6</Paragraphs>
  <ScaleCrop>false</ScaleCrop>
  <Company/>
  <LinksUpToDate>false</LinksUpToDate>
  <CharactersWithSpaces>3287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2016-05-09T15:46:00Z</dcterms:created>
  <dcterms:modified xsi:type="dcterms:W3CDTF">2016-05-09T15:46:00Z</dcterms:modified>
</cp:coreProperties>
</file>