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66262F" w:rsidRPr="0066262F" w:rsidTr="0066262F">
        <w:trPr>
          <w:tblCellSpacing w:w="15" w:type="dxa"/>
          <w:jc w:val="center"/>
        </w:trPr>
        <w:tc>
          <w:tcPr>
            <w:tcW w:w="0" w:type="auto"/>
            <w:shd w:val="clear" w:color="auto" w:fill="FFFFFF"/>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noProof/>
                <w:sz w:val="16"/>
                <w:szCs w:val="16"/>
                <w:lang w:eastAsia="en-GB"/>
              </w:rPr>
              <w:drawing>
                <wp:inline distT="0" distB="0" distL="0" distR="0">
                  <wp:extent cx="2736215" cy="325755"/>
                  <wp:effectExtent l="0" t="0" r="6985" b="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6215" cy="325755"/>
                          </a:xfrm>
                          <a:prstGeom prst="rect">
                            <a:avLst/>
                          </a:prstGeom>
                          <a:noFill/>
                          <a:ln>
                            <a:noFill/>
                          </a:ln>
                        </pic:spPr>
                      </pic:pic>
                    </a:graphicData>
                  </a:graphic>
                </wp:inline>
              </w:drawing>
            </w:r>
          </w:p>
        </w:tc>
        <w:tc>
          <w:tcPr>
            <w:tcW w:w="0" w:type="auto"/>
            <w:shd w:val="clear" w:color="auto" w:fill="FFFFFF"/>
            <w:vAlign w:val="center"/>
            <w:hideMark/>
          </w:tcPr>
          <w:p w:rsidR="0066262F" w:rsidRPr="0066262F" w:rsidRDefault="0066262F" w:rsidP="0066262F">
            <w:pPr>
              <w:spacing w:after="0" w:line="240" w:lineRule="auto"/>
              <w:jc w:val="right"/>
              <w:rPr>
                <w:rFonts w:ascii="Verdana" w:eastAsia="Times New Roman" w:hAnsi="Verdana" w:cs="Times New Roman"/>
                <w:sz w:val="16"/>
                <w:szCs w:val="16"/>
                <w:lang w:eastAsia="en-GB"/>
              </w:rPr>
            </w:pPr>
            <w:r w:rsidRPr="0066262F">
              <w:rPr>
                <w:rFonts w:ascii="Verdana" w:eastAsia="Times New Roman" w:hAnsi="Verdana" w:cs="Times New Roman"/>
                <w:noProof/>
                <w:color w:val="191970"/>
                <w:sz w:val="16"/>
                <w:szCs w:val="16"/>
                <w:lang w:eastAsia="en-GB"/>
              </w:rPr>
              <w:drawing>
                <wp:inline distT="0" distB="0" distL="0" distR="0">
                  <wp:extent cx="1579245" cy="353060"/>
                  <wp:effectExtent l="0" t="0" r="1905" b="889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9245" cy="353060"/>
                          </a:xfrm>
                          <a:prstGeom prst="rect">
                            <a:avLst/>
                          </a:prstGeom>
                          <a:noFill/>
                          <a:ln>
                            <a:noFill/>
                          </a:ln>
                        </pic:spPr>
                      </pic:pic>
                    </a:graphicData>
                  </a:graphic>
                </wp:inline>
              </w:drawing>
            </w:r>
          </w:p>
        </w:tc>
      </w:tr>
    </w:tbl>
    <w:p w:rsidR="0066262F" w:rsidRPr="0066262F" w:rsidRDefault="0066262F" w:rsidP="0066262F">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6262F" w:rsidRPr="0066262F" w:rsidTr="0066262F">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66262F" w:rsidRPr="0066262F">
              <w:trPr>
                <w:tblCellSpacing w:w="12" w:type="dxa"/>
                <w:jc w:val="center"/>
              </w:trPr>
              <w:tc>
                <w:tcPr>
                  <w:tcW w:w="0" w:type="auto"/>
                  <w:shd w:val="clear" w:color="auto" w:fill="000080"/>
                  <w:vAlign w:val="center"/>
                  <w:hideMark/>
                </w:tcPr>
                <w:p w:rsidR="0066262F" w:rsidRPr="0066262F" w:rsidRDefault="0066262F" w:rsidP="0066262F">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66262F" w:rsidRPr="0066262F" w:rsidRDefault="0066262F" w:rsidP="0066262F">
                  <w:pPr>
                    <w:spacing w:after="0" w:line="240" w:lineRule="auto"/>
                    <w:jc w:val="right"/>
                    <w:rPr>
                      <w:rFonts w:ascii="Verdana" w:eastAsia="Times New Roman" w:hAnsi="Verdana" w:cs="Times New Roman"/>
                      <w:b/>
                      <w:bCs/>
                      <w:color w:val="FFFFFF"/>
                      <w:sz w:val="16"/>
                      <w:szCs w:val="16"/>
                      <w:lang w:eastAsia="en-GB"/>
                    </w:rPr>
                  </w:pPr>
                  <w:hyperlink r:id="rId7" w:history="1">
                    <w:r w:rsidRPr="0066262F">
                      <w:rPr>
                        <w:rFonts w:ascii="Verdana" w:eastAsia="Times New Roman" w:hAnsi="Verdana" w:cs="Times New Roman"/>
                        <w:b/>
                        <w:bCs/>
                        <w:color w:val="FFFFFF"/>
                        <w:sz w:val="16"/>
                        <w:szCs w:val="16"/>
                        <w:u w:val="single"/>
                        <w:lang w:eastAsia="en-GB"/>
                      </w:rPr>
                      <w:t>Close</w:t>
                    </w:r>
                  </w:hyperlink>
                </w:p>
              </w:tc>
            </w:tr>
          </w:tbl>
          <w:p w:rsidR="0066262F" w:rsidRPr="0066262F" w:rsidRDefault="0066262F" w:rsidP="0066262F">
            <w:pPr>
              <w:spacing w:after="0" w:line="240" w:lineRule="auto"/>
              <w:jc w:val="right"/>
              <w:rPr>
                <w:rFonts w:ascii="Verdana" w:eastAsia="Times New Roman" w:hAnsi="Verdana" w:cs="Times New Roman"/>
                <w:b/>
                <w:bCs/>
                <w:color w:val="FFFFFF"/>
                <w:sz w:val="16"/>
                <w:szCs w:val="16"/>
                <w:lang w:eastAsia="en-GB"/>
              </w:rPr>
            </w:pPr>
          </w:p>
        </w:tc>
      </w:tr>
    </w:tbl>
    <w:p w:rsidR="0066262F" w:rsidRPr="0066262F" w:rsidRDefault="0066262F" w:rsidP="0066262F">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66262F" w:rsidRPr="0066262F" w:rsidTr="0066262F">
        <w:trPr>
          <w:tblCellSpacing w:w="0" w:type="dxa"/>
          <w:jc w:val="center"/>
        </w:trPr>
        <w:tc>
          <w:tcPr>
            <w:tcW w:w="0" w:type="auto"/>
            <w:vAlign w:val="center"/>
            <w:hideMark/>
          </w:tcPr>
          <w:p w:rsidR="0066262F" w:rsidRPr="0066262F" w:rsidRDefault="0066262F" w:rsidP="0066262F">
            <w:pPr>
              <w:spacing w:after="0" w:line="240" w:lineRule="auto"/>
              <w:rPr>
                <w:rFonts w:ascii="Verdana" w:eastAsia="Times New Roman" w:hAnsi="Verdana" w:cs="Times New Roman"/>
                <w:sz w:val="28"/>
                <w:szCs w:val="28"/>
                <w:lang w:eastAsia="en-GB"/>
              </w:rPr>
            </w:pPr>
            <w:r w:rsidRPr="0066262F">
              <w:rPr>
                <w:rFonts w:ascii="Verdana" w:eastAsia="Times New Roman" w:hAnsi="Verdana" w:cs="Times New Roman"/>
                <w:color w:val="696969"/>
                <w:sz w:val="28"/>
                <w:szCs w:val="28"/>
                <w:lang w:eastAsia="en-GB"/>
              </w:rPr>
              <w:t>Text</w:t>
            </w:r>
            <w:r w:rsidRPr="0066262F">
              <w:rPr>
                <w:rFonts w:ascii="Verdana" w:eastAsia="Times New Roman" w:hAnsi="Verdana" w:cs="Times New Roman"/>
                <w:sz w:val="28"/>
                <w:szCs w:val="28"/>
                <w:lang w:eastAsia="en-GB"/>
              </w:rPr>
              <w:t> </w:t>
            </w:r>
            <w:r w:rsidRPr="0066262F">
              <w:rPr>
                <w:rFonts w:ascii="Verdana" w:eastAsia="Times New Roman" w:hAnsi="Verdana" w:cs="Times New Roman"/>
                <w:color w:val="000088"/>
                <w:sz w:val="28"/>
                <w:szCs w:val="28"/>
                <w:lang w:eastAsia="en-GB"/>
              </w:rPr>
              <w:t>Builder</w:t>
            </w:r>
          </w:p>
        </w:tc>
        <w:tc>
          <w:tcPr>
            <w:tcW w:w="0" w:type="auto"/>
            <w:vAlign w:val="bottom"/>
            <w:hideMark/>
          </w:tcPr>
          <w:p w:rsidR="0066262F" w:rsidRPr="0066262F" w:rsidRDefault="0066262F" w:rsidP="0066262F">
            <w:pPr>
              <w:spacing w:after="0" w:line="240" w:lineRule="auto"/>
              <w:rPr>
                <w:rFonts w:ascii="Verdana" w:eastAsia="Times New Roman" w:hAnsi="Verdana" w:cs="Times New Roman"/>
                <w:sz w:val="28"/>
                <w:szCs w:val="28"/>
                <w:lang w:eastAsia="en-GB"/>
              </w:rPr>
            </w:pPr>
          </w:p>
        </w:tc>
      </w:tr>
    </w:tbl>
    <w:p w:rsidR="0066262F" w:rsidRPr="0066262F" w:rsidRDefault="0066262F" w:rsidP="0066262F">
      <w:pPr>
        <w:spacing w:after="0" w:line="240" w:lineRule="auto"/>
        <w:rPr>
          <w:rFonts w:ascii="Times New Roman" w:eastAsia="Times New Roman" w:hAnsi="Times New Roman" w:cs="Times New Roman"/>
          <w:sz w:val="24"/>
          <w:szCs w:val="24"/>
          <w:lang w:eastAsia="en-GB"/>
        </w:rPr>
      </w:pPr>
      <w:r w:rsidRPr="0066262F">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66262F" w:rsidRPr="0066262F" w:rsidTr="0066262F">
        <w:trPr>
          <w:tblCellSpacing w:w="15" w:type="dxa"/>
        </w:trPr>
        <w:tc>
          <w:tcPr>
            <w:tcW w:w="720" w:type="dxa"/>
            <w:shd w:val="clear" w:color="auto" w:fill="FFFFFF"/>
            <w:vAlign w:val="center"/>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lang w:eastAsia="en-GB"/>
              </w:rPr>
              <w:t>Station:</w:t>
            </w:r>
          </w:p>
        </w:tc>
        <w:tc>
          <w:tcPr>
            <w:tcW w:w="0" w:type="auto"/>
            <w:shd w:val="clear" w:color="auto" w:fill="FFFFFF"/>
            <w:vAlign w:val="center"/>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lang w:eastAsia="en-GB"/>
              </w:rPr>
              <w:t>BBC 1 London</w:t>
            </w:r>
          </w:p>
        </w:tc>
      </w:tr>
      <w:tr w:rsidR="0066262F" w:rsidRPr="0066262F" w:rsidTr="0066262F">
        <w:trPr>
          <w:tblCellSpacing w:w="15" w:type="dxa"/>
        </w:trPr>
        <w:tc>
          <w:tcPr>
            <w:tcW w:w="0" w:type="auto"/>
            <w:shd w:val="clear" w:color="auto" w:fill="FFFFFF"/>
            <w:vAlign w:val="center"/>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lang w:eastAsia="en-GB"/>
              </w:rPr>
              <w:t>Date:</w:t>
            </w:r>
          </w:p>
        </w:tc>
        <w:tc>
          <w:tcPr>
            <w:tcW w:w="0" w:type="auto"/>
            <w:shd w:val="clear" w:color="auto" w:fill="FFFFFF"/>
            <w:vAlign w:val="center"/>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lang w:eastAsia="en-GB"/>
              </w:rPr>
              <w:t>3/17/2016 7:48:38 AM - 7:58:38 AM</w:t>
            </w:r>
          </w:p>
        </w:tc>
      </w:tr>
      <w:tr w:rsidR="0066262F" w:rsidRPr="0066262F" w:rsidTr="0066262F">
        <w:trPr>
          <w:tblCellSpacing w:w="15" w:type="dxa"/>
        </w:trPr>
        <w:tc>
          <w:tcPr>
            <w:tcW w:w="0" w:type="auto"/>
            <w:gridSpan w:val="2"/>
            <w:shd w:val="clear" w:color="auto" w:fill="FFFFFF"/>
            <w:vAlign w:val="center"/>
            <w:hideMark/>
          </w:tcPr>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lang w:eastAsia="en-GB"/>
              </w:rPr>
              <w:pict>
                <v:rect id="_x0000_i1026" style="width:0;height:.6pt" o:hralign="center" o:hrstd="t" o:hr="t" fillcolor="#a0a0a0" stroked="f"/>
              </w:pict>
            </w:r>
          </w:p>
        </w:tc>
      </w:tr>
      <w:tr w:rsidR="0066262F" w:rsidRPr="0066262F" w:rsidTr="0066262F">
        <w:trPr>
          <w:tblCellSpacing w:w="15" w:type="dxa"/>
        </w:trPr>
        <w:tc>
          <w:tcPr>
            <w:tcW w:w="0" w:type="auto"/>
            <w:gridSpan w:val="2"/>
            <w:shd w:val="clear" w:color="auto" w:fill="FFFFFF"/>
            <w:vAlign w:val="center"/>
            <w:hideMark/>
          </w:tcPr>
          <w:p w:rsidR="00415BFD" w:rsidRDefault="0066262F" w:rsidP="0066262F">
            <w:pPr>
              <w:spacing w:after="0" w:line="240" w:lineRule="auto"/>
              <w:rPr>
                <w:rFonts w:ascii="Verdana" w:eastAsia="Times New Roman" w:hAnsi="Verdana" w:cs="Times New Roman"/>
                <w:sz w:val="16"/>
                <w:szCs w:val="16"/>
                <w:lang w:eastAsia="en-GB"/>
              </w:rPr>
            </w:pPr>
            <w:proofErr w:type="gramStart"/>
            <w:r w:rsidRPr="0066262F">
              <w:rPr>
                <w:rFonts w:ascii="Verdana" w:eastAsia="Times New Roman" w:hAnsi="Verdana" w:cs="Times New Roman"/>
                <w:sz w:val="16"/>
                <w:szCs w:val="16"/>
                <w:lang w:eastAsia="en-GB"/>
              </w:rPr>
              <w:t>high</w:t>
            </w:r>
            <w:proofErr w:type="gramEnd"/>
            <w:r w:rsidRPr="0066262F">
              <w:rPr>
                <w:rFonts w:ascii="Verdana" w:eastAsia="Times New Roman" w:hAnsi="Verdana" w:cs="Times New Roman"/>
                <w:sz w:val="16"/>
                <w:szCs w:val="16"/>
                <w:lang w:eastAsia="en-GB"/>
              </w:rPr>
              <w:t xml:space="preserve"> pressure still very much dominating the weather but it will drift further north-west. That means the cloud around it will be slightly different in distribution. We will see more coming into southern England and where will is tomorrow than have seen this week. We will also have cloud coming down the east coast and through central parts of Scotland and England as well. To the west, we have bright skies hanging on once again. Temperatures, though, lower than they have been. Moving into the weekend, high pressure is still dominating the weather. It will still be mostly dry. I say that because it will be cloudy and at times it could be thick enough for some light rain or some drizzle and it will be chilly in the day and also at night. That is not surprising at this time of year. Thank you. </w:t>
            </w:r>
          </w:p>
          <w:p w:rsidR="00415BFD" w:rsidRDefault="00415BFD" w:rsidP="0066262F">
            <w:pPr>
              <w:spacing w:after="0" w:line="240" w:lineRule="auto"/>
              <w:rPr>
                <w:rFonts w:ascii="Verdana" w:eastAsia="Times New Roman" w:hAnsi="Verdana" w:cs="Times New Roman"/>
                <w:sz w:val="16"/>
                <w:szCs w:val="16"/>
                <w:lang w:eastAsia="en-GB"/>
              </w:rPr>
            </w:pPr>
          </w:p>
          <w:p w:rsidR="00415BFD" w:rsidRDefault="00415BFD" w:rsidP="0066262F">
            <w:pPr>
              <w:spacing w:after="0" w:line="240" w:lineRule="auto"/>
              <w:rPr>
                <w:rFonts w:ascii="Verdana" w:eastAsia="Times New Roman" w:hAnsi="Verdana" w:cs="Times New Roman"/>
                <w:sz w:val="16"/>
                <w:szCs w:val="16"/>
                <w:lang w:eastAsia="en-GB"/>
              </w:rPr>
            </w:pPr>
          </w:p>
          <w:p w:rsidR="0066262F" w:rsidRPr="0066262F" w:rsidRDefault="0066262F" w:rsidP="0066262F">
            <w:pPr>
              <w:spacing w:after="0" w:line="240" w:lineRule="auto"/>
              <w:rPr>
                <w:rFonts w:ascii="Verdana" w:eastAsia="Times New Roman" w:hAnsi="Verdana" w:cs="Times New Roman"/>
                <w:sz w:val="16"/>
                <w:szCs w:val="16"/>
                <w:lang w:eastAsia="en-GB"/>
              </w:rPr>
            </w:pPr>
            <w:r w:rsidRPr="0066262F">
              <w:rPr>
                <w:rFonts w:ascii="Verdana" w:eastAsia="Times New Roman" w:hAnsi="Verdana" w:cs="Times New Roman"/>
                <w:sz w:val="16"/>
                <w:szCs w:val="16"/>
                <w:highlight w:val="green"/>
                <w:lang w:eastAsia="en-GB"/>
              </w:rPr>
              <w:t>From July of this year</w:t>
            </w:r>
            <w:bookmarkStart w:id="1" w:name="_GoBack"/>
            <w:bookmarkEnd w:id="1"/>
            <w:r w:rsidRPr="0066262F">
              <w:rPr>
                <w:rFonts w:ascii="Verdana" w:eastAsia="Times New Roman" w:hAnsi="Verdana" w:cs="Times New Roman"/>
                <w:sz w:val="16"/>
                <w:szCs w:val="16"/>
                <w:lang w:eastAsia="en-GB"/>
              </w:rPr>
              <w:t xml:space="preserve">, the maximum prison term you can face if convicted of dangerous dog offences increases from 2 to 14 years. The tougher penalties cover offences where a dog injures or kills a person, where it injures an assistance dog or where someone possesses a banned breed of dog. We're joined by Martin Ralph and his guide dog, Otto, who has been attacked five times in the last four years. And Crown Court Judge Julian Goose QC joins us from Sheffield. Good morning, gentlemen. So, Martin, tell us what has happened to you and Otto. We have been in partnership for nearly four and a half years and in that time he has been attacked by dangerous dogs. That has been the result of literally doing his job, walking me and keeping me safe. Unfortunately, it has got him into situations. Can you give us an </w:t>
            </w:r>
            <w:proofErr w:type="gramStart"/>
            <w:r w:rsidRPr="0066262F">
              <w:rPr>
                <w:rFonts w:ascii="Verdana" w:eastAsia="Times New Roman" w:hAnsi="Verdana" w:cs="Times New Roman"/>
                <w:sz w:val="16"/>
                <w:szCs w:val="16"/>
                <w:lang w:eastAsia="en-GB"/>
              </w:rPr>
              <w:t>idea.</w:t>
            </w:r>
            <w:proofErr w:type="gramEnd"/>
            <w:r w:rsidRPr="0066262F">
              <w:rPr>
                <w:rFonts w:ascii="Verdana" w:eastAsia="Times New Roman" w:hAnsi="Verdana" w:cs="Times New Roman"/>
                <w:sz w:val="16"/>
                <w:szCs w:val="16"/>
                <w:lang w:eastAsia="en-GB"/>
              </w:rPr>
              <w:t xml:space="preserve"> What circumstances are we in? OK, normal sunny Sunday afternoon going to the park with my knees and my sister and my partner, and we are getting out of the boot, putting on his lead, walking into the park, and all of a sudden this big German Shepherd appears out of nowhere and jumps on him. At this stage we thought he was ragging on his neck but it was his collar, fortunately, and auto was underneath this. Being dragged from side to side. It took all of us to wrestle the dog of him. Otto was very scared. To be fair, the impact on me was enough to be honest. It knocked our confident enough. The owner of the dog, once it had taken off, decided it would be the best course of action to run away. Nothing could be done about it. Back in 2013, the sentencing guidelines were not in place, and some people were just not... The multiple agencies were not have -- aware of what they could or couldn't do and nothing was carried through with that incident. Julian, you have heard Martin's story. Tell us how it will translate in court and how the sentencing guidelines will come into effect. Hopefully, it will help people like Martin feels safer or at least feel something will be done. Something significant to punish people who let their dogs run out of control. Mr Ralph's sad story is an example of why it was necessary to change the law as it was in 2014, and the introduction of these guidelines will ensure there is consistency of sentencing through the country. That is when cases like this arise. The new guideline covers all aspects of dangerous talk offences, including when they cause death to individuals on private and public land. And also any attacks on assistance dogs. Parliament recognised the attack on assistant dogs can be catastrophic for the owner of the dog. As Mr Rojas just explained. The guideline, therefore, is that when people are convicted they should get the same sentencing process wherever they are in the country -- Mr Ralph has. Do you expect fewer at tax? Is their proof this will put people off? -- </w:t>
            </w:r>
            <w:proofErr w:type="gramStart"/>
            <w:r w:rsidRPr="0066262F">
              <w:rPr>
                <w:rFonts w:ascii="Verdana" w:eastAsia="Times New Roman" w:hAnsi="Verdana" w:cs="Times New Roman"/>
                <w:sz w:val="16"/>
                <w:szCs w:val="16"/>
                <w:lang w:eastAsia="en-GB"/>
              </w:rPr>
              <w:t>attacks</w:t>
            </w:r>
            <w:proofErr w:type="gramEnd"/>
            <w:r w:rsidRPr="0066262F">
              <w:rPr>
                <w:rFonts w:ascii="Verdana" w:eastAsia="Times New Roman" w:hAnsi="Verdana" w:cs="Times New Roman"/>
                <w:sz w:val="16"/>
                <w:szCs w:val="16"/>
                <w:lang w:eastAsia="en-GB"/>
              </w:rPr>
              <w:t xml:space="preserve">? Well, what has happened since 2014 is that attacks on assistance dogs is now an offence. It didn't once carry the importance it now does. Maximum sentencing for such an offence is three years imprisonment. There has been quite an increase, statistically, something like over 300% in attacks on assistant dogs by dogs dangerously out of control, and the importance of the law to be changed, the sentencing guidelines we introduced as a council, they are there to ensure that the courts recognise the importance of the more serious aspect of offending and impose the proper sentence. The law is changing, Martin and hopefully it will offer some protection to you. You mention before the damage done to you and to Otto in terms of confidence. How does it manifest itself and what is it like for you, given this has happened so often? To be honest with you, it is not an easy situation. We have had the repercussions for anything where he has not been able to work for one to three months until he has been re-established and re- sociable with dogs again, it was he gets very anxious around dogs. The warning levels get high. He gets very skittish would be the right term. He gets very anxious. He gets into a panic. It is distracting him from doing his job. And that has an impact on you. Yes, and unfortunately the emotional harm is enough to keep him over the edge and the direct implications mean that unfortunately at the moment he is still struggling to work around other dogs. You are probably cautious with how you say this but what is wrong with people and why were they let said dog attack and assistance dog? -- </w:t>
            </w:r>
            <w:proofErr w:type="gramStart"/>
            <w:r w:rsidRPr="0066262F">
              <w:rPr>
                <w:rFonts w:ascii="Verdana" w:eastAsia="Times New Roman" w:hAnsi="Verdana" w:cs="Times New Roman"/>
                <w:sz w:val="16"/>
                <w:szCs w:val="16"/>
                <w:lang w:eastAsia="en-GB"/>
              </w:rPr>
              <w:t>their</w:t>
            </w:r>
            <w:proofErr w:type="gramEnd"/>
            <w:r w:rsidRPr="0066262F">
              <w:rPr>
                <w:rFonts w:ascii="Verdana" w:eastAsia="Times New Roman" w:hAnsi="Verdana" w:cs="Times New Roman"/>
                <w:sz w:val="16"/>
                <w:szCs w:val="16"/>
                <w:lang w:eastAsia="en-GB"/>
              </w:rPr>
              <w:t xml:space="preserve"> dog. This is my aid, these are my eyes, </w:t>
            </w:r>
            <w:proofErr w:type="gramStart"/>
            <w:r w:rsidRPr="0066262F">
              <w:rPr>
                <w:rFonts w:ascii="Verdana" w:eastAsia="Times New Roman" w:hAnsi="Verdana" w:cs="Times New Roman"/>
                <w:sz w:val="16"/>
                <w:szCs w:val="16"/>
                <w:lang w:eastAsia="en-GB"/>
              </w:rPr>
              <w:t>he</w:t>
            </w:r>
            <w:proofErr w:type="gramEnd"/>
            <w:r w:rsidRPr="0066262F">
              <w:rPr>
                <w:rFonts w:ascii="Verdana" w:eastAsia="Times New Roman" w:hAnsi="Verdana" w:cs="Times New Roman"/>
                <w:sz w:val="16"/>
                <w:szCs w:val="16"/>
                <w:lang w:eastAsia="en-GB"/>
              </w:rPr>
              <w:t xml:space="preserve"> is my independence gateway to the world. For someone to let their dog, let alone be trained, or even to do it because it did it, it is enough... It kills me inside to think someone could do that to my dog and that it happened to me. You know, it just happens, and what it comes down to is reasonable dog ownership. There are people </w:t>
            </w:r>
            <w:r w:rsidRPr="0066262F">
              <w:rPr>
                <w:rFonts w:ascii="Verdana" w:eastAsia="Times New Roman" w:hAnsi="Verdana" w:cs="Times New Roman"/>
                <w:sz w:val="16"/>
                <w:szCs w:val="16"/>
                <w:lang w:eastAsia="en-GB"/>
              </w:rPr>
              <w:lastRenderedPageBreak/>
              <w:t xml:space="preserve">picking up these dogs and they are willing to put time and effort into them to give them correct training, rather than letting them be wild dogs are unfortunately. It just can't... Sorry, I am getting upset. It is understandable why you are upset because it is obviously crucial to your lifestyle. We wish you both well and we hope that Otto recovers from the trauma and can serve you for years to come. Martin, thank you, and sent to you, Julian. Steph is covering the budget for us today, and we've sent her to a gym to see if the economy really is out of shape. -- </w:t>
            </w:r>
            <w:proofErr w:type="gramStart"/>
            <w:r w:rsidRPr="0066262F">
              <w:rPr>
                <w:rFonts w:ascii="Verdana" w:eastAsia="Times New Roman" w:hAnsi="Verdana" w:cs="Times New Roman"/>
                <w:sz w:val="16"/>
                <w:szCs w:val="16"/>
                <w:lang w:eastAsia="en-GB"/>
              </w:rPr>
              <w:t>same</w:t>
            </w:r>
            <w:proofErr w:type="gramEnd"/>
            <w:r w:rsidRPr="0066262F">
              <w:rPr>
                <w:rFonts w:ascii="Verdana" w:eastAsia="Times New Roman" w:hAnsi="Verdana" w:cs="Times New Roman"/>
                <w:sz w:val="16"/>
                <w:szCs w:val="16"/>
                <w:lang w:eastAsia="en-GB"/>
              </w:rPr>
              <w:t xml:space="preserve"> to you, Julian. Not that you need to go to the gym, Steph, don't take offence. I am exhausted here this morning. It has been so busy. You want to see some of the beef cakes working here behind me. 600 will visit just today alone. My cameraman is almost falling over. The report that their?! -- </w:t>
            </w:r>
            <w:proofErr w:type="gramStart"/>
            <w:r w:rsidRPr="0066262F">
              <w:rPr>
                <w:rFonts w:ascii="Verdana" w:eastAsia="Times New Roman" w:hAnsi="Verdana" w:cs="Times New Roman"/>
                <w:sz w:val="16"/>
                <w:szCs w:val="16"/>
                <w:lang w:eastAsia="en-GB"/>
              </w:rPr>
              <w:t>there</w:t>
            </w:r>
            <w:proofErr w:type="gramEnd"/>
            <w:r w:rsidRPr="0066262F">
              <w:rPr>
                <w:rFonts w:ascii="Verdana" w:eastAsia="Times New Roman" w:hAnsi="Verdana" w:cs="Times New Roman"/>
                <w:sz w:val="16"/>
                <w:szCs w:val="16"/>
                <w:lang w:eastAsia="en-GB"/>
              </w:rPr>
              <w:t xml:space="preserve">?! We are talking about the economy and Sarah here is a journalist. The health of the economy is not looking great but there were winners and losers out of the budget and tell us who they were? Primarily, losers are those with disabilities who will lose 1.2 billion in cuts to personal payments. In terms of winners, the healthy and wealthy, really. Taxpayers will have... 31 million taxpayers will be better off, and higher rate taxpayers will see the threshold raised. For savers, there will be two saving schemes, one for those on low incomes and one for young people. Now is not the time to be disabled. Time to be healthy and wealthy. Like the people in here, I guess. We have heard about some winners and losers. Certainly, this is all about getting the economy back into financial shape. I have a couple of people here on the sofa to talk to. Oh, no, I have one. Good morning. Tell us about the savings side of it. There was a lot in there for savers. There was some exciting news. The ISA allowance will go up 31% from the next tax year. Not from this April but next April. The big one was more evolution to the ISA. This lifetime ISA. People can save #4000 a year and receive a #1000 bonus, 25% bonus on what they put in, every year that it is added to their ISA to earn interest and growth on that and keep going. Iraq terms and conditions to it. You can only use the money if you are buying your first home and if you don't use it for that, then you cannot access the money until you are 60 -- there are terms and conditions. You have to be between 18 and 40. You can save until you are 50 and then you cannot access until you are 60 unless you are buying your first home. Lots of convocation is to it at nice incentives to save -- complications to it. Thank you for your time. More from the later when we talk about the business side of it and what it is like for businesses as well, so more from the late Ron. We look forward to it, Steph. -- </w:t>
            </w:r>
            <w:proofErr w:type="gramStart"/>
            <w:r w:rsidRPr="0066262F">
              <w:rPr>
                <w:rFonts w:ascii="Verdana" w:eastAsia="Times New Roman" w:hAnsi="Verdana" w:cs="Times New Roman"/>
                <w:sz w:val="16"/>
                <w:szCs w:val="16"/>
                <w:lang w:eastAsia="en-GB"/>
              </w:rPr>
              <w:t>later</w:t>
            </w:r>
            <w:proofErr w:type="gramEnd"/>
            <w:r w:rsidRPr="0066262F">
              <w:rPr>
                <w:rFonts w:ascii="Verdana" w:eastAsia="Times New Roman" w:hAnsi="Verdana" w:cs="Times New Roman"/>
                <w:sz w:val="16"/>
                <w:szCs w:val="16"/>
                <w:lang w:eastAsia="en-GB"/>
              </w:rPr>
              <w:t xml:space="preserve"> on. Time now to get the news, travel and weather where you are. Good morning from BBC London News. I'm Katharine Carpenter. Two men have been arrested on suspicion of attempted murder after a police officer was apparently run over deliberately. He was hit after attempting to stop the car in Lambeth at a quarter to three yesterday afternoon. The 39-year-old constable is now recovering from leg and arm injuries.</w:t>
            </w:r>
          </w:p>
        </w:tc>
      </w:tr>
    </w:tbl>
    <w:p w:rsidR="0066262F" w:rsidRPr="0066262F" w:rsidRDefault="0066262F" w:rsidP="0066262F">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66262F" w:rsidRPr="0066262F" w:rsidTr="0066262F">
        <w:trPr>
          <w:tblCellSpacing w:w="15" w:type="dxa"/>
          <w:jc w:val="center"/>
        </w:trPr>
        <w:tc>
          <w:tcPr>
            <w:tcW w:w="0" w:type="auto"/>
            <w:shd w:val="clear" w:color="auto" w:fill="000080"/>
            <w:vAlign w:val="center"/>
            <w:hideMark/>
          </w:tcPr>
          <w:p w:rsidR="0066262F" w:rsidRPr="0066262F" w:rsidRDefault="0066262F" w:rsidP="0066262F">
            <w:pPr>
              <w:spacing w:before="100" w:beforeAutospacing="1" w:after="240" w:line="240" w:lineRule="auto"/>
              <w:jc w:val="center"/>
              <w:rPr>
                <w:rFonts w:ascii="Verdana" w:eastAsia="Times New Roman" w:hAnsi="Verdana" w:cs="Times New Roman"/>
                <w:b/>
                <w:bCs/>
                <w:color w:val="FFFFFF"/>
                <w:sz w:val="16"/>
                <w:szCs w:val="16"/>
                <w:lang w:eastAsia="en-GB"/>
              </w:rPr>
            </w:pPr>
            <w:r w:rsidRPr="0066262F">
              <w:rPr>
                <w:rFonts w:ascii="Verdana" w:eastAsia="Times New Roman" w:hAnsi="Verdana" w:cs="Times New Roman"/>
                <w:b/>
                <w:bCs/>
                <w:color w:val="FFFFFF"/>
                <w:sz w:val="15"/>
                <w:szCs w:val="15"/>
                <w:lang w:eastAsia="en-GB"/>
              </w:rPr>
              <w:br/>
              <w:t>Copyright ©1999 - 2016 </w:t>
            </w:r>
            <w:proofErr w:type="spellStart"/>
            <w:r w:rsidRPr="0066262F">
              <w:rPr>
                <w:rFonts w:ascii="Verdana" w:eastAsia="Times New Roman" w:hAnsi="Verdana" w:cs="Times New Roman"/>
                <w:b/>
                <w:bCs/>
                <w:color w:val="FFFFFF"/>
                <w:sz w:val="15"/>
                <w:szCs w:val="15"/>
                <w:lang w:eastAsia="en-GB"/>
              </w:rPr>
              <w:fldChar w:fldCharType="begin"/>
            </w:r>
            <w:r w:rsidRPr="0066262F">
              <w:rPr>
                <w:rFonts w:ascii="Verdana" w:eastAsia="Times New Roman" w:hAnsi="Verdana" w:cs="Times New Roman"/>
                <w:b/>
                <w:bCs/>
                <w:color w:val="FFFFFF"/>
                <w:sz w:val="15"/>
                <w:szCs w:val="15"/>
                <w:lang w:eastAsia="en-GB"/>
              </w:rPr>
              <w:instrText xml:space="preserve"> HYPERLINK "http://www.tveyes.com/" </w:instrText>
            </w:r>
            <w:r w:rsidRPr="0066262F">
              <w:rPr>
                <w:rFonts w:ascii="Verdana" w:eastAsia="Times New Roman" w:hAnsi="Verdana" w:cs="Times New Roman"/>
                <w:b/>
                <w:bCs/>
                <w:color w:val="FFFFFF"/>
                <w:sz w:val="15"/>
                <w:szCs w:val="15"/>
                <w:lang w:eastAsia="en-GB"/>
              </w:rPr>
              <w:fldChar w:fldCharType="separate"/>
            </w:r>
            <w:r w:rsidRPr="0066262F">
              <w:rPr>
                <w:rFonts w:ascii="Verdana" w:eastAsia="Times New Roman" w:hAnsi="Verdana" w:cs="Times New Roman"/>
                <w:b/>
                <w:bCs/>
                <w:color w:val="FFFFFF"/>
                <w:sz w:val="15"/>
                <w:szCs w:val="15"/>
                <w:u w:val="single"/>
                <w:lang w:eastAsia="en-GB"/>
              </w:rPr>
              <w:t>TVEyes</w:t>
            </w:r>
            <w:proofErr w:type="spellEnd"/>
            <w:r w:rsidRPr="0066262F">
              <w:rPr>
                <w:rFonts w:ascii="Verdana" w:eastAsia="Times New Roman" w:hAnsi="Verdana" w:cs="Times New Roman"/>
                <w:b/>
                <w:bCs/>
                <w:color w:val="FFFFFF"/>
                <w:sz w:val="15"/>
                <w:szCs w:val="15"/>
                <w:u w:val="single"/>
                <w:lang w:eastAsia="en-GB"/>
              </w:rPr>
              <w:t>, Inc.</w:t>
            </w:r>
            <w:r w:rsidRPr="0066262F">
              <w:rPr>
                <w:rFonts w:ascii="Verdana" w:eastAsia="Times New Roman" w:hAnsi="Verdana" w:cs="Times New Roman"/>
                <w:b/>
                <w:bCs/>
                <w:color w:val="FFFFFF"/>
                <w:sz w:val="15"/>
                <w:szCs w:val="15"/>
                <w:lang w:eastAsia="en-GB"/>
              </w:rPr>
              <w:fldChar w:fldCharType="end"/>
            </w:r>
            <w:r w:rsidRPr="0066262F">
              <w:rPr>
                <w:rFonts w:ascii="Verdana" w:eastAsia="Times New Roman" w:hAnsi="Verdana" w:cs="Times New Roman"/>
                <w:b/>
                <w:bCs/>
                <w:color w:val="FFFFFF"/>
                <w:sz w:val="15"/>
                <w:szCs w:val="15"/>
                <w:lang w:eastAsia="en-GB"/>
              </w:rPr>
              <w:t> All rights reserved. </w:t>
            </w:r>
            <w:r w:rsidRPr="0066262F">
              <w:rPr>
                <w:rFonts w:ascii="Verdana" w:eastAsia="Times New Roman" w:hAnsi="Verdana" w:cs="Times New Roman"/>
                <w:b/>
                <w:bCs/>
                <w:color w:val="FFFFFF"/>
                <w:sz w:val="15"/>
                <w:szCs w:val="15"/>
                <w:lang w:eastAsia="en-GB"/>
              </w:rPr>
              <w:br/>
              <w:t>Questions, comments, or suggestions? Send us </w:t>
            </w:r>
            <w:hyperlink r:id="rId8" w:history="1">
              <w:r w:rsidRPr="0066262F">
                <w:rPr>
                  <w:rFonts w:ascii="Verdana" w:eastAsia="Times New Roman" w:hAnsi="Verdana" w:cs="Times New Roman"/>
                  <w:b/>
                  <w:bCs/>
                  <w:color w:val="FFFFFF"/>
                  <w:sz w:val="15"/>
                  <w:szCs w:val="15"/>
                  <w:u w:val="single"/>
                  <w:lang w:eastAsia="en-GB"/>
                </w:rPr>
                <w:t>feedback</w:t>
              </w:r>
            </w:hyperlink>
            <w:r w:rsidRPr="0066262F">
              <w:rPr>
                <w:rFonts w:ascii="Verdana" w:eastAsia="Times New Roman" w:hAnsi="Verdana" w:cs="Times New Roman"/>
                <w:b/>
                <w:bCs/>
                <w:color w:val="FFFFFF"/>
                <w:sz w:val="15"/>
                <w:szCs w:val="15"/>
                <w:lang w:eastAsia="en-GB"/>
              </w:rPr>
              <w:t>. </w:t>
            </w:r>
            <w:hyperlink r:id="rId9" w:history="1">
              <w:r w:rsidRPr="0066262F">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2F"/>
    <w:rsid w:val="00415BFD"/>
    <w:rsid w:val="0066262F"/>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EA2F2-CC10-4D29-A316-C5571102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62F"/>
    <w:rPr>
      <w:color w:val="0000FF"/>
      <w:u w:val="single"/>
    </w:rPr>
  </w:style>
  <w:style w:type="paragraph" w:styleId="NormalWeb">
    <w:name w:val="Normal (Web)"/>
    <w:basedOn w:val="Normal"/>
    <w:uiPriority w:val="99"/>
    <w:unhideWhenUsed/>
    <w:rsid w:val="006626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66262F"/>
  </w:style>
  <w:style w:type="character" w:customStyle="1" w:styleId="apple-converted-space">
    <w:name w:val="apple-converted-space"/>
    <w:basedOn w:val="DefaultParagraphFont"/>
    <w:rsid w:val="0066262F"/>
  </w:style>
  <w:style w:type="character" w:customStyle="1" w:styleId="fh2">
    <w:name w:val="fh2"/>
    <w:basedOn w:val="DefaultParagraphFont"/>
    <w:rsid w:val="00662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6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2016-05-27T13:39:00Z</dcterms:created>
  <dcterms:modified xsi:type="dcterms:W3CDTF">2016-05-27T13:40:00Z</dcterms:modified>
</cp:coreProperties>
</file>