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390" w:rsidRPr="003D6390" w:rsidRDefault="003D6390" w:rsidP="003D6390">
      <w:pPr>
        <w:spacing w:before="300" w:after="0" w:line="675" w:lineRule="atLeast"/>
        <w:outlineLvl w:val="0"/>
        <w:rPr>
          <w:rFonts w:ascii="Times New Roman" w:eastAsia="Times New Roman" w:hAnsi="Times New Roman" w:cs="Times New Roman"/>
          <w:color w:val="000000"/>
          <w:kern w:val="36"/>
          <w:sz w:val="57"/>
          <w:szCs w:val="57"/>
          <w:lang w:eastAsia="en-GB"/>
        </w:rPr>
      </w:pPr>
      <w:r w:rsidRPr="003D6390">
        <w:rPr>
          <w:rFonts w:ascii="Times New Roman" w:eastAsia="Times New Roman" w:hAnsi="Times New Roman" w:cs="Times New Roman"/>
          <w:color w:val="000000"/>
          <w:kern w:val="36"/>
          <w:sz w:val="57"/>
          <w:szCs w:val="57"/>
          <w:lang w:eastAsia="en-GB"/>
        </w:rPr>
        <w:t>Risk of psychosis runs high among traumatised refugees, study finds</w:t>
      </w:r>
    </w:p>
    <w:p w:rsidR="003D6390" w:rsidRPr="003D6390" w:rsidRDefault="003D6390" w:rsidP="003D6390">
      <w:pPr>
        <w:spacing w:after="0" w:line="300" w:lineRule="atLeast"/>
        <w:rPr>
          <w:rFonts w:ascii="Arial" w:eastAsia="Times New Roman" w:hAnsi="Arial" w:cs="Arial"/>
          <w:color w:val="006391"/>
          <w:sz w:val="21"/>
          <w:szCs w:val="21"/>
          <w:lang w:eastAsia="en-GB"/>
        </w:rPr>
      </w:pPr>
      <w:proofErr w:type="gramStart"/>
      <w:r w:rsidRPr="003D6390">
        <w:rPr>
          <w:rFonts w:ascii="Arial" w:eastAsia="Times New Roman" w:hAnsi="Arial" w:cs="Arial"/>
          <w:color w:val="006391"/>
          <w:sz w:val="21"/>
          <w:szCs w:val="21"/>
          <w:lang w:eastAsia="en-GB"/>
        </w:rPr>
        <w:t>PUBLISHED :</w:t>
      </w:r>
      <w:proofErr w:type="gramEnd"/>
      <w:r w:rsidRPr="003D6390">
        <w:rPr>
          <w:rFonts w:ascii="Arial" w:eastAsia="Times New Roman" w:hAnsi="Arial" w:cs="Arial"/>
          <w:color w:val="006391"/>
          <w:sz w:val="21"/>
          <w:szCs w:val="21"/>
          <w:lang w:eastAsia="en-GB"/>
        </w:rPr>
        <w:t xml:space="preserve"> Wednesday, 16 March, 2016, 1:14pm</w:t>
      </w:r>
    </w:p>
    <w:p w:rsidR="003D6390" w:rsidRPr="003D6390" w:rsidRDefault="003D6390" w:rsidP="003D6390">
      <w:pPr>
        <w:spacing w:after="0" w:line="300" w:lineRule="atLeast"/>
        <w:rPr>
          <w:rFonts w:ascii="Arial" w:eastAsia="Times New Roman" w:hAnsi="Arial" w:cs="Arial"/>
          <w:color w:val="006391"/>
          <w:sz w:val="21"/>
          <w:szCs w:val="21"/>
          <w:lang w:eastAsia="en-GB"/>
        </w:rPr>
      </w:pPr>
      <w:proofErr w:type="gramStart"/>
      <w:r w:rsidRPr="003D6390">
        <w:rPr>
          <w:rFonts w:ascii="Arial" w:eastAsia="Times New Roman" w:hAnsi="Arial" w:cs="Arial"/>
          <w:color w:val="006391"/>
          <w:sz w:val="21"/>
          <w:szCs w:val="21"/>
          <w:lang w:eastAsia="en-GB"/>
        </w:rPr>
        <w:t>UPDATED :</w:t>
      </w:r>
      <w:proofErr w:type="gramEnd"/>
      <w:r w:rsidRPr="003D6390">
        <w:rPr>
          <w:rFonts w:ascii="Arial" w:eastAsia="Times New Roman" w:hAnsi="Arial" w:cs="Arial"/>
          <w:color w:val="006391"/>
          <w:sz w:val="21"/>
          <w:szCs w:val="21"/>
          <w:lang w:eastAsia="en-GB"/>
        </w:rPr>
        <w:t xml:space="preserve"> Saturday, 16 April, 2016, 12:45pm</w:t>
      </w:r>
    </w:p>
    <w:p w:rsidR="003D6390" w:rsidRPr="003D6390" w:rsidRDefault="003D6390" w:rsidP="003D6390">
      <w:pPr>
        <w:spacing w:after="0" w:line="270" w:lineRule="atLeast"/>
        <w:rPr>
          <w:rFonts w:ascii="Arial" w:eastAsia="Times New Roman" w:hAnsi="Arial" w:cs="Arial"/>
          <w:color w:val="000000"/>
          <w:sz w:val="20"/>
          <w:szCs w:val="20"/>
          <w:lang w:eastAsia="en-GB"/>
        </w:rPr>
      </w:pPr>
      <w:r w:rsidRPr="003D6390">
        <w:rPr>
          <w:rFonts w:ascii="Arial" w:eastAsia="Times New Roman" w:hAnsi="Arial" w:cs="Arial"/>
          <w:noProof/>
          <w:color w:val="000000"/>
          <w:sz w:val="20"/>
          <w:szCs w:val="20"/>
          <w:lang w:eastAsia="en-GB"/>
        </w:rPr>
        <w:drawing>
          <wp:inline distT="0" distB="0" distL="0" distR="0">
            <wp:extent cx="9335135" cy="5252720"/>
            <wp:effectExtent l="0" t="0" r="0" b="5080"/>
            <wp:docPr id="5" name="Picture 5" descr="http://cdn2.i-scmp.com/sites/default/files/styles/980x551/public/images/methode/2016/03/16/874464d2-eb34-11e5-9451-ef5010d885b7_1280x720.jpg?itok=dTIMp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scmp.com/sites/default/files/styles/980x551/public/images/methode/2016/03/16/874464d2-eb34-11e5-9451-ef5010d885b7_1280x720.jpg?itok=dTIMpPc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5135" cy="5252720"/>
                    </a:xfrm>
                    <a:prstGeom prst="rect">
                      <a:avLst/>
                    </a:prstGeom>
                    <a:noFill/>
                    <a:ln>
                      <a:noFill/>
                    </a:ln>
                  </pic:spPr>
                </pic:pic>
              </a:graphicData>
            </a:graphic>
          </wp:inline>
        </w:drawing>
      </w:r>
    </w:p>
    <w:p w:rsidR="003D6390" w:rsidRPr="003D6390" w:rsidRDefault="003D6390" w:rsidP="003D6390">
      <w:pPr>
        <w:spacing w:after="0" w:line="270" w:lineRule="atLeast"/>
        <w:jc w:val="right"/>
        <w:rPr>
          <w:rFonts w:ascii="Arial" w:eastAsia="Times New Roman" w:hAnsi="Arial" w:cs="Arial"/>
          <w:color w:val="000000"/>
          <w:sz w:val="20"/>
          <w:szCs w:val="20"/>
          <w:lang w:eastAsia="en-GB"/>
        </w:rPr>
      </w:pPr>
      <w:r w:rsidRPr="003D6390">
        <w:rPr>
          <w:rFonts w:ascii="Arial" w:eastAsia="Times New Roman" w:hAnsi="Arial" w:cs="Arial"/>
          <w:noProof/>
          <w:color w:val="337AB7"/>
          <w:sz w:val="20"/>
          <w:szCs w:val="20"/>
          <w:lang w:eastAsia="en-GB"/>
        </w:rPr>
        <w:drawing>
          <wp:inline distT="0" distB="0" distL="0" distR="0">
            <wp:extent cx="669925" cy="669925"/>
            <wp:effectExtent l="0" t="0" r="0" b="0"/>
            <wp:docPr id="4" name="Picture 4" descr="Reut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ut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inline>
        </w:drawing>
      </w:r>
    </w:p>
    <w:p w:rsidR="003D6390" w:rsidRPr="003D6390" w:rsidRDefault="003D6390" w:rsidP="003D6390">
      <w:pPr>
        <w:spacing w:after="0" w:line="270" w:lineRule="atLeast"/>
        <w:jc w:val="right"/>
        <w:rPr>
          <w:rFonts w:ascii="Arial" w:eastAsia="Times New Roman" w:hAnsi="Arial" w:cs="Arial"/>
          <w:color w:val="000000"/>
          <w:sz w:val="20"/>
          <w:szCs w:val="20"/>
          <w:lang w:eastAsia="en-GB"/>
        </w:rPr>
      </w:pPr>
      <w:hyperlink r:id="rId7" w:history="1">
        <w:r w:rsidRPr="003D6390">
          <w:rPr>
            <w:rFonts w:ascii="Arial" w:eastAsia="Times New Roman" w:hAnsi="Arial" w:cs="Arial"/>
            <w:b/>
            <w:bCs/>
            <w:color w:val="006391"/>
            <w:sz w:val="24"/>
            <w:szCs w:val="24"/>
            <w:u w:val="single"/>
            <w:lang w:eastAsia="en-GB"/>
          </w:rPr>
          <w:t>Reuters</w:t>
        </w:r>
      </w:hyperlink>
    </w:p>
    <w:p w:rsidR="003D6390" w:rsidRPr="003D6390" w:rsidRDefault="003D6390" w:rsidP="003D6390">
      <w:pPr>
        <w:spacing w:after="0" w:line="270" w:lineRule="atLeast"/>
        <w:jc w:val="right"/>
        <w:outlineLvl w:val="1"/>
        <w:rPr>
          <w:rFonts w:ascii="Arial" w:eastAsia="Times New Roman" w:hAnsi="Arial" w:cs="Arial"/>
          <w:caps/>
          <w:color w:val="67AACF"/>
          <w:sz w:val="27"/>
          <w:szCs w:val="27"/>
          <w:lang w:eastAsia="en-GB"/>
        </w:rPr>
      </w:pPr>
      <w:r w:rsidRPr="003D6390">
        <w:rPr>
          <w:rFonts w:ascii="Arial" w:eastAsia="Times New Roman" w:hAnsi="Arial" w:cs="Arial"/>
          <w:caps/>
          <w:color w:val="999999"/>
          <w:sz w:val="50"/>
          <w:szCs w:val="50"/>
          <w:lang w:eastAsia="en-GB"/>
        </w:rPr>
        <w:t>3</w:t>
      </w:r>
      <w:r w:rsidRPr="003D6390">
        <w:rPr>
          <w:rFonts w:ascii="Arial" w:eastAsia="Times New Roman" w:hAnsi="Arial" w:cs="Arial"/>
          <w:caps/>
          <w:color w:val="67AACF"/>
          <w:sz w:val="27"/>
          <w:szCs w:val="27"/>
          <w:lang w:eastAsia="en-GB"/>
        </w:rPr>
        <w:t>SHARE</w:t>
      </w:r>
    </w:p>
    <w:p w:rsidR="003D6390" w:rsidRPr="003D6390" w:rsidRDefault="003D6390" w:rsidP="003D6390">
      <w:pPr>
        <w:spacing w:after="0" w:line="270" w:lineRule="atLeast"/>
        <w:rPr>
          <w:rFonts w:ascii="Arial" w:eastAsia="Times New Roman" w:hAnsi="Arial" w:cs="Arial"/>
          <w:color w:val="000000"/>
          <w:sz w:val="20"/>
          <w:szCs w:val="20"/>
          <w:lang w:eastAsia="en-GB"/>
        </w:rPr>
      </w:pPr>
      <w:hyperlink r:id="rId8" w:tooltip="Display a printer-friendly version of this page." w:history="1">
        <w:proofErr w:type="spellStart"/>
        <w:r w:rsidRPr="003D6390">
          <w:rPr>
            <w:rFonts w:ascii="Arial" w:eastAsia="Times New Roman" w:hAnsi="Arial" w:cs="Arial"/>
            <w:color w:val="337AB7"/>
            <w:sz w:val="2"/>
            <w:szCs w:val="2"/>
            <w:u w:val="single"/>
            <w:lang w:eastAsia="en-GB"/>
          </w:rPr>
          <w:t>Print</w:t>
        </w:r>
      </w:hyperlink>
      <w:hyperlink r:id="rId9" w:tooltip="Send this page by email." w:history="1">
        <w:r w:rsidRPr="003D6390">
          <w:rPr>
            <w:rFonts w:ascii="Arial" w:eastAsia="Times New Roman" w:hAnsi="Arial" w:cs="Arial"/>
            <w:color w:val="337AB7"/>
            <w:sz w:val="2"/>
            <w:szCs w:val="2"/>
            <w:u w:val="single"/>
            <w:lang w:eastAsia="en-GB"/>
          </w:rPr>
          <w:t>Email</w:t>
        </w:r>
        <w:proofErr w:type="spellEnd"/>
      </w:hyperlink>
    </w:p>
    <w:p w:rsidR="003D6390" w:rsidRPr="003D6390" w:rsidRDefault="003D6390" w:rsidP="003D6390">
      <w:pPr>
        <w:shd w:val="clear" w:color="auto" w:fill="00386D"/>
        <w:spacing w:after="0" w:line="375" w:lineRule="atLeast"/>
        <w:jc w:val="right"/>
        <w:outlineLvl w:val="1"/>
        <w:rPr>
          <w:rFonts w:ascii="Arial" w:eastAsia="Times New Roman" w:hAnsi="Arial" w:cs="Arial"/>
          <w:caps/>
          <w:color w:val="FFFFFF"/>
          <w:sz w:val="21"/>
          <w:szCs w:val="21"/>
          <w:lang w:eastAsia="en-GB"/>
        </w:rPr>
      </w:pPr>
      <w:r w:rsidRPr="003D6390">
        <w:rPr>
          <w:rFonts w:ascii="Arial" w:eastAsia="Times New Roman" w:hAnsi="Arial" w:cs="Arial"/>
          <w:caps/>
          <w:color w:val="FFFFFF"/>
          <w:sz w:val="21"/>
          <w:szCs w:val="21"/>
          <w:lang w:eastAsia="en-GB"/>
        </w:rPr>
        <w:t>RELATED TOPICS</w:t>
      </w:r>
    </w:p>
    <w:p w:rsidR="003D6390" w:rsidRPr="003D6390" w:rsidRDefault="003D6390" w:rsidP="003D6390">
      <w:pPr>
        <w:spacing w:after="100" w:line="270" w:lineRule="atLeast"/>
        <w:jc w:val="right"/>
        <w:rPr>
          <w:rFonts w:ascii="Arial" w:eastAsia="Times New Roman" w:hAnsi="Arial" w:cs="Arial"/>
          <w:color w:val="000000"/>
          <w:sz w:val="20"/>
          <w:szCs w:val="20"/>
          <w:lang w:eastAsia="en-GB"/>
        </w:rPr>
      </w:pPr>
      <w:hyperlink r:id="rId10" w:history="1">
        <w:r w:rsidRPr="003D6390">
          <w:rPr>
            <w:rFonts w:ascii="Arial" w:eastAsia="Times New Roman" w:hAnsi="Arial" w:cs="Arial"/>
            <w:color w:val="006391"/>
            <w:sz w:val="21"/>
            <w:szCs w:val="21"/>
            <w:u w:val="single"/>
            <w:lang w:eastAsia="en-GB"/>
          </w:rPr>
          <w:t xml:space="preserve">Europe’s refugee </w:t>
        </w:r>
        <w:proofErr w:type="spellStart"/>
        <w:r w:rsidRPr="003D6390">
          <w:rPr>
            <w:rFonts w:ascii="Arial" w:eastAsia="Times New Roman" w:hAnsi="Arial" w:cs="Arial"/>
            <w:color w:val="006391"/>
            <w:sz w:val="21"/>
            <w:szCs w:val="21"/>
            <w:u w:val="single"/>
            <w:lang w:eastAsia="en-GB"/>
          </w:rPr>
          <w:t>crisis</w:t>
        </w:r>
      </w:hyperlink>
      <w:hyperlink r:id="rId11" w:history="1">
        <w:r w:rsidRPr="003D6390">
          <w:rPr>
            <w:rFonts w:ascii="Arial" w:eastAsia="Times New Roman" w:hAnsi="Arial" w:cs="Arial"/>
            <w:color w:val="006391"/>
            <w:sz w:val="21"/>
            <w:szCs w:val="21"/>
            <w:u w:val="single"/>
            <w:lang w:eastAsia="en-GB"/>
          </w:rPr>
          <w:t>Europe’s</w:t>
        </w:r>
        <w:proofErr w:type="spellEnd"/>
        <w:r w:rsidRPr="003D6390">
          <w:rPr>
            <w:rFonts w:ascii="Arial" w:eastAsia="Times New Roman" w:hAnsi="Arial" w:cs="Arial"/>
            <w:color w:val="006391"/>
            <w:sz w:val="21"/>
            <w:szCs w:val="21"/>
            <w:u w:val="single"/>
            <w:lang w:eastAsia="en-GB"/>
          </w:rPr>
          <w:t xml:space="preserve"> refugee crisis</w:t>
        </w:r>
      </w:hyperlink>
    </w:p>
    <w:p w:rsidR="003D6390" w:rsidRPr="003D6390" w:rsidRDefault="003D6390" w:rsidP="003D6390">
      <w:pPr>
        <w:shd w:val="clear" w:color="auto" w:fill="F8F8F2"/>
        <w:spacing w:after="0" w:line="315" w:lineRule="atLeast"/>
        <w:outlineLvl w:val="1"/>
        <w:rPr>
          <w:rFonts w:ascii="Arial" w:eastAsia="Times New Roman" w:hAnsi="Arial" w:cs="Arial"/>
          <w:color w:val="006391"/>
          <w:sz w:val="32"/>
          <w:szCs w:val="32"/>
          <w:lang w:eastAsia="en-GB"/>
        </w:rPr>
      </w:pPr>
      <w:r w:rsidRPr="003D6390">
        <w:rPr>
          <w:rFonts w:ascii="Arial" w:eastAsia="Times New Roman" w:hAnsi="Arial" w:cs="Arial"/>
          <w:color w:val="006391"/>
          <w:sz w:val="32"/>
          <w:szCs w:val="32"/>
          <w:lang w:eastAsia="en-GB"/>
        </w:rPr>
        <w:t>Related Articles</w:t>
      </w:r>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r w:rsidRPr="003D6390">
        <w:rPr>
          <w:rFonts w:ascii="Arial" w:eastAsia="Times New Roman" w:hAnsi="Arial" w:cs="Arial"/>
          <w:noProof/>
          <w:color w:val="337AB7"/>
          <w:sz w:val="20"/>
          <w:szCs w:val="20"/>
          <w:lang w:eastAsia="en-GB"/>
        </w:rPr>
        <w:lastRenderedPageBreak/>
        <w:drawing>
          <wp:inline distT="0" distB="0" distL="0" distR="0">
            <wp:extent cx="2094865" cy="1308100"/>
            <wp:effectExtent l="0" t="0" r="635" b="6350"/>
            <wp:docPr id="3" name="Picture 3" descr="Medhanie Yehdego Mered, a 35-year-old Eritrean. Photo: EP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hanie Yehdego Mered, a 35-year-old Eritrean. Photo: EP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1308100"/>
                    </a:xfrm>
                    <a:prstGeom prst="rect">
                      <a:avLst/>
                    </a:prstGeom>
                    <a:noFill/>
                    <a:ln>
                      <a:noFill/>
                    </a:ln>
                  </pic:spPr>
                </pic:pic>
              </a:graphicData>
            </a:graphic>
          </wp:inline>
        </w:drawing>
      </w:r>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hyperlink r:id="rId14" w:history="1">
        <w:r w:rsidRPr="003D6390">
          <w:rPr>
            <w:rFonts w:ascii="Arial" w:eastAsia="Times New Roman" w:hAnsi="Arial" w:cs="Arial"/>
            <w:b/>
            <w:bCs/>
            <w:caps/>
            <w:color w:val="006391"/>
            <w:sz w:val="18"/>
            <w:szCs w:val="18"/>
            <w:u w:val="single"/>
            <w:lang w:eastAsia="en-GB"/>
          </w:rPr>
          <w:t>EUROPE</w:t>
        </w:r>
      </w:hyperlink>
    </w:p>
    <w:p w:rsidR="003D6390" w:rsidRPr="003D6390" w:rsidRDefault="003D6390" w:rsidP="003D6390">
      <w:pPr>
        <w:shd w:val="clear" w:color="auto" w:fill="F8F8F2"/>
        <w:spacing w:after="0" w:line="240" w:lineRule="atLeast"/>
        <w:outlineLvl w:val="2"/>
        <w:rPr>
          <w:rFonts w:ascii="Arial" w:eastAsia="Times New Roman" w:hAnsi="Arial" w:cs="Arial"/>
          <w:color w:val="000000"/>
          <w:sz w:val="21"/>
          <w:szCs w:val="21"/>
          <w:lang w:eastAsia="en-GB"/>
        </w:rPr>
      </w:pPr>
      <w:hyperlink r:id="rId15" w:tooltip="Migrant smuggling kingpin extradited to Italy, could be a case of mistaken identity" w:history="1">
        <w:r w:rsidRPr="003D6390">
          <w:rPr>
            <w:rFonts w:ascii="Arial" w:eastAsia="Times New Roman" w:hAnsi="Arial" w:cs="Arial"/>
            <w:color w:val="000000"/>
            <w:sz w:val="21"/>
            <w:szCs w:val="21"/>
            <w:u w:val="single"/>
            <w:lang w:eastAsia="en-GB"/>
          </w:rPr>
          <w:t>Migrant smuggling kingpin extradited to Italy, could be a case of mistaken identity</w:t>
        </w:r>
      </w:hyperlink>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r w:rsidRPr="003D6390">
        <w:rPr>
          <w:rFonts w:ascii="Arial" w:eastAsia="Times New Roman" w:hAnsi="Arial" w:cs="Arial"/>
          <w:color w:val="000000"/>
          <w:sz w:val="20"/>
          <w:szCs w:val="20"/>
          <w:lang w:eastAsia="en-GB"/>
        </w:rPr>
        <w:t>10 Jun 2016</w:t>
      </w:r>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r w:rsidRPr="003D6390">
        <w:rPr>
          <w:rFonts w:ascii="Arial" w:eastAsia="Times New Roman" w:hAnsi="Arial" w:cs="Arial"/>
          <w:noProof/>
          <w:color w:val="337AB7"/>
          <w:sz w:val="20"/>
          <w:szCs w:val="20"/>
          <w:lang w:eastAsia="en-GB"/>
        </w:rPr>
        <w:drawing>
          <wp:inline distT="0" distB="0" distL="0" distR="0">
            <wp:extent cx="2094865" cy="1308100"/>
            <wp:effectExtent l="0" t="0" r="635" b="6350"/>
            <wp:docPr id="2" name="Picture 2" descr="The body of a migrant is seen on a Libyan beach on the coast of the northwestern Libyan port city of Zuwarah last Thursday. Photo: AF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body of a migrant is seen on a Libyan beach on the coast of the northwestern Libyan port city of Zuwarah last Thursday. Photo: AF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865" cy="1308100"/>
                    </a:xfrm>
                    <a:prstGeom prst="rect">
                      <a:avLst/>
                    </a:prstGeom>
                    <a:noFill/>
                    <a:ln>
                      <a:noFill/>
                    </a:ln>
                  </pic:spPr>
                </pic:pic>
              </a:graphicData>
            </a:graphic>
          </wp:inline>
        </w:drawing>
      </w:r>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hyperlink r:id="rId18" w:history="1">
        <w:r w:rsidRPr="003D6390">
          <w:rPr>
            <w:rFonts w:ascii="Arial" w:eastAsia="Times New Roman" w:hAnsi="Arial" w:cs="Arial"/>
            <w:b/>
            <w:bCs/>
            <w:caps/>
            <w:color w:val="006391"/>
            <w:sz w:val="18"/>
            <w:szCs w:val="18"/>
            <w:u w:val="single"/>
            <w:lang w:eastAsia="en-GB"/>
          </w:rPr>
          <w:t>EUROPE</w:t>
        </w:r>
      </w:hyperlink>
    </w:p>
    <w:p w:rsidR="003D6390" w:rsidRPr="003D6390" w:rsidRDefault="003D6390" w:rsidP="003D6390">
      <w:pPr>
        <w:shd w:val="clear" w:color="auto" w:fill="F8F8F2"/>
        <w:spacing w:after="0" w:line="240" w:lineRule="atLeast"/>
        <w:outlineLvl w:val="2"/>
        <w:rPr>
          <w:rFonts w:ascii="Arial" w:eastAsia="Times New Roman" w:hAnsi="Arial" w:cs="Arial"/>
          <w:color w:val="000000"/>
          <w:sz w:val="21"/>
          <w:szCs w:val="21"/>
          <w:lang w:eastAsia="en-GB"/>
        </w:rPr>
      </w:pPr>
      <w:hyperlink r:id="rId19" w:tooltip="Migrant deaths in Mediterranean hit 10,000, UN says, as EU hopes to stem flow by investing in source countries" w:history="1">
        <w:r w:rsidRPr="003D6390">
          <w:rPr>
            <w:rFonts w:ascii="Arial" w:eastAsia="Times New Roman" w:hAnsi="Arial" w:cs="Arial"/>
            <w:color w:val="000000"/>
            <w:sz w:val="21"/>
            <w:szCs w:val="21"/>
            <w:u w:val="single"/>
            <w:lang w:eastAsia="en-GB"/>
          </w:rPr>
          <w:t>Migrant deaths in Mediterranean hit 10,000, UN says, as EU hopes to stem flow by investing in source countries</w:t>
        </w:r>
      </w:hyperlink>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r w:rsidRPr="003D6390">
        <w:rPr>
          <w:rFonts w:ascii="Arial" w:eastAsia="Times New Roman" w:hAnsi="Arial" w:cs="Arial"/>
          <w:color w:val="000000"/>
          <w:sz w:val="20"/>
          <w:szCs w:val="20"/>
          <w:lang w:eastAsia="en-GB"/>
        </w:rPr>
        <w:t>8 Jun 2016</w:t>
      </w:r>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r w:rsidRPr="003D6390">
        <w:rPr>
          <w:rFonts w:ascii="Arial" w:eastAsia="Times New Roman" w:hAnsi="Arial" w:cs="Arial"/>
          <w:noProof/>
          <w:color w:val="337AB7"/>
          <w:sz w:val="20"/>
          <w:szCs w:val="20"/>
          <w:lang w:eastAsia="en-GB"/>
        </w:rPr>
        <w:drawing>
          <wp:inline distT="0" distB="0" distL="0" distR="0">
            <wp:extent cx="2094865" cy="1308100"/>
            <wp:effectExtent l="0" t="0" r="635" b="6350"/>
            <wp:docPr id="1" name="Picture 1" descr="Muslim refugees are pictured at a reception centre at Derveni near the Greek northern city of Thessaloniki last month. Photo: Xinhu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slim refugees are pictured at a reception centre at Derveni near the Greek northern city of Thessaloniki last month. Photo: Xinhu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4865" cy="1308100"/>
                    </a:xfrm>
                    <a:prstGeom prst="rect">
                      <a:avLst/>
                    </a:prstGeom>
                    <a:noFill/>
                    <a:ln>
                      <a:noFill/>
                    </a:ln>
                  </pic:spPr>
                </pic:pic>
              </a:graphicData>
            </a:graphic>
          </wp:inline>
        </w:drawing>
      </w:r>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hyperlink r:id="rId22" w:history="1">
        <w:r w:rsidRPr="003D6390">
          <w:rPr>
            <w:rFonts w:ascii="Arial" w:eastAsia="Times New Roman" w:hAnsi="Arial" w:cs="Arial"/>
            <w:b/>
            <w:bCs/>
            <w:caps/>
            <w:color w:val="006391"/>
            <w:sz w:val="18"/>
            <w:szCs w:val="18"/>
            <w:u w:val="single"/>
            <w:lang w:eastAsia="en-GB"/>
          </w:rPr>
          <w:t>EUROPE</w:t>
        </w:r>
      </w:hyperlink>
    </w:p>
    <w:p w:rsidR="003D6390" w:rsidRPr="003D6390" w:rsidRDefault="003D6390" w:rsidP="003D6390">
      <w:pPr>
        <w:shd w:val="clear" w:color="auto" w:fill="F8F8F2"/>
        <w:spacing w:after="0" w:line="240" w:lineRule="atLeast"/>
        <w:outlineLvl w:val="2"/>
        <w:rPr>
          <w:rFonts w:ascii="Arial" w:eastAsia="Times New Roman" w:hAnsi="Arial" w:cs="Arial"/>
          <w:color w:val="000000"/>
          <w:sz w:val="21"/>
          <w:szCs w:val="21"/>
          <w:lang w:eastAsia="en-GB"/>
        </w:rPr>
      </w:pPr>
      <w:hyperlink r:id="rId23" w:tooltip="European churches say growing flock of Muslim refugees are converting to Christianity" w:history="1">
        <w:r w:rsidRPr="003D6390">
          <w:rPr>
            <w:rFonts w:ascii="Arial" w:eastAsia="Times New Roman" w:hAnsi="Arial" w:cs="Arial"/>
            <w:color w:val="000000"/>
            <w:sz w:val="21"/>
            <w:szCs w:val="21"/>
            <w:u w:val="single"/>
            <w:lang w:eastAsia="en-GB"/>
          </w:rPr>
          <w:t>European churches say growing flock of Muslim refugees are converting to Christianity</w:t>
        </w:r>
      </w:hyperlink>
    </w:p>
    <w:p w:rsidR="003D6390" w:rsidRPr="003D6390" w:rsidRDefault="003D6390" w:rsidP="003D6390">
      <w:pPr>
        <w:shd w:val="clear" w:color="auto" w:fill="F8F8F2"/>
        <w:spacing w:after="0" w:line="270" w:lineRule="atLeast"/>
        <w:rPr>
          <w:rFonts w:ascii="Arial" w:eastAsia="Times New Roman" w:hAnsi="Arial" w:cs="Arial"/>
          <w:color w:val="000000"/>
          <w:sz w:val="20"/>
          <w:szCs w:val="20"/>
          <w:lang w:eastAsia="en-GB"/>
        </w:rPr>
      </w:pPr>
      <w:r w:rsidRPr="003D6390">
        <w:rPr>
          <w:rFonts w:ascii="Arial" w:eastAsia="Times New Roman" w:hAnsi="Arial" w:cs="Arial"/>
          <w:color w:val="000000"/>
          <w:sz w:val="20"/>
          <w:szCs w:val="20"/>
          <w:lang w:eastAsia="en-GB"/>
        </w:rPr>
        <w:t>6 Jun 2016</w:t>
      </w:r>
    </w:p>
    <w:p w:rsidR="003D6390" w:rsidRPr="003D6390" w:rsidRDefault="003D6390" w:rsidP="003D6390">
      <w:pPr>
        <w:spacing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Refugees fleeing war, violence and persecution have a much higher risk of developing psychotic illnesses like schizophrenia than people who migrate for economic or social reasons, according to research published on Tuesday.</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Researchers writing in the </w:t>
      </w:r>
      <w:r w:rsidRPr="003D6390">
        <w:rPr>
          <w:rFonts w:ascii="Arial" w:eastAsia="Times New Roman" w:hAnsi="Arial" w:cs="Arial"/>
          <w:i/>
          <w:iCs/>
          <w:color w:val="333333"/>
          <w:sz w:val="27"/>
          <w:szCs w:val="27"/>
          <w:lang w:eastAsia="en-GB"/>
        </w:rPr>
        <w:t>BMJ</w:t>
      </w:r>
      <w:r w:rsidRPr="003D6390">
        <w:rPr>
          <w:rFonts w:ascii="Arial" w:eastAsia="Times New Roman" w:hAnsi="Arial" w:cs="Arial"/>
          <w:color w:val="333333"/>
          <w:sz w:val="27"/>
          <w:szCs w:val="27"/>
          <w:lang w:eastAsia="en-GB"/>
        </w:rPr>
        <w:t> British medical journal said their findings suggest government healthcare officials in countries taking in refugees should plan to be able to help higher numbers of mental health patients.</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 xml:space="preserve">Humanitarian crises in Europe, the Middle East, </w:t>
      </w:r>
      <w:proofErr w:type="gramStart"/>
      <w:r w:rsidRPr="003D6390">
        <w:rPr>
          <w:rFonts w:ascii="Arial" w:eastAsia="Times New Roman" w:hAnsi="Arial" w:cs="Arial"/>
          <w:color w:val="333333"/>
          <w:sz w:val="27"/>
          <w:szCs w:val="27"/>
          <w:lang w:eastAsia="en-GB"/>
        </w:rPr>
        <w:t>north</w:t>
      </w:r>
      <w:proofErr w:type="gramEnd"/>
      <w:r w:rsidRPr="003D6390">
        <w:rPr>
          <w:rFonts w:ascii="Arial" w:eastAsia="Times New Roman" w:hAnsi="Arial" w:cs="Arial"/>
          <w:color w:val="333333"/>
          <w:sz w:val="27"/>
          <w:szCs w:val="27"/>
          <w:lang w:eastAsia="en-GB"/>
        </w:rPr>
        <w:t xml:space="preserve"> Africa, and central Asia mean there are currently more displaced people, asylum seekers and refugees worldwide than at any time since </w:t>
      </w:r>
      <w:proofErr w:type="spellStart"/>
      <w:r w:rsidRPr="003D6390">
        <w:rPr>
          <w:rFonts w:ascii="Arial" w:eastAsia="Times New Roman" w:hAnsi="Arial" w:cs="Arial"/>
          <w:color w:val="333333"/>
          <w:sz w:val="27"/>
          <w:szCs w:val="27"/>
          <w:lang w:eastAsia="en-GB"/>
        </w:rPr>
        <w:t>Word</w:t>
      </w:r>
      <w:proofErr w:type="spellEnd"/>
      <w:r w:rsidRPr="003D6390">
        <w:rPr>
          <w:rFonts w:ascii="Arial" w:eastAsia="Times New Roman" w:hAnsi="Arial" w:cs="Arial"/>
          <w:color w:val="333333"/>
          <w:sz w:val="27"/>
          <w:szCs w:val="27"/>
          <w:lang w:eastAsia="en-GB"/>
        </w:rPr>
        <w:t xml:space="preserve"> War Two.</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lastRenderedPageBreak/>
        <w:t xml:space="preserve">Refugees have a raised risk of mental conditions such as </w:t>
      </w:r>
      <w:proofErr w:type="spellStart"/>
      <w:r w:rsidRPr="003D6390">
        <w:rPr>
          <w:rFonts w:ascii="Arial" w:eastAsia="Times New Roman" w:hAnsi="Arial" w:cs="Arial"/>
          <w:color w:val="333333"/>
          <w:sz w:val="27"/>
          <w:szCs w:val="27"/>
          <w:lang w:eastAsia="en-GB"/>
        </w:rPr>
        <w:t>post traumatic</w:t>
      </w:r>
      <w:proofErr w:type="spellEnd"/>
      <w:r w:rsidRPr="003D6390">
        <w:rPr>
          <w:rFonts w:ascii="Arial" w:eastAsia="Times New Roman" w:hAnsi="Arial" w:cs="Arial"/>
          <w:color w:val="333333"/>
          <w:sz w:val="27"/>
          <w:szCs w:val="27"/>
          <w:lang w:eastAsia="en-GB"/>
        </w:rPr>
        <w:t xml:space="preserve"> stress disorder (PTSD) - which brings flashbacks and panic attacks and can render patients emotionally volatile - but until now little has been known about the risk of psychosis.</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 xml:space="preserve">So a team from Sweden’s </w:t>
      </w:r>
      <w:proofErr w:type="spellStart"/>
      <w:r w:rsidRPr="003D6390">
        <w:rPr>
          <w:rFonts w:ascii="Arial" w:eastAsia="Times New Roman" w:hAnsi="Arial" w:cs="Arial"/>
          <w:color w:val="333333"/>
          <w:sz w:val="27"/>
          <w:szCs w:val="27"/>
          <w:lang w:eastAsia="en-GB"/>
        </w:rPr>
        <w:t>Karolinska</w:t>
      </w:r>
      <w:proofErr w:type="spellEnd"/>
      <w:r w:rsidRPr="003D6390">
        <w:rPr>
          <w:rFonts w:ascii="Arial" w:eastAsia="Times New Roman" w:hAnsi="Arial" w:cs="Arial"/>
          <w:color w:val="333333"/>
          <w:sz w:val="27"/>
          <w:szCs w:val="27"/>
          <w:lang w:eastAsia="en-GB"/>
        </w:rPr>
        <w:t xml:space="preserve"> </w:t>
      </w:r>
      <w:proofErr w:type="spellStart"/>
      <w:r w:rsidRPr="003D6390">
        <w:rPr>
          <w:rFonts w:ascii="Arial" w:eastAsia="Times New Roman" w:hAnsi="Arial" w:cs="Arial"/>
          <w:color w:val="333333"/>
          <w:sz w:val="27"/>
          <w:szCs w:val="27"/>
          <w:lang w:eastAsia="en-GB"/>
        </w:rPr>
        <w:t>Institutet</w:t>
      </w:r>
      <w:proofErr w:type="spellEnd"/>
      <w:r w:rsidRPr="003D6390">
        <w:rPr>
          <w:rFonts w:ascii="Arial" w:eastAsia="Times New Roman" w:hAnsi="Arial" w:cs="Arial"/>
          <w:color w:val="333333"/>
          <w:sz w:val="27"/>
          <w:szCs w:val="27"/>
          <w:lang w:eastAsia="en-GB"/>
        </w:rPr>
        <w:t xml:space="preserve"> and Britain’s University College London used national register data to look at more than 1.3 million people in Sweden, and tracked diagnoses of non-affective psychotic disorders among the population.</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On a per capita basis, Sweden has granted more refugee applications than any other high-income country, the researchers said, and in 2011 refugees constituted 12 per cent of the immigrant population.</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 xml:space="preserve">Those studied included people born to two Swedish-born parents, refugees, and non-refugee migrants from the four major refugee generating regions: the Middle East and </w:t>
      </w:r>
      <w:proofErr w:type="gramStart"/>
      <w:r w:rsidRPr="003D6390">
        <w:rPr>
          <w:rFonts w:ascii="Arial" w:eastAsia="Times New Roman" w:hAnsi="Arial" w:cs="Arial"/>
          <w:color w:val="333333"/>
          <w:sz w:val="27"/>
          <w:szCs w:val="27"/>
          <w:lang w:eastAsia="en-GB"/>
        </w:rPr>
        <w:t>north</w:t>
      </w:r>
      <w:proofErr w:type="gramEnd"/>
      <w:r w:rsidRPr="003D6390">
        <w:rPr>
          <w:rFonts w:ascii="Arial" w:eastAsia="Times New Roman" w:hAnsi="Arial" w:cs="Arial"/>
          <w:color w:val="333333"/>
          <w:sz w:val="27"/>
          <w:szCs w:val="27"/>
          <w:lang w:eastAsia="en-GB"/>
        </w:rPr>
        <w:t xml:space="preserve"> Africa, sub-Saharan Africa, Asia, Eastern Europe and Russia.</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Their results showed a total of 3,704 cases of psychotic disorders, with refugees given asylum some 66 percent more likely to develop schizophrenia or another psychotic disorder than non-refugee migrants. Refugees were also up to 3.6 times more likely suffer psychosis than the Swedish-born population.</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The researchers said health officials in receiving countries should recognise the “need to take the early signs and symptoms of psychosis into account in refugee populations as part of any clinical mental health service response to current global humanitarian crises.”</w:t>
      </w:r>
    </w:p>
    <w:p w:rsidR="003D6390" w:rsidRPr="003D6390" w:rsidRDefault="003D6390" w:rsidP="003D6390">
      <w:pPr>
        <w:spacing w:before="240" w:after="0" w:line="390" w:lineRule="atLeast"/>
        <w:rPr>
          <w:rFonts w:ascii="Arial" w:eastAsia="Times New Roman" w:hAnsi="Arial" w:cs="Arial"/>
          <w:color w:val="333333"/>
          <w:sz w:val="27"/>
          <w:szCs w:val="27"/>
          <w:lang w:eastAsia="en-GB"/>
        </w:rPr>
      </w:pPr>
      <w:r w:rsidRPr="003D6390">
        <w:rPr>
          <w:rFonts w:ascii="Arial" w:eastAsia="Times New Roman" w:hAnsi="Arial" w:cs="Arial"/>
          <w:color w:val="333333"/>
          <w:sz w:val="27"/>
          <w:szCs w:val="27"/>
          <w:lang w:eastAsia="en-GB"/>
        </w:rPr>
        <w:t xml:space="preserve">In a commentary about the study, also published in the BMJ, Cornelius </w:t>
      </w:r>
      <w:proofErr w:type="spellStart"/>
      <w:r w:rsidRPr="003D6390">
        <w:rPr>
          <w:rFonts w:ascii="Arial" w:eastAsia="Times New Roman" w:hAnsi="Arial" w:cs="Arial"/>
          <w:color w:val="333333"/>
          <w:sz w:val="27"/>
          <w:szCs w:val="27"/>
          <w:lang w:eastAsia="en-GB"/>
        </w:rPr>
        <w:t>Katona</w:t>
      </w:r>
      <w:proofErr w:type="spellEnd"/>
      <w:r w:rsidRPr="003D6390">
        <w:rPr>
          <w:rFonts w:ascii="Arial" w:eastAsia="Times New Roman" w:hAnsi="Arial" w:cs="Arial"/>
          <w:color w:val="333333"/>
          <w:sz w:val="27"/>
          <w:szCs w:val="27"/>
          <w:lang w:eastAsia="en-GB"/>
        </w:rPr>
        <w:t xml:space="preserve">, medical director at the Helen </w:t>
      </w:r>
      <w:proofErr w:type="spellStart"/>
      <w:r w:rsidRPr="003D6390">
        <w:rPr>
          <w:rFonts w:ascii="Arial" w:eastAsia="Times New Roman" w:hAnsi="Arial" w:cs="Arial"/>
          <w:color w:val="333333"/>
          <w:sz w:val="27"/>
          <w:szCs w:val="27"/>
          <w:lang w:eastAsia="en-GB"/>
        </w:rPr>
        <w:t>Bamber</w:t>
      </w:r>
      <w:proofErr w:type="spellEnd"/>
      <w:r w:rsidRPr="003D6390">
        <w:rPr>
          <w:rFonts w:ascii="Arial" w:eastAsia="Times New Roman" w:hAnsi="Arial" w:cs="Arial"/>
          <w:color w:val="333333"/>
          <w:sz w:val="27"/>
          <w:szCs w:val="27"/>
          <w:lang w:eastAsia="en-GB"/>
        </w:rPr>
        <w:t xml:space="preserve"> Foundation human rights charity, said Europe needed “a robust mental health response to the refugee crisis” and should try its best to reduce extra stresses imposed when migrants arrive.</w:t>
      </w:r>
    </w:p>
    <w:p w:rsidR="00AF69A8" w:rsidRDefault="00AF69A8">
      <w:bookmarkStart w:id="0" w:name="_GoBack"/>
      <w:bookmarkEnd w:id="0"/>
    </w:p>
    <w:sectPr w:rsidR="00AF6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90"/>
    <w:rsid w:val="003D6390"/>
    <w:rsid w:val="00AF6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6A47F-4640-4E9D-896C-DB29A5A4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6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D63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D63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39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D639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D6390"/>
    <w:rPr>
      <w:rFonts w:ascii="Times New Roman" w:eastAsia="Times New Roman" w:hAnsi="Times New Roman" w:cs="Times New Roman"/>
      <w:b/>
      <w:bCs/>
      <w:sz w:val="27"/>
      <w:szCs w:val="27"/>
      <w:lang w:eastAsia="en-GB"/>
    </w:rPr>
  </w:style>
  <w:style w:type="character" w:customStyle="1" w:styleId="field">
    <w:name w:val="field"/>
    <w:basedOn w:val="DefaultParagraphFont"/>
    <w:rsid w:val="003D6390"/>
  </w:style>
  <w:style w:type="character" w:styleId="Hyperlink">
    <w:name w:val="Hyperlink"/>
    <w:basedOn w:val="DefaultParagraphFont"/>
    <w:uiPriority w:val="99"/>
    <w:semiHidden/>
    <w:unhideWhenUsed/>
    <w:rsid w:val="003D6390"/>
    <w:rPr>
      <w:color w:val="0000FF"/>
      <w:u w:val="single"/>
    </w:rPr>
  </w:style>
  <w:style w:type="character" w:customStyle="1" w:styleId="printhtml">
    <w:name w:val="print_html"/>
    <w:basedOn w:val="DefaultParagraphFont"/>
    <w:rsid w:val="003D6390"/>
  </w:style>
  <w:style w:type="character" w:customStyle="1" w:styleId="printmail">
    <w:name w:val="print_mail"/>
    <w:basedOn w:val="DefaultParagraphFont"/>
    <w:rsid w:val="003D6390"/>
  </w:style>
  <w:style w:type="character" w:customStyle="1" w:styleId="lineage-item">
    <w:name w:val="lineage-item"/>
    <w:basedOn w:val="DefaultParagraphFont"/>
    <w:rsid w:val="003D6390"/>
  </w:style>
  <w:style w:type="paragraph" w:customStyle="1" w:styleId="v2-processed">
    <w:name w:val="v2-processed"/>
    <w:basedOn w:val="Normal"/>
    <w:rsid w:val="003D63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D6390"/>
  </w:style>
  <w:style w:type="character" w:styleId="Emphasis">
    <w:name w:val="Emphasis"/>
    <w:basedOn w:val="DefaultParagraphFont"/>
    <w:uiPriority w:val="20"/>
    <w:qFormat/>
    <w:rsid w:val="003D6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203321">
      <w:bodyDiv w:val="1"/>
      <w:marLeft w:val="0"/>
      <w:marRight w:val="0"/>
      <w:marTop w:val="0"/>
      <w:marBottom w:val="0"/>
      <w:divBdr>
        <w:top w:val="none" w:sz="0" w:space="0" w:color="auto"/>
        <w:left w:val="none" w:sz="0" w:space="0" w:color="auto"/>
        <w:bottom w:val="none" w:sz="0" w:space="0" w:color="auto"/>
        <w:right w:val="none" w:sz="0" w:space="0" w:color="auto"/>
      </w:divBdr>
      <w:divsChild>
        <w:div w:id="292059302">
          <w:marLeft w:val="0"/>
          <w:marRight w:val="0"/>
          <w:marTop w:val="0"/>
          <w:marBottom w:val="0"/>
          <w:divBdr>
            <w:top w:val="none" w:sz="0" w:space="0" w:color="auto"/>
            <w:left w:val="none" w:sz="0" w:space="0" w:color="auto"/>
            <w:bottom w:val="none" w:sz="0" w:space="0" w:color="auto"/>
            <w:right w:val="none" w:sz="0" w:space="0" w:color="auto"/>
          </w:divBdr>
          <w:divsChild>
            <w:div w:id="2065325706">
              <w:marLeft w:val="0"/>
              <w:marRight w:val="0"/>
              <w:marTop w:val="0"/>
              <w:marBottom w:val="0"/>
              <w:divBdr>
                <w:top w:val="none" w:sz="0" w:space="0" w:color="auto"/>
                <w:left w:val="none" w:sz="0" w:space="0" w:color="auto"/>
                <w:bottom w:val="none" w:sz="0" w:space="0" w:color="auto"/>
                <w:right w:val="none" w:sz="0" w:space="0" w:color="auto"/>
              </w:divBdr>
              <w:divsChild>
                <w:div w:id="1674607281">
                  <w:marLeft w:val="0"/>
                  <w:marRight w:val="0"/>
                  <w:marTop w:val="0"/>
                  <w:marBottom w:val="0"/>
                  <w:divBdr>
                    <w:top w:val="none" w:sz="0" w:space="0" w:color="auto"/>
                    <w:left w:val="none" w:sz="0" w:space="0" w:color="auto"/>
                    <w:bottom w:val="none" w:sz="0" w:space="0" w:color="auto"/>
                    <w:right w:val="none" w:sz="0" w:space="0" w:color="auto"/>
                  </w:divBdr>
                  <w:divsChild>
                    <w:div w:id="1810241498">
                      <w:marLeft w:val="0"/>
                      <w:marRight w:val="0"/>
                      <w:marTop w:val="150"/>
                      <w:marBottom w:val="0"/>
                      <w:divBdr>
                        <w:top w:val="none" w:sz="0" w:space="0" w:color="auto"/>
                        <w:left w:val="none" w:sz="0" w:space="0" w:color="auto"/>
                        <w:bottom w:val="none" w:sz="0" w:space="0" w:color="auto"/>
                        <w:right w:val="none" w:sz="0" w:space="0" w:color="auto"/>
                      </w:divBdr>
                      <w:divsChild>
                        <w:div w:id="1931162437">
                          <w:marLeft w:val="0"/>
                          <w:marRight w:val="0"/>
                          <w:marTop w:val="0"/>
                          <w:marBottom w:val="0"/>
                          <w:divBdr>
                            <w:top w:val="none" w:sz="0" w:space="0" w:color="auto"/>
                            <w:left w:val="none" w:sz="0" w:space="0" w:color="auto"/>
                            <w:bottom w:val="none" w:sz="0" w:space="0" w:color="auto"/>
                            <w:right w:val="none" w:sz="0" w:space="0" w:color="auto"/>
                          </w:divBdr>
                        </w:div>
                      </w:divsChild>
                    </w:div>
                    <w:div w:id="1392189225">
                      <w:marLeft w:val="0"/>
                      <w:marRight w:val="0"/>
                      <w:marTop w:val="360"/>
                      <w:marBottom w:val="0"/>
                      <w:divBdr>
                        <w:top w:val="none" w:sz="0" w:space="0" w:color="auto"/>
                        <w:left w:val="none" w:sz="0" w:space="0" w:color="auto"/>
                        <w:bottom w:val="none" w:sz="0" w:space="0" w:color="auto"/>
                        <w:right w:val="none" w:sz="0" w:space="0" w:color="auto"/>
                      </w:divBdr>
                      <w:divsChild>
                        <w:div w:id="884607562">
                          <w:marLeft w:val="0"/>
                          <w:marRight w:val="0"/>
                          <w:marTop w:val="0"/>
                          <w:marBottom w:val="0"/>
                          <w:divBdr>
                            <w:top w:val="none" w:sz="0" w:space="0" w:color="auto"/>
                            <w:left w:val="none" w:sz="0" w:space="0" w:color="auto"/>
                            <w:bottom w:val="none" w:sz="0" w:space="0" w:color="auto"/>
                            <w:right w:val="none" w:sz="0" w:space="0" w:color="auto"/>
                          </w:divBdr>
                          <w:divsChild>
                            <w:div w:id="660894211">
                              <w:marLeft w:val="0"/>
                              <w:marRight w:val="0"/>
                              <w:marTop w:val="0"/>
                              <w:marBottom w:val="0"/>
                              <w:divBdr>
                                <w:top w:val="none" w:sz="0" w:space="0" w:color="auto"/>
                                <w:left w:val="none" w:sz="0" w:space="0" w:color="auto"/>
                                <w:bottom w:val="none" w:sz="0" w:space="0" w:color="auto"/>
                                <w:right w:val="none" w:sz="0" w:space="0" w:color="auto"/>
                              </w:divBdr>
                            </w:div>
                            <w:div w:id="176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461">
                      <w:marLeft w:val="0"/>
                      <w:marRight w:val="0"/>
                      <w:marTop w:val="0"/>
                      <w:marBottom w:val="0"/>
                      <w:divBdr>
                        <w:top w:val="none" w:sz="0" w:space="0" w:color="auto"/>
                        <w:left w:val="none" w:sz="0" w:space="0" w:color="auto"/>
                        <w:bottom w:val="none" w:sz="0" w:space="0" w:color="auto"/>
                        <w:right w:val="none" w:sz="0" w:space="0" w:color="auto"/>
                      </w:divBdr>
                      <w:divsChild>
                        <w:div w:id="925773512">
                          <w:marLeft w:val="0"/>
                          <w:marRight w:val="0"/>
                          <w:marTop w:val="0"/>
                          <w:marBottom w:val="0"/>
                          <w:divBdr>
                            <w:top w:val="none" w:sz="0" w:space="0" w:color="auto"/>
                            <w:left w:val="none" w:sz="0" w:space="0" w:color="auto"/>
                            <w:bottom w:val="none" w:sz="0" w:space="0" w:color="auto"/>
                            <w:right w:val="none" w:sz="0" w:space="0" w:color="auto"/>
                          </w:divBdr>
                          <w:divsChild>
                            <w:div w:id="1840384976">
                              <w:marLeft w:val="0"/>
                              <w:marRight w:val="0"/>
                              <w:marTop w:val="0"/>
                              <w:marBottom w:val="0"/>
                              <w:divBdr>
                                <w:top w:val="none" w:sz="0" w:space="0" w:color="auto"/>
                                <w:left w:val="none" w:sz="0" w:space="0" w:color="auto"/>
                                <w:bottom w:val="none" w:sz="0" w:space="0" w:color="auto"/>
                                <w:right w:val="none" w:sz="0" w:space="0" w:color="auto"/>
                              </w:divBdr>
                              <w:divsChild>
                                <w:div w:id="1203976299">
                                  <w:marLeft w:val="0"/>
                                  <w:marRight w:val="0"/>
                                  <w:marTop w:val="0"/>
                                  <w:marBottom w:val="0"/>
                                  <w:divBdr>
                                    <w:top w:val="none" w:sz="0" w:space="0" w:color="auto"/>
                                    <w:left w:val="none" w:sz="0" w:space="0" w:color="auto"/>
                                    <w:bottom w:val="none" w:sz="0" w:space="0" w:color="auto"/>
                                    <w:right w:val="none" w:sz="0" w:space="0" w:color="auto"/>
                                  </w:divBdr>
                                  <w:divsChild>
                                    <w:div w:id="1004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82198">
              <w:marLeft w:val="0"/>
              <w:marRight w:val="0"/>
              <w:marTop w:val="300"/>
              <w:marBottom w:val="0"/>
              <w:divBdr>
                <w:top w:val="none" w:sz="0" w:space="0" w:color="auto"/>
                <w:left w:val="none" w:sz="0" w:space="0" w:color="auto"/>
                <w:bottom w:val="none" w:sz="0" w:space="0" w:color="auto"/>
                <w:right w:val="none" w:sz="0" w:space="0" w:color="auto"/>
              </w:divBdr>
              <w:divsChild>
                <w:div w:id="230427759">
                  <w:marLeft w:val="0"/>
                  <w:marRight w:val="0"/>
                  <w:marTop w:val="1170"/>
                  <w:marBottom w:val="0"/>
                  <w:divBdr>
                    <w:top w:val="none" w:sz="0" w:space="0" w:color="auto"/>
                    <w:left w:val="none" w:sz="0" w:space="0" w:color="auto"/>
                    <w:bottom w:val="none" w:sz="0" w:space="0" w:color="auto"/>
                    <w:right w:val="none" w:sz="0" w:space="0" w:color="auto"/>
                  </w:divBdr>
                  <w:divsChild>
                    <w:div w:id="2067216352">
                      <w:marLeft w:val="0"/>
                      <w:marRight w:val="0"/>
                      <w:marTop w:val="0"/>
                      <w:marBottom w:val="0"/>
                      <w:divBdr>
                        <w:top w:val="none" w:sz="0" w:space="0" w:color="auto"/>
                        <w:left w:val="none" w:sz="0" w:space="0" w:color="auto"/>
                        <w:bottom w:val="none" w:sz="0" w:space="0" w:color="auto"/>
                        <w:right w:val="none" w:sz="0" w:space="0" w:color="auto"/>
                      </w:divBdr>
                      <w:divsChild>
                        <w:div w:id="1782912898">
                          <w:marLeft w:val="0"/>
                          <w:marRight w:val="0"/>
                          <w:marTop w:val="0"/>
                          <w:marBottom w:val="0"/>
                          <w:divBdr>
                            <w:top w:val="none" w:sz="0" w:space="0" w:color="auto"/>
                            <w:left w:val="none" w:sz="0" w:space="0" w:color="auto"/>
                            <w:bottom w:val="none" w:sz="0" w:space="0" w:color="auto"/>
                            <w:right w:val="none" w:sz="0" w:space="0" w:color="auto"/>
                          </w:divBdr>
                        </w:div>
                        <w:div w:id="1947228276">
                          <w:marLeft w:val="0"/>
                          <w:marRight w:val="0"/>
                          <w:marTop w:val="30"/>
                          <w:marBottom w:val="0"/>
                          <w:divBdr>
                            <w:top w:val="none" w:sz="0" w:space="0" w:color="auto"/>
                            <w:left w:val="none" w:sz="0" w:space="0" w:color="auto"/>
                            <w:bottom w:val="none" w:sz="0" w:space="0" w:color="auto"/>
                            <w:right w:val="none" w:sz="0" w:space="0" w:color="auto"/>
                          </w:divBdr>
                        </w:div>
                      </w:divsChild>
                    </w:div>
                    <w:div w:id="562982432">
                      <w:marLeft w:val="0"/>
                      <w:marRight w:val="0"/>
                      <w:marTop w:val="0"/>
                      <w:marBottom w:val="0"/>
                      <w:divBdr>
                        <w:top w:val="single" w:sz="6" w:space="8" w:color="67AACF"/>
                        <w:left w:val="none" w:sz="0" w:space="0" w:color="auto"/>
                        <w:bottom w:val="single" w:sz="6" w:space="8" w:color="67AACF"/>
                        <w:right w:val="none" w:sz="0" w:space="0" w:color="auto"/>
                      </w:divBdr>
                      <w:divsChild>
                        <w:div w:id="645672854">
                          <w:marLeft w:val="0"/>
                          <w:marRight w:val="0"/>
                          <w:marTop w:val="0"/>
                          <w:marBottom w:val="0"/>
                          <w:divBdr>
                            <w:top w:val="none" w:sz="0" w:space="0" w:color="auto"/>
                            <w:left w:val="none" w:sz="0" w:space="0" w:color="auto"/>
                            <w:bottom w:val="none" w:sz="0" w:space="0" w:color="auto"/>
                            <w:right w:val="none" w:sz="0" w:space="0" w:color="auto"/>
                          </w:divBdr>
                        </w:div>
                        <w:div w:id="1976644038">
                          <w:marLeft w:val="0"/>
                          <w:marRight w:val="0"/>
                          <w:marTop w:val="0"/>
                          <w:marBottom w:val="0"/>
                          <w:divBdr>
                            <w:top w:val="none" w:sz="0" w:space="0" w:color="auto"/>
                            <w:left w:val="none" w:sz="0" w:space="0" w:color="auto"/>
                            <w:bottom w:val="none" w:sz="0" w:space="0" w:color="auto"/>
                            <w:right w:val="none" w:sz="0" w:space="0" w:color="auto"/>
                          </w:divBdr>
                          <w:divsChild>
                            <w:div w:id="1006784073">
                              <w:marLeft w:val="0"/>
                              <w:marRight w:val="0"/>
                              <w:marTop w:val="0"/>
                              <w:marBottom w:val="0"/>
                              <w:divBdr>
                                <w:top w:val="none" w:sz="0" w:space="0" w:color="auto"/>
                                <w:left w:val="none" w:sz="0" w:space="0" w:color="auto"/>
                                <w:bottom w:val="none" w:sz="0" w:space="0" w:color="auto"/>
                                <w:right w:val="none" w:sz="0" w:space="0" w:color="auto"/>
                              </w:divBdr>
                              <w:divsChild>
                                <w:div w:id="502399361">
                                  <w:marLeft w:val="0"/>
                                  <w:marRight w:val="0"/>
                                  <w:marTop w:val="0"/>
                                  <w:marBottom w:val="0"/>
                                  <w:divBdr>
                                    <w:top w:val="none" w:sz="0" w:space="0" w:color="auto"/>
                                    <w:left w:val="none" w:sz="0" w:space="0" w:color="auto"/>
                                    <w:bottom w:val="none" w:sz="0" w:space="0" w:color="auto"/>
                                    <w:right w:val="none" w:sz="0" w:space="0" w:color="auto"/>
                                  </w:divBdr>
                                  <w:divsChild>
                                    <w:div w:id="1396704747">
                                      <w:marLeft w:val="0"/>
                                      <w:marRight w:val="0"/>
                                      <w:marTop w:val="0"/>
                                      <w:marBottom w:val="0"/>
                                      <w:divBdr>
                                        <w:top w:val="none" w:sz="0" w:space="0" w:color="auto"/>
                                        <w:left w:val="none" w:sz="0" w:space="0" w:color="auto"/>
                                        <w:bottom w:val="none" w:sz="0" w:space="0" w:color="auto"/>
                                        <w:right w:val="none" w:sz="0" w:space="0" w:color="auto"/>
                                      </w:divBdr>
                                      <w:divsChild>
                                        <w:div w:id="1878273516">
                                          <w:marLeft w:val="0"/>
                                          <w:marRight w:val="0"/>
                                          <w:marTop w:val="135"/>
                                          <w:marBottom w:val="0"/>
                                          <w:divBdr>
                                            <w:top w:val="none" w:sz="0" w:space="0" w:color="auto"/>
                                            <w:left w:val="none" w:sz="0" w:space="0" w:color="auto"/>
                                            <w:bottom w:val="none" w:sz="0" w:space="0" w:color="auto"/>
                                            <w:right w:val="none" w:sz="0" w:space="0" w:color="auto"/>
                                          </w:divBdr>
                                          <w:divsChild>
                                            <w:div w:id="5844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665552">
                      <w:marLeft w:val="0"/>
                      <w:marRight w:val="0"/>
                      <w:marTop w:val="0"/>
                      <w:marBottom w:val="0"/>
                      <w:divBdr>
                        <w:top w:val="none" w:sz="0" w:space="0" w:color="auto"/>
                        <w:left w:val="none" w:sz="0" w:space="0" w:color="auto"/>
                        <w:bottom w:val="none" w:sz="0" w:space="0" w:color="auto"/>
                        <w:right w:val="none" w:sz="0" w:space="0" w:color="auto"/>
                      </w:divBdr>
                      <w:divsChild>
                        <w:div w:id="1353456973">
                          <w:marLeft w:val="0"/>
                          <w:marRight w:val="0"/>
                          <w:marTop w:val="100"/>
                          <w:marBottom w:val="100"/>
                          <w:divBdr>
                            <w:top w:val="none" w:sz="0" w:space="0" w:color="auto"/>
                            <w:left w:val="none" w:sz="0" w:space="0" w:color="auto"/>
                            <w:bottom w:val="none" w:sz="0" w:space="0" w:color="auto"/>
                            <w:right w:val="none" w:sz="0" w:space="0" w:color="auto"/>
                          </w:divBdr>
                          <w:divsChild>
                            <w:div w:id="17975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818">
                      <w:marLeft w:val="0"/>
                      <w:marRight w:val="0"/>
                      <w:marTop w:val="300"/>
                      <w:marBottom w:val="0"/>
                      <w:divBdr>
                        <w:top w:val="single" w:sz="6" w:space="0" w:color="67AACF"/>
                        <w:left w:val="none" w:sz="0" w:space="0" w:color="auto"/>
                        <w:bottom w:val="single" w:sz="6" w:space="8" w:color="67AACF"/>
                        <w:right w:val="none" w:sz="0" w:space="0" w:color="auto"/>
                      </w:divBdr>
                      <w:divsChild>
                        <w:div w:id="1894385554">
                          <w:marLeft w:val="0"/>
                          <w:marRight w:val="0"/>
                          <w:marTop w:val="0"/>
                          <w:marBottom w:val="0"/>
                          <w:divBdr>
                            <w:top w:val="none" w:sz="0" w:space="0" w:color="auto"/>
                            <w:left w:val="none" w:sz="0" w:space="0" w:color="auto"/>
                            <w:bottom w:val="none" w:sz="0" w:space="0" w:color="auto"/>
                            <w:right w:val="none" w:sz="0" w:space="0" w:color="auto"/>
                          </w:divBdr>
                        </w:div>
                        <w:div w:id="1734813548">
                          <w:marLeft w:val="0"/>
                          <w:marRight w:val="0"/>
                          <w:marTop w:val="60"/>
                          <w:marBottom w:val="0"/>
                          <w:divBdr>
                            <w:top w:val="none" w:sz="0" w:space="0" w:color="auto"/>
                            <w:left w:val="none" w:sz="0" w:space="0" w:color="auto"/>
                            <w:bottom w:val="none" w:sz="0" w:space="0" w:color="auto"/>
                            <w:right w:val="none" w:sz="0" w:space="0" w:color="auto"/>
                          </w:divBdr>
                        </w:div>
                        <w:div w:id="1735657500">
                          <w:marLeft w:val="0"/>
                          <w:marRight w:val="0"/>
                          <w:marTop w:val="0"/>
                          <w:marBottom w:val="0"/>
                          <w:divBdr>
                            <w:top w:val="none" w:sz="0" w:space="0" w:color="auto"/>
                            <w:left w:val="none" w:sz="0" w:space="0" w:color="auto"/>
                            <w:bottom w:val="none" w:sz="0" w:space="0" w:color="auto"/>
                            <w:right w:val="none" w:sz="0" w:space="0" w:color="auto"/>
                          </w:divBdr>
                        </w:div>
                        <w:div w:id="684593849">
                          <w:marLeft w:val="0"/>
                          <w:marRight w:val="0"/>
                          <w:marTop w:val="60"/>
                          <w:marBottom w:val="0"/>
                          <w:divBdr>
                            <w:top w:val="none" w:sz="0" w:space="0" w:color="auto"/>
                            <w:left w:val="none" w:sz="0" w:space="0" w:color="auto"/>
                            <w:bottom w:val="none" w:sz="0" w:space="0" w:color="auto"/>
                            <w:right w:val="none" w:sz="0" w:space="0" w:color="auto"/>
                          </w:divBdr>
                        </w:div>
                        <w:div w:id="1127355222">
                          <w:marLeft w:val="0"/>
                          <w:marRight w:val="0"/>
                          <w:marTop w:val="0"/>
                          <w:marBottom w:val="0"/>
                          <w:divBdr>
                            <w:top w:val="none" w:sz="0" w:space="0" w:color="auto"/>
                            <w:left w:val="none" w:sz="0" w:space="0" w:color="auto"/>
                            <w:bottom w:val="none" w:sz="0" w:space="0" w:color="auto"/>
                            <w:right w:val="none" w:sz="0" w:space="0" w:color="auto"/>
                          </w:divBdr>
                        </w:div>
                        <w:div w:id="16853979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17497270">
                  <w:marLeft w:val="0"/>
                  <w:marRight w:val="0"/>
                  <w:marTop w:val="1170"/>
                  <w:marBottom w:val="0"/>
                  <w:divBdr>
                    <w:top w:val="none" w:sz="0" w:space="0" w:color="auto"/>
                    <w:left w:val="none" w:sz="0" w:space="0" w:color="auto"/>
                    <w:bottom w:val="none" w:sz="0" w:space="0" w:color="auto"/>
                    <w:right w:val="none" w:sz="0" w:space="0" w:color="auto"/>
                  </w:divBdr>
                  <w:divsChild>
                    <w:div w:id="862402169">
                      <w:marLeft w:val="0"/>
                      <w:marRight w:val="0"/>
                      <w:marTop w:val="0"/>
                      <w:marBottom w:val="0"/>
                      <w:divBdr>
                        <w:top w:val="none" w:sz="0" w:space="0" w:color="auto"/>
                        <w:left w:val="none" w:sz="0" w:space="0" w:color="auto"/>
                        <w:bottom w:val="none" w:sz="0" w:space="0" w:color="auto"/>
                        <w:right w:val="none" w:sz="0" w:space="0" w:color="auto"/>
                      </w:divBdr>
                      <w:divsChild>
                        <w:div w:id="454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p.com/print/news/world/article/1925798/risk-psychosis-runs-high-among-traumatised-refugees-study-finds" TargetMode="External"/><Relationship Id="rId13" Type="http://schemas.openxmlformats.org/officeDocument/2006/relationships/image" Target="media/image3.jpeg"/><Relationship Id="rId18" Type="http://schemas.openxmlformats.org/officeDocument/2006/relationships/hyperlink" Target="http://www.scmp.com/world/europe"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www.scmp.com/author/reuters-1" TargetMode="External"/><Relationship Id="rId12" Type="http://schemas.openxmlformats.org/officeDocument/2006/relationships/hyperlink" Target="http://www.scmp.com/news/world/europe/article/1971628/migrant-smuggling-kingpin-extradited-italy-could-be-case-mistaken"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cmp.com/news/world/europe/article/1969132/migrant-deaths-mediterranean-hit-10000-un-says-eu-hopes-stem-flow" TargetMode="External"/><Relationship Id="rId20" Type="http://schemas.openxmlformats.org/officeDocument/2006/relationships/hyperlink" Target="http://www.scmp.com/news/world/europe/article/1966731/european-churches-say-growing-flock-muslim-refugees-are-convertin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scmp.com/topics/europes-refugee-crisis" TargetMode="External"/><Relationship Id="rId24" Type="http://schemas.openxmlformats.org/officeDocument/2006/relationships/fontTable" Target="fontTable.xml"/><Relationship Id="rId5" Type="http://schemas.openxmlformats.org/officeDocument/2006/relationships/hyperlink" Target="http://www.scmp.com/author/reuters-1" TargetMode="External"/><Relationship Id="rId15" Type="http://schemas.openxmlformats.org/officeDocument/2006/relationships/hyperlink" Target="http://www.scmp.com/news/world/europe/article/1971628/migrant-smuggling-kingpin-extradited-italy-could-be-case-mistaken" TargetMode="External"/><Relationship Id="rId23" Type="http://schemas.openxmlformats.org/officeDocument/2006/relationships/hyperlink" Target="http://www.scmp.com/news/world/europe/article/1966731/european-churches-say-growing-flock-muslim-refugees-are-converting" TargetMode="External"/><Relationship Id="rId10" Type="http://schemas.openxmlformats.org/officeDocument/2006/relationships/hyperlink" Target="http://www.scmp.com/topics/europes-refugee-crisis" TargetMode="External"/><Relationship Id="rId19" Type="http://schemas.openxmlformats.org/officeDocument/2006/relationships/hyperlink" Target="http://www.scmp.com/news/world/europe/article/1969132/migrant-deaths-mediterranean-hit-10000-un-says-eu-hopes-stem-flow" TargetMode="External"/><Relationship Id="rId4" Type="http://schemas.openxmlformats.org/officeDocument/2006/relationships/image" Target="media/image1.jpeg"/><Relationship Id="rId9" Type="http://schemas.openxmlformats.org/officeDocument/2006/relationships/hyperlink" Target="http://www.scmp.com/news/world/article/1925798/risk-psychosis-runs-high-among-traumatised-refugees-study-finds" TargetMode="External"/><Relationship Id="rId14" Type="http://schemas.openxmlformats.org/officeDocument/2006/relationships/hyperlink" Target="http://www.scmp.com/world/europe" TargetMode="External"/><Relationship Id="rId22" Type="http://schemas.openxmlformats.org/officeDocument/2006/relationships/hyperlink" Target="http://www.scmp.com/world/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2016-06-17T07:48:00Z</dcterms:created>
  <dcterms:modified xsi:type="dcterms:W3CDTF">2016-06-17T07:52:00Z</dcterms:modified>
</cp:coreProperties>
</file>