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7CF" w:rsidRPr="005527CF" w:rsidRDefault="005527CF" w:rsidP="005527CF">
      <w:pPr>
        <w:spacing w:after="240" w:line="240" w:lineRule="auto"/>
        <w:outlineLvl w:val="0"/>
        <w:rPr>
          <w:rFonts w:ascii="Georgia" w:eastAsia="Times New Roman" w:hAnsi="Georgia" w:cs="Times New Roman"/>
          <w:color w:val="222222"/>
          <w:kern w:val="36"/>
          <w:sz w:val="48"/>
          <w:szCs w:val="48"/>
          <w:lang w:eastAsia="en-GB"/>
        </w:rPr>
      </w:pPr>
      <w:r w:rsidRPr="005527CF">
        <w:rPr>
          <w:rFonts w:ascii="Georgia" w:eastAsia="Times New Roman" w:hAnsi="Georgia" w:cs="Times New Roman"/>
          <w:color w:val="222222"/>
          <w:kern w:val="36"/>
          <w:sz w:val="48"/>
          <w:szCs w:val="48"/>
          <w:lang w:eastAsia="en-GB"/>
        </w:rPr>
        <w:t>Loneliness is public health problem which raises risk of stroke and heart disease </w:t>
      </w:r>
    </w:p>
    <w:p w:rsidR="005527CF" w:rsidRPr="005527CF" w:rsidRDefault="005527CF" w:rsidP="005527CF">
      <w:pPr>
        <w:numPr>
          <w:ilvl w:val="0"/>
          <w:numId w:val="1"/>
        </w:numPr>
        <w:pBdr>
          <w:top w:val="single" w:sz="6" w:space="0" w:color="3B5998"/>
          <w:left w:val="single" w:sz="6" w:space="0" w:color="3B5998"/>
          <w:bottom w:val="single" w:sz="6" w:space="0" w:color="3B5998"/>
          <w:right w:val="single" w:sz="6" w:space="0" w:color="3B5998"/>
        </w:pBdr>
        <w:shd w:val="clear" w:color="auto" w:fill="3B5998"/>
        <w:spacing w:after="0" w:line="240" w:lineRule="auto"/>
        <w:ind w:left="0" w:right="60"/>
        <w:jc w:val="center"/>
        <w:rPr>
          <w:rFonts w:ascii="Arial" w:eastAsia="Times New Roman" w:hAnsi="Arial" w:cs="Arial"/>
          <w:color w:val="FFFFFF"/>
          <w:sz w:val="24"/>
          <w:szCs w:val="24"/>
          <w:lang w:eastAsia="en-GB"/>
        </w:rPr>
      </w:pPr>
    </w:p>
    <w:p w:rsidR="005527CF" w:rsidRPr="005527CF" w:rsidRDefault="005527CF" w:rsidP="005527CF">
      <w:pPr>
        <w:numPr>
          <w:ilvl w:val="0"/>
          <w:numId w:val="1"/>
        </w:numPr>
        <w:pBdr>
          <w:top w:val="single" w:sz="6" w:space="0" w:color="4099FF"/>
          <w:left w:val="single" w:sz="6" w:space="0" w:color="4099FF"/>
          <w:bottom w:val="single" w:sz="6" w:space="0" w:color="4099FF"/>
          <w:right w:val="single" w:sz="6" w:space="0" w:color="4099FF"/>
        </w:pBdr>
        <w:shd w:val="clear" w:color="auto" w:fill="4099FF"/>
        <w:spacing w:line="240" w:lineRule="auto"/>
        <w:ind w:left="60" w:right="60"/>
        <w:jc w:val="center"/>
        <w:rPr>
          <w:rFonts w:ascii="Arial" w:eastAsia="Times New Roman" w:hAnsi="Arial" w:cs="Arial"/>
          <w:color w:val="FFFFFF"/>
          <w:sz w:val="24"/>
          <w:szCs w:val="24"/>
          <w:lang w:eastAsia="en-GB"/>
        </w:rPr>
      </w:pPr>
    </w:p>
    <w:p w:rsidR="005527CF" w:rsidRPr="005527CF" w:rsidRDefault="005527CF" w:rsidP="005527CF">
      <w:pPr>
        <w:spacing w:after="0" w:line="240" w:lineRule="auto"/>
        <w:rPr>
          <w:rFonts w:ascii="Times New Roman" w:eastAsia="Times New Roman" w:hAnsi="Times New Roman" w:cs="Times New Roman"/>
          <w:sz w:val="24"/>
          <w:szCs w:val="24"/>
          <w:lang w:eastAsia="en-GB"/>
        </w:rPr>
      </w:pPr>
      <w:r w:rsidRPr="005527CF">
        <w:rPr>
          <w:rFonts w:ascii="Times New Roman" w:eastAsia="Times New Roman" w:hAnsi="Times New Roman" w:cs="Times New Roman"/>
          <w:noProof/>
          <w:sz w:val="24"/>
          <w:szCs w:val="24"/>
          <w:lang w:eastAsia="en-GB"/>
        </w:rPr>
        <w:drawing>
          <wp:inline distT="0" distB="0" distL="0" distR="0">
            <wp:extent cx="3041015" cy="1892300"/>
            <wp:effectExtent l="0" t="0" r="6985" b="0"/>
            <wp:docPr id="3" name="Picture 3" descr="A woman looks lon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oman looks lone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015" cy="1892300"/>
                    </a:xfrm>
                    <a:prstGeom prst="rect">
                      <a:avLst/>
                    </a:prstGeom>
                    <a:noFill/>
                    <a:ln>
                      <a:noFill/>
                    </a:ln>
                  </pic:spPr>
                </pic:pic>
              </a:graphicData>
            </a:graphic>
          </wp:inline>
        </w:drawing>
      </w:r>
      <w:r w:rsidRPr="005527CF">
        <w:rPr>
          <w:rFonts w:ascii="Arial" w:eastAsia="Times New Roman" w:hAnsi="Arial" w:cs="Arial"/>
          <w:sz w:val="24"/>
          <w:szCs w:val="24"/>
          <w:lang w:eastAsia="en-GB"/>
        </w:rPr>
        <w:t>Loneliness should be treated as a public health issue, says researchers</w:t>
      </w:r>
      <w:proofErr w:type="gramStart"/>
      <w:r w:rsidRPr="005527CF">
        <w:rPr>
          <w:rFonts w:ascii="Arial" w:eastAsia="Times New Roman" w:hAnsi="Arial" w:cs="Arial"/>
          <w:sz w:val="24"/>
          <w:szCs w:val="24"/>
          <w:lang w:eastAsia="en-GB"/>
        </w:rPr>
        <w:t> </w:t>
      </w:r>
      <w:r w:rsidRPr="005527CF">
        <w:rPr>
          <w:rFonts w:ascii="Times New Roman" w:eastAsia="Times New Roman" w:hAnsi="Times New Roman" w:cs="Times New Roman"/>
          <w:sz w:val="24"/>
          <w:szCs w:val="24"/>
          <w:lang w:eastAsia="en-GB"/>
        </w:rPr>
        <w:t> </w:t>
      </w:r>
      <w:r w:rsidRPr="005527CF">
        <w:rPr>
          <w:rFonts w:ascii="Arial" w:eastAsia="Times New Roman" w:hAnsi="Arial" w:cs="Arial"/>
          <w:caps/>
          <w:sz w:val="24"/>
          <w:szCs w:val="24"/>
          <w:lang w:eastAsia="en-GB"/>
        </w:rPr>
        <w:t>CREDIT</w:t>
      </w:r>
      <w:proofErr w:type="gramEnd"/>
      <w:r w:rsidRPr="005527CF">
        <w:rPr>
          <w:rFonts w:ascii="Arial" w:eastAsia="Times New Roman" w:hAnsi="Arial" w:cs="Arial"/>
          <w:caps/>
          <w:sz w:val="24"/>
          <w:szCs w:val="24"/>
          <w:lang w:eastAsia="en-GB"/>
        </w:rPr>
        <w:t>: ALAMY </w:t>
      </w:r>
    </w:p>
    <w:p w:rsidR="005527CF" w:rsidRPr="005527CF" w:rsidRDefault="005527CF" w:rsidP="005527CF">
      <w:pPr>
        <w:shd w:val="clear" w:color="auto" w:fill="F8F8F8"/>
        <w:spacing w:after="0" w:line="188" w:lineRule="atLeast"/>
        <w:rPr>
          <w:rFonts w:ascii="Georgia" w:eastAsia="Times New Roman" w:hAnsi="Georgia" w:cs="Times New Roman"/>
          <w:color w:val="333333"/>
          <w:sz w:val="15"/>
          <w:szCs w:val="15"/>
          <w:lang w:eastAsia="en-GB"/>
        </w:rPr>
      </w:pPr>
      <w:r w:rsidRPr="005527CF">
        <w:rPr>
          <w:rFonts w:ascii="Georgia" w:eastAsia="Times New Roman" w:hAnsi="Georgia" w:cs="Times New Roman"/>
          <w:noProof/>
          <w:color w:val="0000FF"/>
          <w:sz w:val="15"/>
          <w:szCs w:val="15"/>
          <w:lang w:eastAsia="en-GB"/>
        </w:rPr>
        <w:drawing>
          <wp:inline distT="0" distB="0" distL="0" distR="0">
            <wp:extent cx="690880" cy="457200"/>
            <wp:effectExtent l="0" t="0" r="0" b="0"/>
            <wp:docPr id="2" name="Picture 2" descr="list of article imag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article image 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0880" cy="457200"/>
                    </a:xfrm>
                    <a:prstGeom prst="rect">
                      <a:avLst/>
                    </a:prstGeom>
                    <a:noFill/>
                    <a:ln>
                      <a:noFill/>
                    </a:ln>
                  </pic:spPr>
                </pic:pic>
              </a:graphicData>
            </a:graphic>
          </wp:inline>
        </w:drawing>
      </w:r>
    </w:p>
    <w:p w:rsidR="005527CF" w:rsidRPr="005527CF" w:rsidRDefault="005527CF" w:rsidP="005527CF">
      <w:pPr>
        <w:shd w:val="clear" w:color="auto" w:fill="F8F8F8"/>
        <w:spacing w:after="60" w:line="188" w:lineRule="atLeast"/>
        <w:rPr>
          <w:rFonts w:ascii="Arial" w:eastAsia="Times New Roman" w:hAnsi="Arial" w:cs="Arial"/>
          <w:color w:val="6D6D6D"/>
          <w:sz w:val="15"/>
          <w:szCs w:val="15"/>
          <w:lang w:eastAsia="en-GB"/>
        </w:rPr>
      </w:pPr>
      <w:r w:rsidRPr="005527CF">
        <w:rPr>
          <w:rFonts w:ascii="Arial" w:eastAsia="Times New Roman" w:hAnsi="Arial" w:cs="Arial"/>
          <w:color w:val="6D6D6D"/>
          <w:sz w:val="15"/>
          <w:szCs w:val="15"/>
          <w:lang w:eastAsia="en-GB"/>
        </w:rPr>
        <w:t>Sponsored</w:t>
      </w:r>
    </w:p>
    <w:p w:rsidR="005527CF" w:rsidRPr="005527CF" w:rsidRDefault="00761AC4" w:rsidP="005527CF">
      <w:pPr>
        <w:shd w:val="clear" w:color="auto" w:fill="F8F8F8"/>
        <w:spacing w:line="188" w:lineRule="atLeast"/>
        <w:rPr>
          <w:rFonts w:ascii="Georgia" w:eastAsia="Times New Roman" w:hAnsi="Georgia" w:cs="Times New Roman"/>
          <w:color w:val="333333"/>
          <w:sz w:val="15"/>
          <w:szCs w:val="15"/>
          <w:lang w:eastAsia="en-GB"/>
        </w:rPr>
      </w:pPr>
      <w:hyperlink r:id="rId8" w:history="1">
        <w:r w:rsidR="005527CF" w:rsidRPr="005527CF">
          <w:rPr>
            <w:rFonts w:ascii="Georgia" w:eastAsia="Times New Roman" w:hAnsi="Georgia" w:cs="Times New Roman"/>
            <w:color w:val="000000"/>
            <w:sz w:val="27"/>
            <w:szCs w:val="27"/>
            <w:u w:val="single"/>
            <w:lang w:eastAsia="en-GB"/>
          </w:rPr>
          <w:t xml:space="preserve">10 things every clever gardener </w:t>
        </w:r>
        <w:proofErr w:type="spellStart"/>
        <w:r w:rsidR="005527CF" w:rsidRPr="005527CF">
          <w:rPr>
            <w:rFonts w:ascii="Georgia" w:eastAsia="Times New Roman" w:hAnsi="Georgia" w:cs="Times New Roman"/>
            <w:color w:val="000000"/>
            <w:sz w:val="27"/>
            <w:szCs w:val="27"/>
            <w:u w:val="single"/>
            <w:lang w:eastAsia="en-GB"/>
          </w:rPr>
          <w:t>knows</w:t>
        </w:r>
      </w:hyperlink>
      <w:hyperlink r:id="rId9" w:history="1">
        <w:r w:rsidR="005527CF" w:rsidRPr="005527CF">
          <w:rPr>
            <w:rFonts w:ascii="Georgia" w:eastAsia="Times New Roman" w:hAnsi="Georgia" w:cs="Times New Roman"/>
            <w:color w:val="000000"/>
            <w:sz w:val="21"/>
            <w:szCs w:val="21"/>
            <w:u w:val="single"/>
            <w:lang w:eastAsia="en-GB"/>
          </w:rPr>
          <w:t>Read</w:t>
        </w:r>
        <w:proofErr w:type="spellEnd"/>
        <w:r w:rsidR="005527CF" w:rsidRPr="005527CF">
          <w:rPr>
            <w:rFonts w:ascii="Georgia" w:eastAsia="Times New Roman" w:hAnsi="Georgia" w:cs="Times New Roman"/>
            <w:color w:val="000000"/>
            <w:sz w:val="21"/>
            <w:szCs w:val="21"/>
            <w:u w:val="single"/>
            <w:lang w:eastAsia="en-GB"/>
          </w:rPr>
          <w:t xml:space="preserve"> more ›</w:t>
        </w:r>
      </w:hyperlink>
    </w:p>
    <w:p w:rsidR="005527CF" w:rsidRPr="005527CF" w:rsidRDefault="005527CF" w:rsidP="005527CF">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r w:rsidRPr="005527CF">
        <w:rPr>
          <w:rFonts w:ascii="Times New Roman" w:eastAsia="Times New Roman" w:hAnsi="Times New Roman" w:cs="Times New Roman"/>
          <w:sz w:val="24"/>
          <w:szCs w:val="24"/>
          <w:lang w:eastAsia="en-GB"/>
        </w:rPr>
        <w:t> </w:t>
      </w:r>
      <w:hyperlink r:id="rId10" w:history="1">
        <w:r w:rsidRPr="005527CF">
          <w:rPr>
            <w:rFonts w:ascii="Georgia" w:eastAsia="Times New Roman" w:hAnsi="Georgia" w:cs="Times New Roman"/>
            <w:color w:val="3C53A0"/>
            <w:sz w:val="24"/>
            <w:szCs w:val="24"/>
            <w:u w:val="single"/>
            <w:lang w:eastAsia="en-GB"/>
          </w:rPr>
          <w:t xml:space="preserve">Sarah </w:t>
        </w:r>
        <w:proofErr w:type="spellStart"/>
        <w:r w:rsidRPr="005527CF">
          <w:rPr>
            <w:rFonts w:ascii="Georgia" w:eastAsia="Times New Roman" w:hAnsi="Georgia" w:cs="Times New Roman"/>
            <w:color w:val="3C53A0"/>
            <w:sz w:val="24"/>
            <w:szCs w:val="24"/>
            <w:u w:val="single"/>
            <w:lang w:eastAsia="en-GB"/>
          </w:rPr>
          <w:t>Knapton</w:t>
        </w:r>
        <w:proofErr w:type="spellEnd"/>
      </w:hyperlink>
      <w:r w:rsidRPr="005527CF">
        <w:rPr>
          <w:rFonts w:ascii="Georgia" w:eastAsia="Times New Roman" w:hAnsi="Georgia" w:cs="Times New Roman"/>
          <w:sz w:val="24"/>
          <w:szCs w:val="24"/>
          <w:lang w:eastAsia="en-GB"/>
        </w:rPr>
        <w:t>, </w:t>
      </w:r>
      <w:r w:rsidRPr="005527CF">
        <w:rPr>
          <w:rFonts w:ascii="Georgia" w:eastAsia="Times New Roman" w:hAnsi="Georgia" w:cs="Times New Roman"/>
          <w:smallCaps/>
          <w:sz w:val="24"/>
          <w:szCs w:val="24"/>
          <w:lang w:eastAsia="en-GB"/>
        </w:rPr>
        <w:t>science editor </w:t>
      </w:r>
    </w:p>
    <w:p w:rsidR="005527CF" w:rsidRPr="005527CF" w:rsidRDefault="005527CF" w:rsidP="005527CF">
      <w:pPr>
        <w:spacing w:after="0" w:line="240" w:lineRule="auto"/>
        <w:rPr>
          <w:rFonts w:ascii="Times New Roman" w:eastAsia="Times New Roman" w:hAnsi="Times New Roman" w:cs="Times New Roman"/>
          <w:sz w:val="24"/>
          <w:szCs w:val="24"/>
          <w:lang w:eastAsia="en-GB"/>
        </w:rPr>
      </w:pPr>
      <w:r w:rsidRPr="005527CF">
        <w:rPr>
          <w:rFonts w:ascii="Times New Roman" w:eastAsia="Times New Roman" w:hAnsi="Times New Roman" w:cs="Times New Roman"/>
          <w:sz w:val="24"/>
          <w:szCs w:val="24"/>
          <w:lang w:eastAsia="en-GB"/>
        </w:rPr>
        <w:t>19 APRIL 2016 • 11:30PM</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aps/>
          <w:color w:val="3C53A0"/>
          <w:sz w:val="24"/>
          <w:szCs w:val="24"/>
          <w:lang w:eastAsia="en-GB"/>
        </w:rPr>
        <w:t>L</w:t>
      </w:r>
      <w:r w:rsidRPr="005527CF">
        <w:rPr>
          <w:rFonts w:ascii="Georgia" w:eastAsia="Times New Roman" w:hAnsi="Georgia" w:cs="Times New Roman"/>
          <w:color w:val="333333"/>
          <w:sz w:val="24"/>
          <w:szCs w:val="24"/>
          <w:lang w:eastAsia="en-GB"/>
        </w:rPr>
        <w:t>oneliness raises the risk of stroke significantly and should be treated as a public health problem like smoking or overeating, researchers have said.</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xml:space="preserve">In the biggest </w:t>
      </w:r>
      <w:bookmarkStart w:id="0" w:name="_GoBack"/>
      <w:r w:rsidRPr="00761AC4">
        <w:rPr>
          <w:rFonts w:ascii="Georgia" w:eastAsia="Times New Roman" w:hAnsi="Georgia" w:cs="Times New Roman"/>
          <w:color w:val="333333"/>
          <w:sz w:val="24"/>
          <w:szCs w:val="24"/>
          <w:u w:val="single"/>
          <w:lang w:eastAsia="en-GB"/>
        </w:rPr>
        <w:t>review into the subject ever carried out, the University of York looked at 23 studies involving 181,000 people for up to 21 years.</w:t>
      </w:r>
      <w:bookmarkEnd w:id="0"/>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They found that </w:t>
      </w:r>
      <w:hyperlink r:id="rId11" w:history="1">
        <w:r w:rsidRPr="005527CF">
          <w:rPr>
            <w:rFonts w:ascii="Georgia" w:eastAsia="Times New Roman" w:hAnsi="Georgia" w:cs="Times New Roman"/>
            <w:color w:val="222222"/>
            <w:sz w:val="24"/>
            <w:szCs w:val="24"/>
            <w:u w:val="single"/>
            <w:bdr w:val="none" w:sz="0" w:space="0" w:color="auto" w:frame="1"/>
            <w:lang w:eastAsia="en-GB"/>
          </w:rPr>
          <w:t>lonely people</w:t>
        </w:r>
      </w:hyperlink>
      <w:r w:rsidRPr="005527CF">
        <w:rPr>
          <w:rFonts w:ascii="Georgia" w:eastAsia="Times New Roman" w:hAnsi="Georgia" w:cs="Times New Roman"/>
          <w:color w:val="333333"/>
          <w:sz w:val="24"/>
          <w:szCs w:val="24"/>
          <w:lang w:eastAsia="en-GB"/>
        </w:rPr>
        <w:t> are around 30 per cent more likely to suffer a stroke or heart disease, two of the leading causes of death in Britain.</w:t>
      </w:r>
    </w:p>
    <w:p w:rsidR="005527CF" w:rsidRPr="005527CF" w:rsidRDefault="005527CF" w:rsidP="005527CF">
      <w:pPr>
        <w:spacing w:after="75" w:line="240" w:lineRule="auto"/>
        <w:rPr>
          <w:rFonts w:ascii="Austin News Deck" w:eastAsia="Times New Roman" w:hAnsi="Austin News Deck" w:cs="Times New Roman"/>
          <w:b/>
          <w:bCs/>
          <w:color w:val="3C53A0"/>
          <w:sz w:val="36"/>
          <w:szCs w:val="36"/>
          <w:lang w:eastAsia="en-GB"/>
        </w:rPr>
      </w:pPr>
      <w:r w:rsidRPr="005527CF">
        <w:rPr>
          <w:rFonts w:ascii="Austin News Deck" w:eastAsia="Times New Roman" w:hAnsi="Austin News Deck" w:cs="Times New Roman"/>
          <w:b/>
          <w:bCs/>
          <w:color w:val="3C53A0"/>
          <w:sz w:val="36"/>
          <w:szCs w:val="36"/>
          <w:lang w:eastAsia="en-GB"/>
        </w:rPr>
        <w:t>“Addressing loneliness and social isolation may have an important role in the prevention of two of the leading causes of morbidity in high-income countries”</w:t>
      </w:r>
    </w:p>
    <w:p w:rsidR="005527CF" w:rsidRPr="005527CF" w:rsidRDefault="005527CF" w:rsidP="005527CF">
      <w:pPr>
        <w:spacing w:line="240" w:lineRule="auto"/>
        <w:rPr>
          <w:rFonts w:ascii="Austin News Deck" w:eastAsia="Times New Roman" w:hAnsi="Austin News Deck" w:cs="Times New Roman"/>
          <w:i/>
          <w:iCs/>
          <w:color w:val="787878"/>
          <w:sz w:val="30"/>
          <w:szCs w:val="30"/>
          <w:lang w:eastAsia="en-GB"/>
        </w:rPr>
      </w:pPr>
      <w:r w:rsidRPr="005527CF">
        <w:rPr>
          <w:rFonts w:ascii="Austin News Deck" w:eastAsia="Times New Roman" w:hAnsi="Austin News Deck" w:cs="Times New Roman"/>
          <w:i/>
          <w:iCs/>
          <w:color w:val="787878"/>
          <w:sz w:val="30"/>
          <w:szCs w:val="30"/>
          <w:lang w:eastAsia="en-GB"/>
        </w:rPr>
        <w:t xml:space="preserve">Dr Nicole </w:t>
      </w:r>
      <w:proofErr w:type="spellStart"/>
      <w:r w:rsidRPr="005527CF">
        <w:rPr>
          <w:rFonts w:ascii="Austin News Deck" w:eastAsia="Times New Roman" w:hAnsi="Austin News Deck" w:cs="Times New Roman"/>
          <w:i/>
          <w:iCs/>
          <w:color w:val="787878"/>
          <w:sz w:val="30"/>
          <w:szCs w:val="30"/>
          <w:lang w:eastAsia="en-GB"/>
        </w:rPr>
        <w:t>Valtorta</w:t>
      </w:r>
      <w:proofErr w:type="spellEnd"/>
      <w:r w:rsidRPr="005527CF">
        <w:rPr>
          <w:rFonts w:ascii="Austin News Deck" w:eastAsia="Times New Roman" w:hAnsi="Austin News Deck" w:cs="Times New Roman"/>
          <w:i/>
          <w:iCs/>
          <w:color w:val="787878"/>
          <w:sz w:val="30"/>
          <w:szCs w:val="30"/>
          <w:lang w:eastAsia="en-GB"/>
        </w:rPr>
        <w:t>, University of York,</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Loneliness has already been linked to a compromised immune system, high blood pressure, and ultimately, premature death.</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xml:space="preserve">“The main finding of our review, that isolated individuals are at increased risk of developing CHD and stroke, supports public health concerns over the implications of social relationships for health and well-being,” said Dr Nicole </w:t>
      </w:r>
      <w:proofErr w:type="spellStart"/>
      <w:r w:rsidRPr="005527CF">
        <w:rPr>
          <w:rFonts w:ascii="Georgia" w:eastAsia="Times New Roman" w:hAnsi="Georgia" w:cs="Times New Roman"/>
          <w:color w:val="333333"/>
          <w:sz w:val="24"/>
          <w:szCs w:val="24"/>
          <w:lang w:eastAsia="en-GB"/>
        </w:rPr>
        <w:t>Valtorta</w:t>
      </w:r>
      <w:proofErr w:type="spellEnd"/>
      <w:r w:rsidRPr="005527CF">
        <w:rPr>
          <w:rFonts w:ascii="Georgia" w:eastAsia="Times New Roman" w:hAnsi="Georgia" w:cs="Times New Roman"/>
          <w:color w:val="333333"/>
          <w:sz w:val="24"/>
          <w:szCs w:val="24"/>
          <w:lang w:eastAsia="en-GB"/>
        </w:rPr>
        <w:t>, Department of Health Sciences of the University of York.</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lastRenderedPageBreak/>
        <w:t>“Our work suggests that addressing loneliness and social isolation may have an important role in the prevention of two of the leading causes of morbidity in high-income countries.</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“Tackling loneliness and isolation may be a valuable addition to coronary heart disease and stroke prevention strategies. Health practitioners have an important role to play in acknowledging the importance of social relations to their patients.”</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In January the </w:t>
      </w:r>
      <w:hyperlink r:id="rId12" w:history="1">
        <w:r w:rsidRPr="005527CF">
          <w:rPr>
            <w:rFonts w:ascii="Georgia" w:eastAsia="Times New Roman" w:hAnsi="Georgia" w:cs="Times New Roman"/>
            <w:color w:val="222222"/>
            <w:sz w:val="24"/>
            <w:szCs w:val="24"/>
            <w:u w:val="single"/>
            <w:bdr w:val="none" w:sz="0" w:space="0" w:color="auto" w:frame="1"/>
            <w:lang w:eastAsia="en-GB"/>
          </w:rPr>
          <w:t>Local Government Association</w:t>
        </w:r>
      </w:hyperlink>
      <w:r w:rsidRPr="005527CF">
        <w:rPr>
          <w:rFonts w:ascii="Georgia" w:eastAsia="Times New Roman" w:hAnsi="Georgia" w:cs="Times New Roman"/>
          <w:color w:val="333333"/>
          <w:sz w:val="24"/>
          <w:szCs w:val="24"/>
          <w:lang w:eastAsia="en-GB"/>
        </w:rPr>
        <w:t> said loneliness should be treated as a ‘major health issue’, while charity Age UK claim the issue "blights the lives" of over a million older people.</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But although loneliness is often viewed as a problem for older people, </w:t>
      </w:r>
      <w:hyperlink r:id="rId13" w:history="1">
        <w:r w:rsidRPr="005527CF">
          <w:rPr>
            <w:rFonts w:ascii="Georgia" w:eastAsia="Times New Roman" w:hAnsi="Georgia" w:cs="Times New Roman"/>
            <w:color w:val="222222"/>
            <w:sz w:val="24"/>
            <w:szCs w:val="24"/>
            <w:u w:val="single"/>
            <w:bdr w:val="none" w:sz="0" w:space="0" w:color="auto" w:frame="1"/>
            <w:lang w:eastAsia="en-GB"/>
          </w:rPr>
          <w:t>a recent study by the Mental Health Foundatio</w:t>
        </w:r>
      </w:hyperlink>
      <w:r w:rsidRPr="005527CF">
        <w:rPr>
          <w:rFonts w:ascii="Georgia" w:eastAsia="Times New Roman" w:hAnsi="Georgia" w:cs="Times New Roman"/>
          <w:color w:val="333333"/>
          <w:sz w:val="24"/>
          <w:szCs w:val="24"/>
          <w:lang w:eastAsia="en-GB"/>
        </w:rPr>
        <w:t>n found that 18 to 34 year olds were more likely to feel lonely more often than over-55s.</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Last year scientists at the University of Chicago discovered that loneliness actually</w:t>
      </w:r>
      <w:hyperlink r:id="rId14" w:history="1">
        <w:r w:rsidRPr="005527CF">
          <w:rPr>
            <w:rFonts w:ascii="Georgia" w:eastAsia="Times New Roman" w:hAnsi="Georgia" w:cs="Times New Roman"/>
            <w:color w:val="222222"/>
            <w:sz w:val="24"/>
            <w:szCs w:val="24"/>
            <w:bdr w:val="none" w:sz="0" w:space="0" w:color="auto" w:frame="1"/>
            <w:lang w:eastAsia="en-GB"/>
          </w:rPr>
          <w:t> </w:t>
        </w:r>
        <w:r w:rsidRPr="005527CF">
          <w:rPr>
            <w:rFonts w:ascii="Georgia" w:eastAsia="Times New Roman" w:hAnsi="Georgia" w:cs="Times New Roman"/>
            <w:color w:val="222222"/>
            <w:sz w:val="24"/>
            <w:szCs w:val="24"/>
            <w:u w:val="single"/>
            <w:bdr w:val="none" w:sz="0" w:space="0" w:color="auto" w:frame="1"/>
            <w:lang w:eastAsia="en-GB"/>
          </w:rPr>
          <w:t>triggers physical responses</w:t>
        </w:r>
      </w:hyperlink>
      <w:r w:rsidRPr="005527CF">
        <w:rPr>
          <w:rFonts w:ascii="Georgia" w:eastAsia="Times New Roman" w:hAnsi="Georgia" w:cs="Times New Roman"/>
          <w:color w:val="333333"/>
          <w:sz w:val="24"/>
          <w:szCs w:val="24"/>
          <w:lang w:eastAsia="en-GB"/>
        </w:rPr>
        <w:t> in the body which make people sick. </w:t>
      </w:r>
    </w:p>
    <w:p w:rsidR="005527CF" w:rsidRPr="005527CF" w:rsidRDefault="005527CF" w:rsidP="005527CF">
      <w:pPr>
        <w:spacing w:line="240" w:lineRule="auto"/>
        <w:rPr>
          <w:rFonts w:ascii="Times New Roman" w:eastAsia="Times New Roman" w:hAnsi="Times New Roman" w:cs="Times New Roman"/>
          <w:sz w:val="24"/>
          <w:szCs w:val="24"/>
          <w:lang w:eastAsia="en-GB"/>
        </w:rPr>
      </w:pPr>
      <w:r w:rsidRPr="005527CF">
        <w:rPr>
          <w:rFonts w:ascii="Times New Roman" w:eastAsia="Times New Roman" w:hAnsi="Times New Roman" w:cs="Times New Roman"/>
          <w:noProof/>
          <w:sz w:val="24"/>
          <w:szCs w:val="24"/>
          <w:lang w:eastAsia="en-GB"/>
        </w:rPr>
        <w:drawing>
          <wp:inline distT="0" distB="0" distL="0" distR="0">
            <wp:extent cx="3041015" cy="1892300"/>
            <wp:effectExtent l="0" t="0" r="6985" b="0"/>
            <wp:docPr id="1" name="Picture 1" descr="A young lonely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young lonely m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015" cy="1892300"/>
                    </a:xfrm>
                    <a:prstGeom prst="rect">
                      <a:avLst/>
                    </a:prstGeom>
                    <a:noFill/>
                    <a:ln>
                      <a:noFill/>
                    </a:ln>
                  </pic:spPr>
                </pic:pic>
              </a:graphicData>
            </a:graphic>
          </wp:inline>
        </w:drawing>
      </w:r>
      <w:r w:rsidRPr="005527CF">
        <w:rPr>
          <w:rFonts w:ascii="Arial" w:eastAsia="Times New Roman" w:hAnsi="Arial" w:cs="Arial"/>
          <w:sz w:val="24"/>
          <w:szCs w:val="24"/>
          <w:lang w:eastAsia="en-GB"/>
        </w:rPr>
        <w:t>Loneliness affects all ages, not just the elderly</w:t>
      </w:r>
      <w:proofErr w:type="gramStart"/>
      <w:r w:rsidRPr="005527CF">
        <w:rPr>
          <w:rFonts w:ascii="Arial" w:eastAsia="Times New Roman" w:hAnsi="Arial" w:cs="Arial"/>
          <w:sz w:val="24"/>
          <w:szCs w:val="24"/>
          <w:lang w:eastAsia="en-GB"/>
        </w:rPr>
        <w:t> </w:t>
      </w:r>
      <w:r w:rsidRPr="005527CF">
        <w:rPr>
          <w:rFonts w:ascii="Times New Roman" w:eastAsia="Times New Roman" w:hAnsi="Times New Roman" w:cs="Times New Roman"/>
          <w:sz w:val="24"/>
          <w:szCs w:val="24"/>
          <w:lang w:eastAsia="en-GB"/>
        </w:rPr>
        <w:t> </w:t>
      </w:r>
      <w:r w:rsidRPr="005527CF">
        <w:rPr>
          <w:rFonts w:ascii="Arial" w:eastAsia="Times New Roman" w:hAnsi="Arial" w:cs="Arial"/>
          <w:caps/>
          <w:sz w:val="24"/>
          <w:szCs w:val="24"/>
          <w:lang w:eastAsia="en-GB"/>
        </w:rPr>
        <w:t>CREDIT</w:t>
      </w:r>
      <w:proofErr w:type="gramEnd"/>
      <w:r w:rsidRPr="005527CF">
        <w:rPr>
          <w:rFonts w:ascii="Arial" w:eastAsia="Times New Roman" w:hAnsi="Arial" w:cs="Arial"/>
          <w:caps/>
          <w:sz w:val="24"/>
          <w:szCs w:val="24"/>
          <w:lang w:eastAsia="en-GB"/>
        </w:rPr>
        <w:t>: ALAMY </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xml:space="preserve">Feeling </w:t>
      </w:r>
      <w:proofErr w:type="gramStart"/>
      <w:r w:rsidRPr="005527CF">
        <w:rPr>
          <w:rFonts w:ascii="Georgia" w:eastAsia="Times New Roman" w:hAnsi="Georgia" w:cs="Times New Roman"/>
          <w:color w:val="333333"/>
          <w:sz w:val="24"/>
          <w:szCs w:val="24"/>
          <w:lang w:eastAsia="en-GB"/>
        </w:rPr>
        <w:t>lonely  activates</w:t>
      </w:r>
      <w:proofErr w:type="gramEnd"/>
      <w:r w:rsidRPr="005527CF">
        <w:rPr>
          <w:rFonts w:ascii="Georgia" w:eastAsia="Times New Roman" w:hAnsi="Georgia" w:cs="Times New Roman"/>
          <w:color w:val="333333"/>
          <w:sz w:val="24"/>
          <w:szCs w:val="24"/>
          <w:lang w:eastAsia="en-GB"/>
        </w:rPr>
        <w:t> the ‘fight or flight’ stress signal which affects the production of white blood cells. It also increases activity in genes which produce inflammation in the body while lowering activity in genes which fight off illness, promoting high levels of inflammation in the body. </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Essentially, lonely people had a less effective immune response and more inflammation than non-lonely people. They feel socially threatened which has an enormous impact on health. </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In a linked editorial to the latest research, Dr Julianne Holt-</w:t>
      </w:r>
      <w:proofErr w:type="spellStart"/>
      <w:r w:rsidRPr="005527CF">
        <w:rPr>
          <w:rFonts w:ascii="Georgia" w:eastAsia="Times New Roman" w:hAnsi="Georgia" w:cs="Times New Roman"/>
          <w:color w:val="333333"/>
          <w:sz w:val="24"/>
          <w:szCs w:val="24"/>
          <w:lang w:eastAsia="en-GB"/>
        </w:rPr>
        <w:t>Lunstad</w:t>
      </w:r>
      <w:proofErr w:type="spellEnd"/>
      <w:r w:rsidRPr="005527CF">
        <w:rPr>
          <w:rFonts w:ascii="Georgia" w:eastAsia="Times New Roman" w:hAnsi="Georgia" w:cs="Times New Roman"/>
          <w:color w:val="333333"/>
          <w:sz w:val="24"/>
          <w:szCs w:val="24"/>
          <w:lang w:eastAsia="en-GB"/>
        </w:rPr>
        <w:t xml:space="preserve"> </w:t>
      </w:r>
      <w:proofErr w:type="gramStart"/>
      <w:r w:rsidRPr="005527CF">
        <w:rPr>
          <w:rFonts w:ascii="Georgia" w:eastAsia="Times New Roman" w:hAnsi="Georgia" w:cs="Times New Roman"/>
          <w:color w:val="333333"/>
          <w:sz w:val="24"/>
          <w:szCs w:val="24"/>
          <w:lang w:eastAsia="en-GB"/>
        </w:rPr>
        <w:t>of  </w:t>
      </w:r>
      <w:proofErr w:type="gramEnd"/>
      <w:hyperlink r:id="rId16" w:history="1">
        <w:r w:rsidRPr="005527CF">
          <w:rPr>
            <w:rFonts w:ascii="Georgia" w:eastAsia="Times New Roman" w:hAnsi="Georgia" w:cs="Times New Roman"/>
            <w:color w:val="222222"/>
            <w:sz w:val="24"/>
            <w:szCs w:val="24"/>
            <w:u w:val="single"/>
            <w:bdr w:val="none" w:sz="0" w:space="0" w:color="auto" w:frame="1"/>
            <w:lang w:eastAsia="en-GB"/>
          </w:rPr>
          <w:t>Brigham Young University</w:t>
        </w:r>
      </w:hyperlink>
      <w:r w:rsidRPr="005527CF">
        <w:rPr>
          <w:rFonts w:ascii="Georgia" w:eastAsia="Times New Roman" w:hAnsi="Georgia" w:cs="Times New Roman"/>
          <w:color w:val="333333"/>
          <w:sz w:val="24"/>
          <w:szCs w:val="24"/>
          <w:lang w:eastAsia="en-GB"/>
        </w:rPr>
        <w:t>, Utah, USA said the issue should be addressed as a public health concern.</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xml:space="preserve">“Similar to how cardiologists and other healthcare professionals have taken strong public stances regarding other factors exacerbating cardiovascular disease, </w:t>
      </w:r>
      <w:proofErr w:type="spellStart"/>
      <w:r w:rsidRPr="005527CF">
        <w:rPr>
          <w:rFonts w:ascii="Georgia" w:eastAsia="Times New Roman" w:hAnsi="Georgia" w:cs="Times New Roman"/>
          <w:color w:val="333333"/>
          <w:sz w:val="24"/>
          <w:szCs w:val="24"/>
          <w:lang w:eastAsia="en-GB"/>
        </w:rPr>
        <w:t>eg</w:t>
      </w:r>
      <w:proofErr w:type="spellEnd"/>
      <w:r w:rsidRPr="005527CF">
        <w:rPr>
          <w:rFonts w:ascii="Georgia" w:eastAsia="Times New Roman" w:hAnsi="Georgia" w:cs="Times New Roman"/>
          <w:color w:val="333333"/>
          <w:sz w:val="24"/>
          <w:szCs w:val="24"/>
          <w:lang w:eastAsia="en-GB"/>
        </w:rPr>
        <w:t xml:space="preserve"> smoking, and diets high in saturated fats, further attention to social connections is needed in research and public health surveillance, prevention and intervention efforts,” she said.</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lastRenderedPageBreak/>
        <w:t>Christopher Allen, Senior Cardiac Nurse for the </w:t>
      </w:r>
      <w:hyperlink r:id="rId17" w:history="1">
        <w:r w:rsidRPr="005527CF">
          <w:rPr>
            <w:rFonts w:ascii="Georgia" w:eastAsia="Times New Roman" w:hAnsi="Georgia" w:cs="Times New Roman"/>
            <w:color w:val="222222"/>
            <w:sz w:val="24"/>
            <w:szCs w:val="24"/>
            <w:u w:val="single"/>
            <w:bdr w:val="none" w:sz="0" w:space="0" w:color="auto" w:frame="1"/>
            <w:lang w:eastAsia="en-GB"/>
          </w:rPr>
          <w:t>British Heart Foundation</w:t>
        </w:r>
      </w:hyperlink>
      <w:r w:rsidRPr="005527CF">
        <w:rPr>
          <w:rFonts w:ascii="Georgia" w:eastAsia="Times New Roman" w:hAnsi="Georgia" w:cs="Times New Roman"/>
          <w:color w:val="333333"/>
          <w:sz w:val="24"/>
          <w:szCs w:val="24"/>
          <w:lang w:eastAsia="en-GB"/>
        </w:rPr>
        <w:t>, said: “Social isolation is a serious issue that affects many thousands of people across the UK. We know that loneliness, and having few social contacts, can lead to poor lifestyle habits such as smoking which can increase your risk of heart disease and stroke.</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“Although this observational study suggests a physiological link between loneliness and heart health problems, this is not a clear link and much more research is needed to understand if there truly is a relationship between the two.</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 “It’s important for anyone affected by loneliness to remember that they can reach out to their GP for help and advice and also take further steps to improve their wellbeing such as joining a local community group or possibly volunteering in their free time.”</w:t>
      </w:r>
    </w:p>
    <w:p w:rsidR="005527CF" w:rsidRPr="005527CF" w:rsidRDefault="005527CF" w:rsidP="005527CF">
      <w:pPr>
        <w:spacing w:after="240" w:line="240" w:lineRule="auto"/>
        <w:rPr>
          <w:rFonts w:ascii="Georgia" w:eastAsia="Times New Roman" w:hAnsi="Georgia" w:cs="Times New Roman"/>
          <w:color w:val="333333"/>
          <w:sz w:val="24"/>
          <w:szCs w:val="24"/>
          <w:lang w:eastAsia="en-GB"/>
        </w:rPr>
      </w:pPr>
      <w:r w:rsidRPr="005527CF">
        <w:rPr>
          <w:rFonts w:ascii="Georgia" w:eastAsia="Times New Roman" w:hAnsi="Georgia" w:cs="Times New Roman"/>
          <w:color w:val="333333"/>
          <w:sz w:val="24"/>
          <w:szCs w:val="24"/>
          <w:lang w:eastAsia="en-GB"/>
        </w:rPr>
        <w:t>The research was published in the journal Heart.</w:t>
      </w:r>
    </w:p>
    <w:p w:rsidR="00FF1DC8" w:rsidRDefault="00FF1DC8"/>
    <w:sectPr w:rsidR="00FF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ustin News De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1241A3"/>
    <w:multiLevelType w:val="multilevel"/>
    <w:tmpl w:val="9D8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5273AF"/>
    <w:multiLevelType w:val="multilevel"/>
    <w:tmpl w:val="974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CF"/>
    <w:rsid w:val="005527CF"/>
    <w:rsid w:val="00761AC4"/>
    <w:rsid w:val="00FF1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46B15-6120-46F1-8E49-93AB7F23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7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7CF"/>
    <w:rPr>
      <w:rFonts w:ascii="Times New Roman" w:eastAsia="Times New Roman" w:hAnsi="Times New Roman" w:cs="Times New Roman"/>
      <w:b/>
      <w:bCs/>
      <w:kern w:val="36"/>
      <w:sz w:val="48"/>
      <w:szCs w:val="48"/>
      <w:lang w:eastAsia="en-GB"/>
    </w:rPr>
  </w:style>
  <w:style w:type="character" w:customStyle="1" w:styleId="lead-asset-caption">
    <w:name w:val="lead-asset-caption"/>
    <w:basedOn w:val="DefaultParagraphFont"/>
    <w:rsid w:val="005527CF"/>
  </w:style>
  <w:style w:type="character" w:customStyle="1" w:styleId="apple-converted-space">
    <w:name w:val="apple-converted-space"/>
    <w:basedOn w:val="DefaultParagraphFont"/>
    <w:rsid w:val="005527CF"/>
  </w:style>
  <w:style w:type="character" w:customStyle="1" w:styleId="lead-asset-copyright">
    <w:name w:val="lead-asset-copyright"/>
    <w:basedOn w:val="DefaultParagraphFont"/>
    <w:rsid w:val="005527CF"/>
  </w:style>
  <w:style w:type="character" w:customStyle="1" w:styleId="lead-asset-copyright-label">
    <w:name w:val="lead-asset-copyright-label"/>
    <w:basedOn w:val="DefaultParagraphFont"/>
    <w:rsid w:val="005527CF"/>
  </w:style>
  <w:style w:type="character" w:styleId="Hyperlink">
    <w:name w:val="Hyperlink"/>
    <w:basedOn w:val="DefaultParagraphFont"/>
    <w:uiPriority w:val="99"/>
    <w:semiHidden/>
    <w:unhideWhenUsed/>
    <w:rsid w:val="005527CF"/>
    <w:rPr>
      <w:color w:val="0000FF"/>
      <w:u w:val="single"/>
    </w:rPr>
  </w:style>
  <w:style w:type="character" w:customStyle="1" w:styleId="bylineauthor-name">
    <w:name w:val="byline__author-name"/>
    <w:basedOn w:val="DefaultParagraphFont"/>
    <w:rsid w:val="005527CF"/>
  </w:style>
  <w:style w:type="character" w:customStyle="1" w:styleId="bylineauthor-role">
    <w:name w:val="byline__author-role"/>
    <w:basedOn w:val="DefaultParagraphFont"/>
    <w:rsid w:val="005527CF"/>
  </w:style>
  <w:style w:type="character" w:customStyle="1" w:styleId="component-content">
    <w:name w:val="component-content"/>
    <w:basedOn w:val="DefaultParagraphFont"/>
    <w:rsid w:val="005527CF"/>
  </w:style>
  <w:style w:type="paragraph" w:styleId="NormalWeb">
    <w:name w:val="Normal (Web)"/>
    <w:basedOn w:val="Normal"/>
    <w:uiPriority w:val="99"/>
    <w:semiHidden/>
    <w:unhideWhenUsed/>
    <w:rsid w:val="005527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5527CF"/>
  </w:style>
  <w:style w:type="character" w:customStyle="1" w:styleId="article-body-image-caption">
    <w:name w:val="article-body-image-caption"/>
    <w:basedOn w:val="DefaultParagraphFont"/>
    <w:rsid w:val="005527CF"/>
  </w:style>
  <w:style w:type="character" w:customStyle="1" w:styleId="article-body-image-copyright">
    <w:name w:val="article-body-image-copyright"/>
    <w:basedOn w:val="DefaultParagraphFont"/>
    <w:rsid w:val="005527CF"/>
  </w:style>
  <w:style w:type="character" w:customStyle="1" w:styleId="article-body-image-copyright-label">
    <w:name w:val="article-body-image-copyright-label"/>
    <w:basedOn w:val="DefaultParagraphFont"/>
    <w:rsid w:val="00552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577594">
      <w:bodyDiv w:val="1"/>
      <w:marLeft w:val="0"/>
      <w:marRight w:val="0"/>
      <w:marTop w:val="0"/>
      <w:marBottom w:val="0"/>
      <w:divBdr>
        <w:top w:val="none" w:sz="0" w:space="0" w:color="auto"/>
        <w:left w:val="none" w:sz="0" w:space="0" w:color="auto"/>
        <w:bottom w:val="none" w:sz="0" w:space="0" w:color="auto"/>
        <w:right w:val="none" w:sz="0" w:space="0" w:color="auto"/>
      </w:divBdr>
      <w:divsChild>
        <w:div w:id="1409234630">
          <w:marLeft w:val="0"/>
          <w:marRight w:val="0"/>
          <w:marTop w:val="0"/>
          <w:marBottom w:val="0"/>
          <w:divBdr>
            <w:top w:val="none" w:sz="0" w:space="0" w:color="auto"/>
            <w:left w:val="none" w:sz="0" w:space="0" w:color="auto"/>
            <w:bottom w:val="none" w:sz="0" w:space="0" w:color="auto"/>
            <w:right w:val="none" w:sz="0" w:space="0" w:color="auto"/>
          </w:divBdr>
          <w:divsChild>
            <w:div w:id="694235979">
              <w:marLeft w:val="0"/>
              <w:marRight w:val="0"/>
              <w:marTop w:val="0"/>
              <w:marBottom w:val="0"/>
              <w:divBdr>
                <w:top w:val="none" w:sz="0" w:space="0" w:color="auto"/>
                <w:left w:val="none" w:sz="0" w:space="0" w:color="auto"/>
                <w:bottom w:val="none" w:sz="0" w:space="0" w:color="auto"/>
                <w:right w:val="none" w:sz="0" w:space="0" w:color="auto"/>
              </w:divBdr>
            </w:div>
          </w:divsChild>
        </w:div>
        <w:div w:id="1007488867">
          <w:marLeft w:val="0"/>
          <w:marRight w:val="0"/>
          <w:marTop w:val="0"/>
          <w:marBottom w:val="0"/>
          <w:divBdr>
            <w:top w:val="none" w:sz="0" w:space="0" w:color="auto"/>
            <w:left w:val="none" w:sz="0" w:space="0" w:color="auto"/>
            <w:bottom w:val="none" w:sz="0" w:space="0" w:color="auto"/>
            <w:right w:val="none" w:sz="0" w:space="0" w:color="auto"/>
          </w:divBdr>
          <w:divsChild>
            <w:div w:id="1602494868">
              <w:marLeft w:val="0"/>
              <w:marRight w:val="0"/>
              <w:marTop w:val="0"/>
              <w:marBottom w:val="240"/>
              <w:divBdr>
                <w:top w:val="none" w:sz="0" w:space="0" w:color="auto"/>
                <w:left w:val="none" w:sz="0" w:space="0" w:color="auto"/>
                <w:bottom w:val="none" w:sz="0" w:space="0" w:color="auto"/>
                <w:right w:val="none" w:sz="0" w:space="0" w:color="auto"/>
              </w:divBdr>
              <w:divsChild>
                <w:div w:id="3007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3425">
          <w:marLeft w:val="0"/>
          <w:marRight w:val="0"/>
          <w:marTop w:val="0"/>
          <w:marBottom w:val="0"/>
          <w:divBdr>
            <w:top w:val="none" w:sz="0" w:space="0" w:color="auto"/>
            <w:left w:val="none" w:sz="0" w:space="0" w:color="auto"/>
            <w:bottom w:val="none" w:sz="0" w:space="0" w:color="auto"/>
            <w:right w:val="none" w:sz="0" w:space="0" w:color="auto"/>
          </w:divBdr>
          <w:divsChild>
            <w:div w:id="1533299252">
              <w:marLeft w:val="0"/>
              <w:marRight w:val="0"/>
              <w:marTop w:val="0"/>
              <w:marBottom w:val="0"/>
              <w:divBdr>
                <w:top w:val="none" w:sz="0" w:space="0" w:color="auto"/>
                <w:left w:val="none" w:sz="0" w:space="0" w:color="auto"/>
                <w:bottom w:val="none" w:sz="0" w:space="0" w:color="auto"/>
                <w:right w:val="none" w:sz="0" w:space="0" w:color="auto"/>
              </w:divBdr>
              <w:divsChild>
                <w:div w:id="1810511651">
                  <w:marLeft w:val="0"/>
                  <w:marRight w:val="0"/>
                  <w:marTop w:val="0"/>
                  <w:marBottom w:val="0"/>
                  <w:divBdr>
                    <w:top w:val="none" w:sz="0" w:space="0" w:color="auto"/>
                    <w:left w:val="none" w:sz="0" w:space="0" w:color="auto"/>
                    <w:bottom w:val="none" w:sz="0" w:space="0" w:color="auto"/>
                    <w:right w:val="none" w:sz="0" w:space="0" w:color="auto"/>
                  </w:divBdr>
                  <w:divsChild>
                    <w:div w:id="12365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2978">
          <w:marLeft w:val="0"/>
          <w:marRight w:val="0"/>
          <w:marTop w:val="0"/>
          <w:marBottom w:val="300"/>
          <w:divBdr>
            <w:top w:val="none" w:sz="0" w:space="0" w:color="auto"/>
            <w:left w:val="none" w:sz="0" w:space="0" w:color="auto"/>
            <w:bottom w:val="none" w:sz="0" w:space="0" w:color="auto"/>
            <w:right w:val="none" w:sz="0" w:space="0" w:color="auto"/>
          </w:divBdr>
          <w:divsChild>
            <w:div w:id="1408840558">
              <w:marLeft w:val="0"/>
              <w:marRight w:val="0"/>
              <w:marTop w:val="0"/>
              <w:marBottom w:val="0"/>
              <w:divBdr>
                <w:top w:val="none" w:sz="0" w:space="0" w:color="auto"/>
                <w:left w:val="none" w:sz="0" w:space="0" w:color="auto"/>
                <w:bottom w:val="none" w:sz="0" w:space="0" w:color="auto"/>
                <w:right w:val="none" w:sz="0" w:space="0" w:color="auto"/>
              </w:divBdr>
              <w:divsChild>
                <w:div w:id="14532124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96534958">
          <w:marLeft w:val="0"/>
          <w:marRight w:val="0"/>
          <w:marTop w:val="0"/>
          <w:marBottom w:val="0"/>
          <w:divBdr>
            <w:top w:val="none" w:sz="0" w:space="0" w:color="auto"/>
            <w:left w:val="none" w:sz="0" w:space="0" w:color="auto"/>
            <w:bottom w:val="none" w:sz="0" w:space="0" w:color="auto"/>
            <w:right w:val="none" w:sz="0" w:space="0" w:color="auto"/>
          </w:divBdr>
        </w:div>
        <w:div w:id="422263052">
          <w:marLeft w:val="0"/>
          <w:marRight w:val="0"/>
          <w:marTop w:val="0"/>
          <w:marBottom w:val="0"/>
          <w:divBdr>
            <w:top w:val="none" w:sz="0" w:space="0" w:color="auto"/>
            <w:left w:val="none" w:sz="0" w:space="0" w:color="auto"/>
            <w:bottom w:val="none" w:sz="0" w:space="0" w:color="auto"/>
            <w:right w:val="none" w:sz="0" w:space="0" w:color="auto"/>
          </w:divBdr>
          <w:divsChild>
            <w:div w:id="2115204442">
              <w:marLeft w:val="0"/>
              <w:marRight w:val="0"/>
              <w:marTop w:val="0"/>
              <w:marBottom w:val="0"/>
              <w:divBdr>
                <w:top w:val="none" w:sz="0" w:space="0" w:color="auto"/>
                <w:left w:val="none" w:sz="0" w:space="0" w:color="auto"/>
                <w:bottom w:val="none" w:sz="0" w:space="0" w:color="auto"/>
                <w:right w:val="none" w:sz="0" w:space="0" w:color="auto"/>
              </w:divBdr>
              <w:divsChild>
                <w:div w:id="13945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0606">
          <w:marLeft w:val="0"/>
          <w:marRight w:val="0"/>
          <w:marTop w:val="0"/>
          <w:marBottom w:val="0"/>
          <w:divBdr>
            <w:top w:val="none" w:sz="0" w:space="0" w:color="auto"/>
            <w:left w:val="none" w:sz="0" w:space="0" w:color="auto"/>
            <w:bottom w:val="none" w:sz="0" w:space="0" w:color="auto"/>
            <w:right w:val="none" w:sz="0" w:space="0" w:color="auto"/>
          </w:divBdr>
          <w:divsChild>
            <w:div w:id="1319265257">
              <w:marLeft w:val="0"/>
              <w:marRight w:val="0"/>
              <w:marTop w:val="0"/>
              <w:marBottom w:val="240"/>
              <w:divBdr>
                <w:top w:val="none" w:sz="0" w:space="0" w:color="auto"/>
                <w:left w:val="none" w:sz="0" w:space="0" w:color="auto"/>
                <w:bottom w:val="none" w:sz="0" w:space="0" w:color="auto"/>
                <w:right w:val="none" w:sz="0" w:space="0" w:color="auto"/>
              </w:divBdr>
              <w:divsChild>
                <w:div w:id="403602780">
                  <w:marLeft w:val="0"/>
                  <w:marRight w:val="0"/>
                  <w:marTop w:val="0"/>
                  <w:marBottom w:val="0"/>
                  <w:divBdr>
                    <w:top w:val="none" w:sz="0" w:space="0" w:color="auto"/>
                    <w:left w:val="none" w:sz="0" w:space="0" w:color="auto"/>
                    <w:bottom w:val="none" w:sz="0" w:space="0" w:color="auto"/>
                    <w:right w:val="none" w:sz="0" w:space="0" w:color="auto"/>
                  </w:divBdr>
                  <w:divsChild>
                    <w:div w:id="575744849">
                      <w:marLeft w:val="0"/>
                      <w:marRight w:val="0"/>
                      <w:marTop w:val="0"/>
                      <w:marBottom w:val="75"/>
                      <w:divBdr>
                        <w:top w:val="none" w:sz="0" w:space="0" w:color="auto"/>
                        <w:left w:val="none" w:sz="0" w:space="0" w:color="auto"/>
                        <w:bottom w:val="none" w:sz="0" w:space="0" w:color="auto"/>
                        <w:right w:val="none" w:sz="0" w:space="0" w:color="auto"/>
                      </w:divBdr>
                    </w:div>
                    <w:div w:id="1687514147">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1075660561">
          <w:marLeft w:val="0"/>
          <w:marRight w:val="0"/>
          <w:marTop w:val="0"/>
          <w:marBottom w:val="0"/>
          <w:divBdr>
            <w:top w:val="none" w:sz="0" w:space="0" w:color="auto"/>
            <w:left w:val="none" w:sz="0" w:space="0" w:color="auto"/>
            <w:bottom w:val="none" w:sz="0" w:space="0" w:color="auto"/>
            <w:right w:val="none" w:sz="0" w:space="0" w:color="auto"/>
          </w:divBdr>
          <w:divsChild>
            <w:div w:id="1100222894">
              <w:marLeft w:val="0"/>
              <w:marRight w:val="0"/>
              <w:marTop w:val="0"/>
              <w:marBottom w:val="0"/>
              <w:divBdr>
                <w:top w:val="none" w:sz="0" w:space="0" w:color="auto"/>
                <w:left w:val="none" w:sz="0" w:space="0" w:color="auto"/>
                <w:bottom w:val="none" w:sz="0" w:space="0" w:color="auto"/>
                <w:right w:val="none" w:sz="0" w:space="0" w:color="auto"/>
              </w:divBdr>
              <w:divsChild>
                <w:div w:id="5740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463">
          <w:marLeft w:val="0"/>
          <w:marRight w:val="0"/>
          <w:marTop w:val="0"/>
          <w:marBottom w:val="0"/>
          <w:divBdr>
            <w:top w:val="none" w:sz="0" w:space="0" w:color="auto"/>
            <w:left w:val="none" w:sz="0" w:space="0" w:color="auto"/>
            <w:bottom w:val="none" w:sz="0" w:space="0" w:color="auto"/>
            <w:right w:val="none" w:sz="0" w:space="0" w:color="auto"/>
          </w:divBdr>
          <w:divsChild>
            <w:div w:id="1553494315">
              <w:marLeft w:val="0"/>
              <w:marRight w:val="0"/>
              <w:marTop w:val="0"/>
              <w:marBottom w:val="240"/>
              <w:divBdr>
                <w:top w:val="none" w:sz="0" w:space="0" w:color="auto"/>
                <w:left w:val="none" w:sz="0" w:space="0" w:color="auto"/>
                <w:bottom w:val="none" w:sz="0" w:space="0" w:color="auto"/>
                <w:right w:val="none" w:sz="0" w:space="0" w:color="auto"/>
              </w:divBdr>
              <w:divsChild>
                <w:div w:id="287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48">
          <w:marLeft w:val="0"/>
          <w:marRight w:val="0"/>
          <w:marTop w:val="0"/>
          <w:marBottom w:val="0"/>
          <w:divBdr>
            <w:top w:val="none" w:sz="0" w:space="0" w:color="auto"/>
            <w:left w:val="none" w:sz="0" w:space="0" w:color="auto"/>
            <w:bottom w:val="none" w:sz="0" w:space="0" w:color="auto"/>
            <w:right w:val="none" w:sz="0" w:space="0" w:color="auto"/>
          </w:divBdr>
          <w:divsChild>
            <w:div w:id="1428503840">
              <w:marLeft w:val="0"/>
              <w:marRight w:val="0"/>
              <w:marTop w:val="0"/>
              <w:marBottom w:val="0"/>
              <w:divBdr>
                <w:top w:val="none" w:sz="0" w:space="0" w:color="auto"/>
                <w:left w:val="none" w:sz="0" w:space="0" w:color="auto"/>
                <w:bottom w:val="none" w:sz="0" w:space="0" w:color="auto"/>
                <w:right w:val="none" w:sz="0" w:space="0" w:color="auto"/>
              </w:divBdr>
              <w:divsChild>
                <w:div w:id="9057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gardening/worldwide-trends/gardening-made-easy-10-tricks-you-should-know/?WT.mc_id=tmgspk_plr_1376_AmCTDQztwgmb&amp;utm_source=tmgspk&amp;utm_medium=plr&amp;utm_content=1376&amp;utm_campaign=tmgspk_plr_1376_AmCTDQztwgmb&amp;plr=1" TargetMode="External"/><Relationship Id="rId13" Type="http://schemas.openxmlformats.org/officeDocument/2006/relationships/hyperlink" Target="https://www.google.co.uk/url?sa=t&amp;rct=j&amp;q=&amp;esrc=s&amp;source=web&amp;cd=1&amp;cad=rja&amp;uact=8&amp;ved=0ahUKEwjixNqig5vMAhWCliwKHcexCqkQFggfMAA&amp;url=http%3A%2F%2Fwww.telegraph.co.uk%2Fwellbeing%2Fmood-and-mind%2Fnot-just-a-problem-for-old-people-why-the-young-are-lonely-too%2F&amp;usg=AFQjCNHcPNG60ZXTg7v1Lb7sKGp58GPQiQ&amp;bvm=bv.119745492,d.bG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oogle.co.uk/url?sa=t&amp;rct=j&amp;q=&amp;esrc=s&amp;source=web&amp;cd=1&amp;cad=rja&amp;uact=8&amp;ved=0ahUKEwi8wdK_g5vMAhWEuxQKHUD2AhUQFggcMAA&amp;url=http%3A%2F%2Fwww.local.gov.uk%2F&amp;usg=AFQjCNHYRi1vr_WW5bGOrODG9JGNgNgoFw&amp;bvm=bv.119745492,d.bGg" TargetMode="External"/><Relationship Id="rId17" Type="http://schemas.openxmlformats.org/officeDocument/2006/relationships/hyperlink" Target="https://www.google.co.uk/url?sa=t&amp;rct=j&amp;q=&amp;esrc=s&amp;source=web&amp;cd=1&amp;cad=rja&amp;uact=8&amp;sqi=2&amp;ved=0ahUKEwjRiOnVg5vMAhXCPRQKHS8CCPMQFggcMAA&amp;url=https%3A%2F%2Fwww.bhf.org.uk%2F&amp;usg=AFQjCNFmjIQpdev4tR-Ovdslf84oLCOSmw&amp;bvm=bv.119745492,d.bGg" TargetMode="External"/><Relationship Id="rId2" Type="http://schemas.openxmlformats.org/officeDocument/2006/relationships/styles" Target="styles.xml"/><Relationship Id="rId16" Type="http://schemas.openxmlformats.org/officeDocument/2006/relationships/hyperlink" Target="https://www.google.co.uk/url?sa=t&amp;rct=j&amp;q=&amp;esrc=s&amp;source=web&amp;cd=1&amp;cad=rja&amp;uact=8&amp;ved=0ahUKEwib-PnOg5vMAhVLCSwKHTDeB9cQFggdMAA&amp;url=https%3A%2F%2Fwww.byu.edu%2F&amp;usg=AFQjCNEPt_zqXziU8TS92mkDMv8yiJoCZg&amp;bvm=bv.119745492,d.bGg" TargetMode="External"/><Relationship Id="rId1" Type="http://schemas.openxmlformats.org/officeDocument/2006/relationships/numbering" Target="numbering.xml"/><Relationship Id="rId6" Type="http://schemas.openxmlformats.org/officeDocument/2006/relationships/hyperlink" Target="http://www.telegraph.co.uk/gardening/worldwide-trends/gardening-made-easy-10-tricks-you-should-know/?WT.mc_id=tmgspk_plr_1376_AmCTDQztwgmb&amp;utm_source=tmgspk&amp;utm_medium=plr&amp;utm_content=1376&amp;utm_campaign=tmgspk_plr_1376_AmCTDQztwgmb&amp;plr=1" TargetMode="External"/><Relationship Id="rId11" Type="http://schemas.openxmlformats.org/officeDocument/2006/relationships/hyperlink" Target="https://www.google.co.uk/url?sa=t&amp;rct=j&amp;q=&amp;esrc=s&amp;source=web&amp;cd=3&amp;cad=rja&amp;uact=8&amp;ved=0ahUKEwjixNqig5vMAhWCliwKHcexCqkQFggpMAI&amp;url=http%3A%2F%2Fwww.telegraph.co.uk%2Fnews%2Fpolitics%2F10909524%2FBritain-the-loneliness-capital-of-Europe.html&amp;usg=AFQjCNGTGr_2Ao1kUNVhTM8FtqhBUULpUg&amp;bvm=bv.119745492,d.bGg" TargetMode="External"/><Relationship Id="rId5" Type="http://schemas.openxmlformats.org/officeDocument/2006/relationships/image" Target="media/image1.jpeg"/><Relationship Id="rId15" Type="http://schemas.openxmlformats.org/officeDocument/2006/relationships/image" Target="media/image3.jpeg"/><Relationship Id="rId10" Type="http://schemas.openxmlformats.org/officeDocument/2006/relationships/hyperlink" Target="http://www.telegraph.co.uk/authors/sarah-knapt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legraph.co.uk/gardening/worldwide-trends/gardening-made-easy-10-tricks-you-should-know/?WT.mc_id=tmgspk_plr_1376_AmCTDQztwgmb&amp;utm_source=tmgspk&amp;utm_medium=plr&amp;utm_content=1376&amp;utm_campaign=tmgspk_plr_1376_AmCTDQztwgmb&amp;plr=1" TargetMode="External"/><Relationship Id="rId14" Type="http://schemas.openxmlformats.org/officeDocument/2006/relationships/hyperlink" Target="https://www.google.co.uk/url?sa=t&amp;rct=j&amp;q=&amp;esrc=s&amp;source=web&amp;cd=2&amp;cad=rja&amp;uact=8&amp;ved=0ahUKEwjixNqig5vMAhWCliwKHcexCqkQFgglMAE&amp;url=http%3A%2F%2Fwww.telegraph.co.uk%2Fnews%2Fscience%2Fscience-news%2F12012663%2FLoneliness-triggers-biological-changes-which-cause-illness-and-early-death.html&amp;usg=AFQjCNEp54FDJekcXh3BO2dYrKwZl3aPQg&amp;bvm=bv.119745492,d.b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2016-06-17T12:22:00Z</dcterms:created>
  <dcterms:modified xsi:type="dcterms:W3CDTF">2016-11-30T12:03:00Z</dcterms:modified>
</cp:coreProperties>
</file>