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EB2" w:rsidRPr="00F70EB2" w:rsidRDefault="00F70EB2" w:rsidP="00F70EB2">
      <w:pPr>
        <w:spacing w:after="330" w:line="690" w:lineRule="atLeast"/>
        <w:outlineLvl w:val="0"/>
        <w:rPr>
          <w:rFonts w:ascii="Georgia" w:eastAsia="Times New Roman" w:hAnsi="Georgia" w:cs="Times New Roman"/>
          <w:color w:val="292221"/>
          <w:kern w:val="36"/>
          <w:sz w:val="60"/>
          <w:szCs w:val="60"/>
          <w:lang w:eastAsia="en-GB"/>
        </w:rPr>
      </w:pPr>
      <w:r w:rsidRPr="00F70EB2">
        <w:rPr>
          <w:rFonts w:ascii="Georgia" w:eastAsia="Times New Roman" w:hAnsi="Georgia" w:cs="Times New Roman"/>
          <w:color w:val="292221"/>
          <w:kern w:val="36"/>
          <w:sz w:val="60"/>
          <w:szCs w:val="60"/>
          <w:lang w:eastAsia="en-GB"/>
        </w:rPr>
        <w:t>Loneliness and isolation can increase risk of heart disease and stroke</w:t>
      </w:r>
    </w:p>
    <w:p w:rsidR="00F70EB2" w:rsidRPr="00F70EB2" w:rsidRDefault="00F70EB2" w:rsidP="00F70EB2">
      <w:pPr>
        <w:spacing w:after="300" w:line="315" w:lineRule="atLeast"/>
        <w:outlineLvl w:val="2"/>
        <w:rPr>
          <w:rFonts w:ascii="Arial" w:eastAsia="Times New Roman" w:hAnsi="Arial" w:cs="Arial"/>
          <w:color w:val="292221"/>
          <w:sz w:val="23"/>
          <w:szCs w:val="23"/>
          <w:lang w:eastAsia="en-GB"/>
        </w:rPr>
      </w:pPr>
      <w:r w:rsidRPr="00F70EB2">
        <w:rPr>
          <w:rFonts w:ascii="Arial" w:eastAsia="Times New Roman" w:hAnsi="Arial" w:cs="Arial"/>
          <w:color w:val="292221"/>
          <w:sz w:val="23"/>
          <w:szCs w:val="23"/>
          <w:lang w:eastAsia="en-GB"/>
        </w:rPr>
        <w:t>LONELINESS and social isolation have been linked to a 30 per cent increased risk of having a stroke or developing heart disease, a new study has revealed.</w:t>
      </w:r>
    </w:p>
    <w:p w:rsidR="00F70EB2" w:rsidRPr="00F70EB2" w:rsidRDefault="00F70EB2" w:rsidP="00F70EB2">
      <w:pPr>
        <w:spacing w:line="240" w:lineRule="auto"/>
        <w:rPr>
          <w:rFonts w:ascii="Times New Roman" w:eastAsia="Times New Roman" w:hAnsi="Times New Roman" w:cs="Times New Roman"/>
          <w:color w:val="B5A19E"/>
          <w:sz w:val="24"/>
          <w:szCs w:val="24"/>
          <w:lang w:eastAsia="en-GB"/>
        </w:rPr>
      </w:pPr>
      <w:r w:rsidRPr="00F70EB2">
        <w:rPr>
          <w:rFonts w:ascii="Times New Roman" w:eastAsia="Times New Roman" w:hAnsi="Times New Roman" w:cs="Times New Roman"/>
          <w:color w:val="B5A19E"/>
          <w:sz w:val="24"/>
          <w:szCs w:val="24"/>
          <w:bdr w:val="none" w:sz="0" w:space="0" w:color="auto" w:frame="1"/>
          <w:lang w:eastAsia="en-GB"/>
        </w:rPr>
        <w:t>PUBLISHED: 23:30, Tue, Apr 19, 2016</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Researchers say the findings back public health concerns about the importance of people having regular social interactions to boost their health and wellbeing. </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The study showed that loneliness and social isolation was associated with a 29 per cent increased risk of a heart or angina attack and a 32 per cent heightened risk of having a stroke.</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Experts pooled information from 23 studies which involved more than 181,000 adults, 4,628 coronary heart disease events including heart attacks, angina attacks and death and 3,002 strokes. The monitoring periods for the studies ranged from three to 21 years. </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In editorial linked to the study, Dr Julianne Holt-</w:t>
      </w:r>
      <w:proofErr w:type="spellStart"/>
      <w:r w:rsidRPr="00F70EB2">
        <w:rPr>
          <w:rFonts w:ascii="Arial" w:eastAsia="Times New Roman" w:hAnsi="Arial" w:cs="Arial"/>
          <w:color w:val="333333"/>
          <w:sz w:val="21"/>
          <w:szCs w:val="21"/>
          <w:lang w:eastAsia="en-GB"/>
        </w:rPr>
        <w:t>Lunstad</w:t>
      </w:r>
      <w:proofErr w:type="spellEnd"/>
      <w:r w:rsidRPr="00F70EB2">
        <w:rPr>
          <w:rFonts w:ascii="Arial" w:eastAsia="Times New Roman" w:hAnsi="Arial" w:cs="Arial"/>
          <w:color w:val="333333"/>
          <w:sz w:val="21"/>
          <w:szCs w:val="21"/>
          <w:lang w:eastAsia="en-GB"/>
        </w:rPr>
        <w:t xml:space="preserve"> and Dr Timothy Smith of Brigham Young University, Utah, USA, said: “Our work suggests that addressing loneliness and social isolation may have an important role in the prevention of two of the leading causes of morbidity in high income countries. </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“With such rapid changes in the way people are interacting socially, empirical research is needed to address several important questions. </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“Does interacting socially via technology reduce or replace face to face social interaction and or alter social skills?</w:t>
      </w:r>
    </w:p>
    <w:p w:rsidR="00F70EB2" w:rsidRDefault="00F70EB2" w:rsidP="00F70EB2">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“Given projected increases in levels of social isolation and loneliness in Europe and North America, medical science needs to squarely address the ramifications for physical health.</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 xml:space="preserve">“Similar to how cardiologists and other healthcare professionals have taken strong public stances regarding other factors exacerbating cardiovascular disease, </w:t>
      </w:r>
      <w:proofErr w:type="spellStart"/>
      <w:r w:rsidRPr="00F70EB2">
        <w:rPr>
          <w:rFonts w:ascii="Arial" w:eastAsia="Times New Roman" w:hAnsi="Arial" w:cs="Arial"/>
          <w:color w:val="333333"/>
          <w:sz w:val="21"/>
          <w:szCs w:val="21"/>
          <w:lang w:eastAsia="en-GB"/>
        </w:rPr>
        <w:t>eg</w:t>
      </w:r>
      <w:proofErr w:type="spellEnd"/>
      <w:r w:rsidRPr="00F70EB2">
        <w:rPr>
          <w:rFonts w:ascii="Arial" w:eastAsia="Times New Roman" w:hAnsi="Arial" w:cs="Arial"/>
          <w:color w:val="333333"/>
          <w:sz w:val="21"/>
          <w:szCs w:val="21"/>
          <w:lang w:eastAsia="en-GB"/>
        </w:rPr>
        <w:t xml:space="preserve"> smoking, and diets high in saturated fats, further attention to social connections is needed in research and public health surveillance, prevention and intervention efforts.”</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Loneliness has already been linked to a compromised immune system, high blood pressure and premature death but a link between social isolation and loneliness and heart disease and stroke risk are only just being investigated. </w:t>
      </w:r>
    </w:p>
    <w:p w:rsidR="00F70EB2" w:rsidRDefault="00F70EB2" w:rsidP="00F70EB2">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Researchers say the findings are comparable to that of other recognised risk factors, such as anxiety and having a stressful job. </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Christopher Allen, senior cardiac nurse for the British Heart Foundation, said: “Social isolation is a serious issue that affects many thousands of people across the UK. </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“We know that loneliness, and having few social contacts, can lead to poor lifestyle habits such as smoking which can increase your risk of heart disease and stroke.</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"Although this observational study suggests a physiological link between loneliness and heart health problems, this is not a clear link and much more research is needed to understand if there truly is a relationship between the two. </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“Earlier BHF-funded research has shown an association between social isolation and increased risk of dying, and the BHF continues to fund research exploring how our mental health affects our risk of developing heart problems.</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F70EB2">
        <w:rPr>
          <w:rFonts w:ascii="Arial" w:eastAsia="Times New Roman" w:hAnsi="Arial" w:cs="Arial"/>
          <w:color w:val="333333"/>
          <w:sz w:val="21"/>
          <w:szCs w:val="21"/>
          <w:lang w:eastAsia="en-GB"/>
        </w:rPr>
        <w:t xml:space="preserve"> “It’s important for anyone affected by loneliness to remember that they can reach out to their GP for help and advice and also take further steps to improve their wellbeing such as joining a local community group or possibly volunteering in their free time.”</w:t>
      </w:r>
    </w:p>
    <w:p w:rsidR="00F70EB2" w:rsidRPr="00F70EB2" w:rsidRDefault="00F70EB2" w:rsidP="00F70EB2">
      <w:pPr>
        <w:shd w:val="clear" w:color="auto" w:fill="FFFFFF"/>
        <w:spacing w:before="240" w:after="240" w:line="300" w:lineRule="atLeast"/>
        <w:rPr>
          <w:rFonts w:ascii="Arial" w:eastAsia="Times New Roman" w:hAnsi="Arial" w:cs="Arial"/>
          <w:color w:val="333333"/>
          <w:sz w:val="21"/>
          <w:szCs w:val="21"/>
          <w:lang w:eastAsia="en-GB"/>
        </w:rPr>
      </w:pPr>
      <w:r w:rsidRPr="00F70EB2">
        <w:rPr>
          <w:rFonts w:ascii="Arial" w:eastAsia="Times New Roman" w:hAnsi="Arial" w:cs="Arial"/>
          <w:color w:val="333333"/>
          <w:sz w:val="21"/>
          <w:szCs w:val="21"/>
          <w:lang w:eastAsia="en-GB"/>
        </w:rPr>
        <w:t>The study, called Loneliness and social isolation as risk factors for coronary heart disease and stroke: systematic review and meta-analysis of longitudinal observational studies, is published in online journal Heart published by the BMJ.</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1220"/>
    <w:multiLevelType w:val="multilevel"/>
    <w:tmpl w:val="18D8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215EA"/>
    <w:multiLevelType w:val="multilevel"/>
    <w:tmpl w:val="B36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B2"/>
    <w:rsid w:val="00A132A5"/>
    <w:rsid w:val="00F70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F5826-E2F3-4008-9F6C-9EA27CCA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0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70EB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0E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EB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70EB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0EB2"/>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F70EB2"/>
  </w:style>
  <w:style w:type="character" w:customStyle="1" w:styleId="apple-converted-space">
    <w:name w:val="apple-converted-space"/>
    <w:basedOn w:val="DefaultParagraphFont"/>
    <w:rsid w:val="00F70EB2"/>
  </w:style>
  <w:style w:type="character" w:customStyle="1" w:styleId="gig-counter-text">
    <w:name w:val="gig-counter-text"/>
    <w:basedOn w:val="DefaultParagraphFont"/>
    <w:rsid w:val="00F70EB2"/>
  </w:style>
  <w:style w:type="paragraph" w:customStyle="1" w:styleId="withoutcaption">
    <w:name w:val="withoutcaption"/>
    <w:basedOn w:val="Normal"/>
    <w:rsid w:val="00F70E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F70EB2"/>
  </w:style>
  <w:style w:type="character" w:customStyle="1" w:styleId="newscaption">
    <w:name w:val="newscaption"/>
    <w:basedOn w:val="DefaultParagraphFont"/>
    <w:rsid w:val="00F70EB2"/>
  </w:style>
  <w:style w:type="paragraph" w:styleId="NormalWeb">
    <w:name w:val="Normal (Web)"/>
    <w:basedOn w:val="Normal"/>
    <w:uiPriority w:val="99"/>
    <w:semiHidden/>
    <w:unhideWhenUsed/>
    <w:rsid w:val="00F70E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0EB2"/>
    <w:rPr>
      <w:color w:val="0000FF"/>
      <w:u w:val="single"/>
    </w:rPr>
  </w:style>
  <w:style w:type="paragraph" w:customStyle="1" w:styleId="quote">
    <w:name w:val="quote"/>
    <w:basedOn w:val="Normal"/>
    <w:rsid w:val="00F70E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F70E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F70EB2"/>
  </w:style>
  <w:style w:type="character" w:customStyle="1" w:styleId="jq-all-photos">
    <w:name w:val="jq-all-photos"/>
    <w:basedOn w:val="DefaultParagraphFont"/>
    <w:rsid w:val="00F70EB2"/>
  </w:style>
  <w:style w:type="paragraph" w:customStyle="1" w:styleId="jq-photo-caption">
    <w:name w:val="jq-photo-caption"/>
    <w:basedOn w:val="Normal"/>
    <w:rsid w:val="00F70EB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30468">
      <w:bodyDiv w:val="1"/>
      <w:marLeft w:val="0"/>
      <w:marRight w:val="0"/>
      <w:marTop w:val="0"/>
      <w:marBottom w:val="0"/>
      <w:divBdr>
        <w:top w:val="none" w:sz="0" w:space="0" w:color="auto"/>
        <w:left w:val="none" w:sz="0" w:space="0" w:color="auto"/>
        <w:bottom w:val="none" w:sz="0" w:space="0" w:color="auto"/>
        <w:right w:val="none" w:sz="0" w:space="0" w:color="auto"/>
      </w:divBdr>
      <w:divsChild>
        <w:div w:id="656155915">
          <w:marLeft w:val="0"/>
          <w:marRight w:val="0"/>
          <w:marTop w:val="0"/>
          <w:marBottom w:val="225"/>
          <w:divBdr>
            <w:top w:val="none" w:sz="0" w:space="0" w:color="auto"/>
            <w:left w:val="none" w:sz="0" w:space="0" w:color="auto"/>
            <w:bottom w:val="none" w:sz="0" w:space="0" w:color="auto"/>
            <w:right w:val="none" w:sz="0" w:space="0" w:color="auto"/>
          </w:divBdr>
          <w:divsChild>
            <w:div w:id="1114667427">
              <w:marLeft w:val="0"/>
              <w:marRight w:val="0"/>
              <w:marTop w:val="45"/>
              <w:marBottom w:val="0"/>
              <w:divBdr>
                <w:top w:val="none" w:sz="0" w:space="0" w:color="auto"/>
                <w:left w:val="none" w:sz="0" w:space="0" w:color="auto"/>
                <w:bottom w:val="none" w:sz="0" w:space="0" w:color="auto"/>
                <w:right w:val="none" w:sz="0" w:space="0" w:color="auto"/>
              </w:divBdr>
              <w:divsChild>
                <w:div w:id="723915112">
                  <w:marLeft w:val="0"/>
                  <w:marRight w:val="0"/>
                  <w:marTop w:val="0"/>
                  <w:marBottom w:val="0"/>
                  <w:divBdr>
                    <w:top w:val="none" w:sz="0" w:space="0" w:color="auto"/>
                    <w:left w:val="none" w:sz="0" w:space="0" w:color="auto"/>
                    <w:bottom w:val="none" w:sz="0" w:space="0" w:color="auto"/>
                    <w:right w:val="none" w:sz="0" w:space="0" w:color="auto"/>
                  </w:divBdr>
                </w:div>
              </w:divsChild>
            </w:div>
            <w:div w:id="1149052658">
              <w:marLeft w:val="0"/>
              <w:marRight w:val="0"/>
              <w:marTop w:val="90"/>
              <w:marBottom w:val="0"/>
              <w:divBdr>
                <w:top w:val="none" w:sz="0" w:space="0" w:color="auto"/>
                <w:left w:val="none" w:sz="0" w:space="0" w:color="auto"/>
                <w:bottom w:val="none" w:sz="0" w:space="0" w:color="auto"/>
                <w:right w:val="none" w:sz="0" w:space="0" w:color="auto"/>
              </w:divBdr>
              <w:divsChild>
                <w:div w:id="654259229">
                  <w:marLeft w:val="0"/>
                  <w:marRight w:val="0"/>
                  <w:marTop w:val="0"/>
                  <w:marBottom w:val="0"/>
                  <w:divBdr>
                    <w:top w:val="none" w:sz="0" w:space="0" w:color="auto"/>
                    <w:left w:val="none" w:sz="0" w:space="0" w:color="auto"/>
                    <w:bottom w:val="none" w:sz="0" w:space="0" w:color="auto"/>
                    <w:right w:val="none" w:sz="0" w:space="0" w:color="auto"/>
                  </w:divBdr>
                  <w:divsChild>
                    <w:div w:id="1180660841">
                      <w:marLeft w:val="0"/>
                      <w:marRight w:val="0"/>
                      <w:marTop w:val="0"/>
                      <w:marBottom w:val="0"/>
                      <w:divBdr>
                        <w:top w:val="none" w:sz="0" w:space="0" w:color="auto"/>
                        <w:left w:val="none" w:sz="0" w:space="0" w:color="auto"/>
                        <w:bottom w:val="none" w:sz="0" w:space="0" w:color="auto"/>
                        <w:right w:val="none" w:sz="0" w:space="0" w:color="auto"/>
                      </w:divBdr>
                      <w:divsChild>
                        <w:div w:id="1121191658">
                          <w:marLeft w:val="0"/>
                          <w:marRight w:val="0"/>
                          <w:marTop w:val="0"/>
                          <w:marBottom w:val="0"/>
                          <w:divBdr>
                            <w:top w:val="none" w:sz="0" w:space="0" w:color="auto"/>
                            <w:left w:val="none" w:sz="0" w:space="0" w:color="auto"/>
                            <w:bottom w:val="none" w:sz="0" w:space="0" w:color="auto"/>
                            <w:right w:val="none" w:sz="0" w:space="0" w:color="auto"/>
                          </w:divBdr>
                        </w:div>
                      </w:divsChild>
                    </w:div>
                    <w:div w:id="2085908619">
                      <w:marLeft w:val="0"/>
                      <w:marRight w:val="0"/>
                      <w:marTop w:val="0"/>
                      <w:marBottom w:val="0"/>
                      <w:divBdr>
                        <w:top w:val="none" w:sz="0" w:space="0" w:color="auto"/>
                        <w:left w:val="none" w:sz="0" w:space="0" w:color="auto"/>
                        <w:bottom w:val="none" w:sz="0" w:space="0" w:color="auto"/>
                        <w:right w:val="none" w:sz="0" w:space="0" w:color="auto"/>
                      </w:divBdr>
                      <w:divsChild>
                        <w:div w:id="1154907238">
                          <w:marLeft w:val="0"/>
                          <w:marRight w:val="0"/>
                          <w:marTop w:val="0"/>
                          <w:marBottom w:val="0"/>
                          <w:divBdr>
                            <w:top w:val="none" w:sz="0" w:space="0" w:color="auto"/>
                            <w:left w:val="none" w:sz="0" w:space="0" w:color="auto"/>
                            <w:bottom w:val="none" w:sz="0" w:space="0" w:color="auto"/>
                            <w:right w:val="none" w:sz="0" w:space="0" w:color="auto"/>
                          </w:divBdr>
                        </w:div>
                      </w:divsChild>
                    </w:div>
                    <w:div w:id="2041971601">
                      <w:marLeft w:val="0"/>
                      <w:marRight w:val="0"/>
                      <w:marTop w:val="0"/>
                      <w:marBottom w:val="0"/>
                      <w:divBdr>
                        <w:top w:val="none" w:sz="0" w:space="0" w:color="auto"/>
                        <w:left w:val="none" w:sz="0" w:space="0" w:color="auto"/>
                        <w:bottom w:val="none" w:sz="0" w:space="0" w:color="auto"/>
                        <w:right w:val="none" w:sz="0" w:space="0" w:color="auto"/>
                      </w:divBdr>
                      <w:divsChild>
                        <w:div w:id="2122070390">
                          <w:marLeft w:val="0"/>
                          <w:marRight w:val="0"/>
                          <w:marTop w:val="0"/>
                          <w:marBottom w:val="0"/>
                          <w:divBdr>
                            <w:top w:val="none" w:sz="0" w:space="0" w:color="auto"/>
                            <w:left w:val="none" w:sz="0" w:space="0" w:color="auto"/>
                            <w:bottom w:val="none" w:sz="0" w:space="0" w:color="auto"/>
                            <w:right w:val="none" w:sz="0" w:space="0" w:color="auto"/>
                          </w:divBdr>
                        </w:div>
                      </w:divsChild>
                    </w:div>
                    <w:div w:id="472983633">
                      <w:marLeft w:val="0"/>
                      <w:marRight w:val="0"/>
                      <w:marTop w:val="0"/>
                      <w:marBottom w:val="0"/>
                      <w:divBdr>
                        <w:top w:val="none" w:sz="0" w:space="0" w:color="auto"/>
                        <w:left w:val="none" w:sz="0" w:space="0" w:color="auto"/>
                        <w:bottom w:val="none" w:sz="0" w:space="0" w:color="auto"/>
                        <w:right w:val="none" w:sz="0" w:space="0" w:color="auto"/>
                      </w:divBdr>
                      <w:divsChild>
                        <w:div w:id="1080902872">
                          <w:marLeft w:val="0"/>
                          <w:marRight w:val="0"/>
                          <w:marTop w:val="0"/>
                          <w:marBottom w:val="0"/>
                          <w:divBdr>
                            <w:top w:val="none" w:sz="0" w:space="0" w:color="auto"/>
                            <w:left w:val="none" w:sz="0" w:space="0" w:color="auto"/>
                            <w:bottom w:val="none" w:sz="0" w:space="0" w:color="auto"/>
                            <w:right w:val="none" w:sz="0" w:space="0" w:color="auto"/>
                          </w:divBdr>
                        </w:div>
                      </w:divsChild>
                    </w:div>
                    <w:div w:id="680283222">
                      <w:marLeft w:val="0"/>
                      <w:marRight w:val="0"/>
                      <w:marTop w:val="0"/>
                      <w:marBottom w:val="0"/>
                      <w:divBdr>
                        <w:top w:val="none" w:sz="0" w:space="0" w:color="auto"/>
                        <w:left w:val="none" w:sz="0" w:space="0" w:color="auto"/>
                        <w:bottom w:val="none" w:sz="0" w:space="0" w:color="auto"/>
                        <w:right w:val="none" w:sz="0" w:space="0" w:color="auto"/>
                      </w:divBdr>
                      <w:divsChild>
                        <w:div w:id="1295140875">
                          <w:marLeft w:val="0"/>
                          <w:marRight w:val="0"/>
                          <w:marTop w:val="0"/>
                          <w:marBottom w:val="0"/>
                          <w:divBdr>
                            <w:top w:val="none" w:sz="0" w:space="0" w:color="auto"/>
                            <w:left w:val="none" w:sz="0" w:space="0" w:color="auto"/>
                            <w:bottom w:val="none" w:sz="0" w:space="0" w:color="auto"/>
                            <w:right w:val="none" w:sz="0" w:space="0" w:color="auto"/>
                          </w:divBdr>
                        </w:div>
                        <w:div w:id="1564680283">
                          <w:marLeft w:val="15"/>
                          <w:marRight w:val="0"/>
                          <w:marTop w:val="0"/>
                          <w:marBottom w:val="0"/>
                          <w:divBdr>
                            <w:top w:val="none" w:sz="0" w:space="0" w:color="auto"/>
                            <w:left w:val="none" w:sz="0" w:space="0" w:color="auto"/>
                            <w:bottom w:val="none" w:sz="0" w:space="0" w:color="auto"/>
                            <w:right w:val="none" w:sz="0" w:space="0" w:color="auto"/>
                          </w:divBdr>
                        </w:div>
                      </w:divsChild>
                    </w:div>
                    <w:div w:id="597444256">
                      <w:marLeft w:val="0"/>
                      <w:marRight w:val="0"/>
                      <w:marTop w:val="0"/>
                      <w:marBottom w:val="0"/>
                      <w:divBdr>
                        <w:top w:val="none" w:sz="0" w:space="0" w:color="auto"/>
                        <w:left w:val="none" w:sz="0" w:space="0" w:color="auto"/>
                        <w:bottom w:val="none" w:sz="0" w:space="0" w:color="auto"/>
                        <w:right w:val="none" w:sz="0" w:space="0" w:color="auto"/>
                      </w:divBdr>
                      <w:divsChild>
                        <w:div w:id="14614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68615">
          <w:marLeft w:val="0"/>
          <w:marRight w:val="0"/>
          <w:marTop w:val="0"/>
          <w:marBottom w:val="225"/>
          <w:divBdr>
            <w:top w:val="none" w:sz="0" w:space="0" w:color="auto"/>
            <w:left w:val="none" w:sz="0" w:space="0" w:color="auto"/>
            <w:bottom w:val="none" w:sz="0" w:space="0" w:color="auto"/>
            <w:right w:val="none" w:sz="0" w:space="0" w:color="auto"/>
          </w:divBdr>
          <w:divsChild>
            <w:div w:id="24257004">
              <w:marLeft w:val="0"/>
              <w:marRight w:val="0"/>
              <w:marTop w:val="0"/>
              <w:marBottom w:val="0"/>
              <w:divBdr>
                <w:top w:val="none" w:sz="0" w:space="0" w:color="auto"/>
                <w:left w:val="none" w:sz="0" w:space="0" w:color="auto"/>
                <w:bottom w:val="none" w:sz="0" w:space="0" w:color="auto"/>
                <w:right w:val="none" w:sz="0" w:space="0" w:color="auto"/>
              </w:divBdr>
              <w:divsChild>
                <w:div w:id="1068990400">
                  <w:marLeft w:val="0"/>
                  <w:marRight w:val="0"/>
                  <w:marTop w:val="0"/>
                  <w:marBottom w:val="0"/>
                  <w:divBdr>
                    <w:top w:val="none" w:sz="0" w:space="0" w:color="auto"/>
                    <w:left w:val="none" w:sz="0" w:space="0" w:color="auto"/>
                    <w:bottom w:val="none" w:sz="0" w:space="0" w:color="auto"/>
                    <w:right w:val="none" w:sz="0" w:space="0" w:color="auto"/>
                  </w:divBdr>
                </w:div>
                <w:div w:id="188447582">
                  <w:marLeft w:val="0"/>
                  <w:marRight w:val="0"/>
                  <w:marTop w:val="0"/>
                  <w:marBottom w:val="0"/>
                  <w:divBdr>
                    <w:top w:val="none" w:sz="0" w:space="0" w:color="auto"/>
                    <w:left w:val="none" w:sz="0" w:space="0" w:color="auto"/>
                    <w:bottom w:val="none" w:sz="0" w:space="0" w:color="auto"/>
                    <w:right w:val="none" w:sz="0" w:space="0" w:color="auto"/>
                  </w:divBdr>
                </w:div>
                <w:div w:id="1624769126">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583876824">
                  <w:marLeft w:val="0"/>
                  <w:marRight w:val="0"/>
                  <w:marTop w:val="0"/>
                  <w:marBottom w:val="0"/>
                  <w:divBdr>
                    <w:top w:val="none" w:sz="0" w:space="0" w:color="auto"/>
                    <w:left w:val="none" w:sz="0" w:space="0" w:color="auto"/>
                    <w:bottom w:val="none" w:sz="0" w:space="0" w:color="auto"/>
                    <w:right w:val="none" w:sz="0" w:space="0" w:color="auto"/>
                  </w:divBdr>
                  <w:divsChild>
                    <w:div w:id="742262588">
                      <w:marLeft w:val="0"/>
                      <w:marRight w:val="0"/>
                      <w:marTop w:val="0"/>
                      <w:marBottom w:val="0"/>
                      <w:divBdr>
                        <w:top w:val="none" w:sz="0" w:space="0" w:color="auto"/>
                        <w:left w:val="none" w:sz="0" w:space="0" w:color="auto"/>
                        <w:bottom w:val="none" w:sz="0" w:space="0" w:color="auto"/>
                        <w:right w:val="none" w:sz="0" w:space="0" w:color="auto"/>
                      </w:divBdr>
                      <w:divsChild>
                        <w:div w:id="1403872877">
                          <w:marLeft w:val="0"/>
                          <w:marRight w:val="0"/>
                          <w:marTop w:val="0"/>
                          <w:marBottom w:val="0"/>
                          <w:divBdr>
                            <w:top w:val="none" w:sz="0" w:space="0" w:color="auto"/>
                            <w:left w:val="none" w:sz="0" w:space="0" w:color="auto"/>
                            <w:bottom w:val="none" w:sz="0" w:space="0" w:color="auto"/>
                            <w:right w:val="none" w:sz="0" w:space="0" w:color="auto"/>
                          </w:divBdr>
                          <w:divsChild>
                            <w:div w:id="1499924950">
                              <w:marLeft w:val="0"/>
                              <w:marRight w:val="0"/>
                              <w:marTop w:val="0"/>
                              <w:marBottom w:val="0"/>
                              <w:divBdr>
                                <w:top w:val="none" w:sz="0" w:space="0" w:color="auto"/>
                                <w:left w:val="none" w:sz="0" w:space="0" w:color="auto"/>
                                <w:bottom w:val="none" w:sz="0" w:space="0" w:color="auto"/>
                                <w:right w:val="none" w:sz="0" w:space="0" w:color="auto"/>
                              </w:divBdr>
                              <w:divsChild>
                                <w:div w:id="1460034388">
                                  <w:marLeft w:val="0"/>
                                  <w:marRight w:val="0"/>
                                  <w:marTop w:val="0"/>
                                  <w:marBottom w:val="0"/>
                                  <w:divBdr>
                                    <w:top w:val="none" w:sz="0" w:space="0" w:color="auto"/>
                                    <w:left w:val="none" w:sz="0" w:space="0" w:color="auto"/>
                                    <w:bottom w:val="none" w:sz="0" w:space="0" w:color="auto"/>
                                    <w:right w:val="none" w:sz="0" w:space="0" w:color="auto"/>
                                  </w:divBdr>
                                  <w:divsChild>
                                    <w:div w:id="1268125883">
                                      <w:marLeft w:val="0"/>
                                      <w:marRight w:val="0"/>
                                      <w:marTop w:val="0"/>
                                      <w:marBottom w:val="0"/>
                                      <w:divBdr>
                                        <w:top w:val="none" w:sz="0" w:space="0" w:color="auto"/>
                                        <w:left w:val="none" w:sz="0" w:space="0" w:color="auto"/>
                                        <w:bottom w:val="none" w:sz="0" w:space="0" w:color="auto"/>
                                        <w:right w:val="none" w:sz="0" w:space="0" w:color="auto"/>
                                      </w:divBdr>
                                    </w:div>
                                  </w:divsChild>
                                </w:div>
                                <w:div w:id="20329425">
                                  <w:marLeft w:val="0"/>
                                  <w:marRight w:val="0"/>
                                  <w:marTop w:val="0"/>
                                  <w:marBottom w:val="0"/>
                                  <w:divBdr>
                                    <w:top w:val="none" w:sz="0" w:space="0" w:color="auto"/>
                                    <w:left w:val="none" w:sz="0" w:space="0" w:color="auto"/>
                                    <w:bottom w:val="none" w:sz="0" w:space="0" w:color="auto"/>
                                    <w:right w:val="none" w:sz="0" w:space="0" w:color="auto"/>
                                  </w:divBdr>
                                  <w:divsChild>
                                    <w:div w:id="567572875">
                                      <w:marLeft w:val="0"/>
                                      <w:marRight w:val="0"/>
                                      <w:marTop w:val="0"/>
                                      <w:marBottom w:val="0"/>
                                      <w:divBdr>
                                        <w:top w:val="none" w:sz="0" w:space="0" w:color="auto"/>
                                        <w:left w:val="none" w:sz="0" w:space="0" w:color="auto"/>
                                        <w:bottom w:val="none" w:sz="0" w:space="0" w:color="auto"/>
                                        <w:right w:val="none" w:sz="0" w:space="0" w:color="auto"/>
                                      </w:divBdr>
                                    </w:div>
                                  </w:divsChild>
                                </w:div>
                                <w:div w:id="1617370555">
                                  <w:marLeft w:val="0"/>
                                  <w:marRight w:val="0"/>
                                  <w:marTop w:val="0"/>
                                  <w:marBottom w:val="0"/>
                                  <w:divBdr>
                                    <w:top w:val="none" w:sz="0" w:space="0" w:color="auto"/>
                                    <w:left w:val="none" w:sz="0" w:space="0" w:color="auto"/>
                                    <w:bottom w:val="none" w:sz="0" w:space="0" w:color="auto"/>
                                    <w:right w:val="none" w:sz="0" w:space="0" w:color="auto"/>
                                  </w:divBdr>
                                  <w:divsChild>
                                    <w:div w:id="2113935020">
                                      <w:marLeft w:val="0"/>
                                      <w:marRight w:val="0"/>
                                      <w:marTop w:val="0"/>
                                      <w:marBottom w:val="0"/>
                                      <w:divBdr>
                                        <w:top w:val="none" w:sz="0" w:space="0" w:color="auto"/>
                                        <w:left w:val="none" w:sz="0" w:space="0" w:color="auto"/>
                                        <w:bottom w:val="none" w:sz="0" w:space="0" w:color="auto"/>
                                        <w:right w:val="none" w:sz="0" w:space="0" w:color="auto"/>
                                      </w:divBdr>
                                    </w:div>
                                  </w:divsChild>
                                </w:div>
                                <w:div w:id="681586125">
                                  <w:marLeft w:val="0"/>
                                  <w:marRight w:val="0"/>
                                  <w:marTop w:val="0"/>
                                  <w:marBottom w:val="0"/>
                                  <w:divBdr>
                                    <w:top w:val="none" w:sz="0" w:space="0" w:color="auto"/>
                                    <w:left w:val="none" w:sz="0" w:space="0" w:color="auto"/>
                                    <w:bottom w:val="none" w:sz="0" w:space="0" w:color="auto"/>
                                    <w:right w:val="none" w:sz="0" w:space="0" w:color="auto"/>
                                  </w:divBdr>
                                  <w:divsChild>
                                    <w:div w:id="14522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2205">
                          <w:marLeft w:val="0"/>
                          <w:marRight w:val="0"/>
                          <w:marTop w:val="0"/>
                          <w:marBottom w:val="0"/>
                          <w:divBdr>
                            <w:top w:val="none" w:sz="0" w:space="0" w:color="auto"/>
                            <w:left w:val="none" w:sz="0" w:space="0" w:color="auto"/>
                            <w:bottom w:val="none" w:sz="0" w:space="0" w:color="auto"/>
                            <w:right w:val="none" w:sz="0" w:space="0" w:color="auto"/>
                          </w:divBdr>
                        </w:div>
                      </w:divsChild>
                    </w:div>
                    <w:div w:id="515459458">
                      <w:marLeft w:val="0"/>
                      <w:marRight w:val="0"/>
                      <w:marTop w:val="0"/>
                      <w:marBottom w:val="0"/>
                      <w:divBdr>
                        <w:top w:val="none" w:sz="0" w:space="0" w:color="auto"/>
                        <w:left w:val="none" w:sz="0" w:space="0" w:color="auto"/>
                        <w:bottom w:val="none" w:sz="0" w:space="0" w:color="auto"/>
                        <w:right w:val="none" w:sz="0" w:space="0" w:color="auto"/>
                      </w:divBdr>
                    </w:div>
                    <w:div w:id="735980787">
                      <w:marLeft w:val="0"/>
                      <w:marRight w:val="0"/>
                      <w:marTop w:val="0"/>
                      <w:marBottom w:val="0"/>
                      <w:divBdr>
                        <w:top w:val="none" w:sz="0" w:space="0" w:color="auto"/>
                        <w:left w:val="none" w:sz="0" w:space="0" w:color="auto"/>
                        <w:bottom w:val="none" w:sz="0" w:space="0" w:color="auto"/>
                        <w:right w:val="none" w:sz="0" w:space="0" w:color="auto"/>
                      </w:divBdr>
                    </w:div>
                    <w:div w:id="185600106">
                      <w:marLeft w:val="-120"/>
                      <w:marRight w:val="0"/>
                      <w:marTop w:val="0"/>
                      <w:marBottom w:val="0"/>
                      <w:divBdr>
                        <w:top w:val="none" w:sz="0" w:space="0" w:color="auto"/>
                        <w:left w:val="none" w:sz="0" w:space="0" w:color="auto"/>
                        <w:bottom w:val="none" w:sz="0" w:space="0" w:color="auto"/>
                        <w:right w:val="none" w:sz="0" w:space="0" w:color="auto"/>
                      </w:divBdr>
                      <w:divsChild>
                        <w:div w:id="142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2016-06-21T12:59:00Z</dcterms:created>
  <dcterms:modified xsi:type="dcterms:W3CDTF">2016-06-21T13:03:00Z</dcterms:modified>
</cp:coreProperties>
</file>