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BD" w:rsidRDefault="007B67BD" w:rsidP="007B67BD">
      <w:pPr>
        <w:widowControl w:val="0"/>
        <w:autoSpaceDE w:val="0"/>
        <w:autoSpaceDN w:val="0"/>
        <w:adjustRightInd w:val="0"/>
        <w:rPr>
          <w:rFonts w:ascii="Helvetica" w:hAnsi="Helvetica" w:cs="Helvetica"/>
          <w:color w:val="0F0F0F"/>
          <w:sz w:val="88"/>
          <w:szCs w:val="88"/>
          <w:lang w:val="en-US"/>
        </w:rPr>
      </w:pPr>
      <w:r>
        <w:rPr>
          <w:rFonts w:ascii="Helvetica" w:hAnsi="Helvetica" w:cs="Helvetica"/>
          <w:color w:val="0F0F0F"/>
          <w:sz w:val="88"/>
          <w:szCs w:val="88"/>
          <w:lang w:val="en-US"/>
        </w:rPr>
        <w:t>Rise in 'poor, female teens' poisoning themselves</w:t>
      </w:r>
    </w:p>
    <w:p w:rsidR="007B67BD" w:rsidRDefault="007B67BD" w:rsidP="007B67BD">
      <w:pPr>
        <w:widowControl w:val="0"/>
        <w:autoSpaceDE w:val="0"/>
        <w:autoSpaceDN w:val="0"/>
        <w:adjustRightInd w:val="0"/>
        <w:rPr>
          <w:rFonts w:ascii="Helvetica" w:hAnsi="Helvetica" w:cs="Helvetica"/>
          <w:color w:val="3B1C67"/>
          <w:sz w:val="28"/>
          <w:szCs w:val="28"/>
          <w:lang w:val="en-US"/>
        </w:rPr>
      </w:pPr>
      <w:r>
        <w:rPr>
          <w:rFonts w:ascii="Helvetica" w:hAnsi="Helvetica" w:cs="Helvetica"/>
          <w:color w:val="0F0F0F"/>
          <w:sz w:val="88"/>
          <w:szCs w:val="88"/>
          <w:lang w:val="en-US"/>
        </w:rPr>
        <w:fldChar w:fldCharType="begin"/>
      </w:r>
      <w:r>
        <w:rPr>
          <w:rFonts w:ascii="Helvetica" w:hAnsi="Helvetica" w:cs="Helvetica"/>
          <w:color w:val="0F0F0F"/>
          <w:sz w:val="88"/>
          <w:szCs w:val="88"/>
          <w:lang w:val="en-US"/>
        </w:rPr>
        <w:instrText>HYPERLINK "http://www.bbc.co.uk/newsbeat/topics/life"</w:instrText>
      </w:r>
      <w:r>
        <w:rPr>
          <w:rFonts w:ascii="Helvetica" w:hAnsi="Helvetica" w:cs="Helvetica"/>
          <w:color w:val="0F0F0F"/>
          <w:sz w:val="88"/>
          <w:szCs w:val="88"/>
          <w:lang w:val="en-US"/>
        </w:rPr>
      </w:r>
      <w:r>
        <w:rPr>
          <w:rFonts w:ascii="Helvetica" w:hAnsi="Helvetica" w:cs="Helvetica"/>
          <w:color w:val="0F0F0F"/>
          <w:sz w:val="88"/>
          <w:szCs w:val="88"/>
          <w:lang w:val="en-US"/>
        </w:rPr>
        <w:fldChar w:fldCharType="separate"/>
      </w:r>
      <w:r>
        <w:rPr>
          <w:rFonts w:ascii="Helvetica" w:hAnsi="Helvetica" w:cs="Helvetica"/>
          <w:color w:val="3B1C67"/>
          <w:sz w:val="28"/>
          <w:szCs w:val="28"/>
          <w:lang w:val="en-US"/>
        </w:rPr>
        <w:t>FROM THE TOPIC</w:t>
      </w:r>
    </w:p>
    <w:p w:rsidR="007B67BD" w:rsidRDefault="007B67BD" w:rsidP="007B67BD">
      <w:pPr>
        <w:widowControl w:val="0"/>
        <w:autoSpaceDE w:val="0"/>
        <w:autoSpaceDN w:val="0"/>
        <w:adjustRightInd w:val="0"/>
        <w:rPr>
          <w:rFonts w:ascii="Helvetica" w:hAnsi="Helvetica" w:cs="Helvetica"/>
          <w:color w:val="3B1C67"/>
          <w:lang w:val="en-US"/>
        </w:rPr>
      </w:pPr>
      <w:r>
        <w:rPr>
          <w:rFonts w:ascii="Helvetica" w:hAnsi="Helvetica" w:cs="Helvetica"/>
          <w:color w:val="3B1C67"/>
          <w:sz w:val="28"/>
          <w:szCs w:val="28"/>
          <w:lang w:val="en-US"/>
        </w:rPr>
        <w:t>LIFE</w:t>
      </w:r>
      <w:r>
        <w:rPr>
          <w:rFonts w:ascii="Helvetica" w:hAnsi="Helvetica" w:cs="Helvetica"/>
          <w:color w:val="0F0F0F"/>
          <w:sz w:val="88"/>
          <w:szCs w:val="88"/>
          <w:lang w:val="en-US"/>
        </w:rPr>
        <w:fldChar w:fldCharType="end"/>
      </w:r>
    </w:p>
    <w:p w:rsidR="007B67BD" w:rsidRDefault="007B67BD" w:rsidP="007B67BD">
      <w:pPr>
        <w:widowControl w:val="0"/>
        <w:autoSpaceDE w:val="0"/>
        <w:autoSpaceDN w:val="0"/>
        <w:adjustRightInd w:val="0"/>
        <w:rPr>
          <w:rFonts w:ascii="Helvetica" w:hAnsi="Helvetica" w:cs="Helvetica"/>
          <w:color w:val="262626"/>
          <w:sz w:val="28"/>
          <w:szCs w:val="28"/>
          <w:lang w:val="en-US"/>
        </w:rPr>
      </w:pPr>
      <w:r>
        <w:rPr>
          <w:rFonts w:ascii="Helvetica" w:hAnsi="Helvetica" w:cs="Helvetica"/>
          <w:color w:val="262626"/>
          <w:sz w:val="28"/>
          <w:szCs w:val="28"/>
          <w:lang w:val="en-US"/>
        </w:rPr>
        <w:t>17 May 2016</w:t>
      </w:r>
    </w:p>
    <w:p w:rsidR="007B67BD" w:rsidRDefault="007B67BD" w:rsidP="007B67BD">
      <w:pPr>
        <w:widowControl w:val="0"/>
        <w:autoSpaceDE w:val="0"/>
        <w:autoSpaceDN w:val="0"/>
        <w:adjustRightInd w:val="0"/>
        <w:rPr>
          <w:rFonts w:ascii="Helvetica" w:hAnsi="Helvetica" w:cs="Helvetica"/>
          <w:color w:val="0F0F0F"/>
          <w:sz w:val="26"/>
          <w:szCs w:val="26"/>
          <w:lang w:val="en-US"/>
        </w:rPr>
      </w:pPr>
    </w:p>
    <w:p w:rsidR="007B67BD" w:rsidRDefault="007B67BD" w:rsidP="007B67BD">
      <w:pPr>
        <w:widowControl w:val="0"/>
        <w:autoSpaceDE w:val="0"/>
        <w:autoSpaceDN w:val="0"/>
        <w:adjustRightInd w:val="0"/>
        <w:rPr>
          <w:rFonts w:ascii="Arial" w:hAnsi="Arial" w:cs="Arial"/>
          <w:sz w:val="20"/>
          <w:szCs w:val="20"/>
          <w:lang w:val="en-US"/>
        </w:rPr>
      </w:pPr>
    </w:p>
    <w:p w:rsidR="007B67BD" w:rsidRDefault="007B67BD" w:rsidP="007B67BD">
      <w:pPr>
        <w:widowControl w:val="0"/>
        <w:autoSpaceDE w:val="0"/>
        <w:autoSpaceDN w:val="0"/>
        <w:adjustRightInd w:val="0"/>
        <w:spacing w:after="330"/>
        <w:ind w:right="330"/>
        <w:rPr>
          <w:rFonts w:ascii="Helvetica" w:hAnsi="Helvetica" w:cs="Helvetica"/>
          <w:b/>
          <w:bCs/>
          <w:color w:val="0F0F0F"/>
          <w:sz w:val="32"/>
          <w:szCs w:val="32"/>
          <w:lang w:val="en-US"/>
        </w:rPr>
      </w:pPr>
      <w:r>
        <w:rPr>
          <w:rFonts w:ascii="Helvetica" w:hAnsi="Helvetica" w:cs="Helvetica"/>
          <w:b/>
          <w:bCs/>
          <w:color w:val="0F0F0F"/>
          <w:sz w:val="32"/>
          <w:szCs w:val="32"/>
          <w:lang w:val="en-US"/>
        </w:rPr>
        <w:t>Teenage self-poisonings appear to be on the rise in the UK, with females from poor backgrounds at greatest risk.</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According to University of Nottingham researchers, there was a 27% increase between 1992 and 2012, with 17,862 cases reported in that time.</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Teens in poor areas were up to three times more likely to poison themselves - deliberately or accidentally.</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Intentional poisonings in 16 to 17-year-old girls and alcohol poisonings in those 15-16 "both roughly doubled".</w:t>
      </w:r>
    </w:p>
    <w:p w:rsidR="007B67BD" w:rsidRDefault="007B67BD" w:rsidP="007B67BD">
      <w:pPr>
        <w:widowControl w:val="0"/>
        <w:autoSpaceDE w:val="0"/>
        <w:autoSpaceDN w:val="0"/>
        <w:adjustRightInd w:val="0"/>
        <w:rPr>
          <w:rFonts w:ascii="Helvetica" w:hAnsi="Helvetica" w:cs="Helvetica"/>
          <w:color w:val="0F0F0F"/>
          <w:sz w:val="32"/>
          <w:szCs w:val="32"/>
          <w:lang w:val="en-US"/>
        </w:rPr>
      </w:pPr>
      <w:bookmarkStart w:id="0" w:name="_GoBack"/>
      <w:bookmarkEnd w:id="0"/>
      <w:r>
        <w:rPr>
          <w:rFonts w:ascii="Helvetica" w:hAnsi="Helvetica" w:cs="Helvetica"/>
          <w:color w:val="0F0F0F"/>
          <w:sz w:val="32"/>
          <w:szCs w:val="32"/>
          <w:lang w:val="en-US"/>
        </w:rPr>
        <w:t xml:space="preserve">The </w:t>
      </w:r>
      <w:hyperlink r:id="rId6" w:history="1">
        <w:r>
          <w:rPr>
            <w:rFonts w:ascii="Helvetica" w:hAnsi="Helvetica" w:cs="Helvetica"/>
            <w:b/>
            <w:bCs/>
            <w:color w:val="3B1C67"/>
            <w:sz w:val="32"/>
            <w:szCs w:val="32"/>
            <w:lang w:val="en-US"/>
          </w:rPr>
          <w:t>report</w:t>
        </w:r>
      </w:hyperlink>
      <w:r>
        <w:rPr>
          <w:rFonts w:ascii="Helvetica" w:hAnsi="Helvetica" w:cs="Helvetica"/>
          <w:color w:val="0F0F0F"/>
          <w:sz w:val="32"/>
          <w:szCs w:val="32"/>
          <w:lang w:val="en-US"/>
        </w:rPr>
        <w:t xml:space="preserve"> published in the journal Injury Prevention says: "One potential explanation for the increase in alcohol poisonings over time is increased availability, with the relative affordability of alcohol in the UK increasing steadily between 1980 and 2012, licensing hours having increased since 2003."</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It also suggests targeting poorer areas with more "social and psychological support for adolescents" could be a way to combat this rise.</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 xml:space="preserve">"We must consider whether this [the increasing rates seen among young women] reflects real changes, increased health seeking </w:t>
      </w:r>
      <w:proofErr w:type="spellStart"/>
      <w:r>
        <w:rPr>
          <w:rFonts w:ascii="Helvetica" w:hAnsi="Helvetica" w:cs="Helvetica"/>
          <w:color w:val="0F0F0F"/>
          <w:sz w:val="32"/>
          <w:szCs w:val="32"/>
          <w:lang w:val="en-US"/>
        </w:rPr>
        <w:t>behaviour</w:t>
      </w:r>
      <w:proofErr w:type="spellEnd"/>
      <w:r>
        <w:rPr>
          <w:rFonts w:ascii="Helvetica" w:hAnsi="Helvetica" w:cs="Helvetica"/>
          <w:color w:val="0F0F0F"/>
          <w:sz w:val="32"/>
          <w:szCs w:val="32"/>
          <w:lang w:val="en-US"/>
        </w:rPr>
        <w:t xml:space="preserve"> or changes in GP coding practices, or popular trends, such as clinicians perceiving </w:t>
      </w:r>
      <w:r>
        <w:rPr>
          <w:rFonts w:ascii="Helvetica" w:hAnsi="Helvetica" w:cs="Helvetica"/>
          <w:color w:val="0F0F0F"/>
          <w:sz w:val="32"/>
          <w:szCs w:val="32"/>
          <w:lang w:val="en-US"/>
        </w:rPr>
        <w:lastRenderedPageBreak/>
        <w:t>intentional poisonings as more frequent and therefore recording events as such."</w:t>
      </w:r>
    </w:p>
    <w:p w:rsidR="007B67BD" w:rsidRDefault="007B67BD" w:rsidP="007B67BD">
      <w:pPr>
        <w:widowControl w:val="0"/>
        <w:autoSpaceDE w:val="0"/>
        <w:autoSpaceDN w:val="0"/>
        <w:adjustRightInd w:val="0"/>
        <w:rPr>
          <w:rFonts w:ascii="Helvetica" w:hAnsi="Helvetica" w:cs="Helvetica"/>
          <w:color w:val="0F0F0F"/>
          <w:sz w:val="32"/>
          <w:szCs w:val="32"/>
          <w:lang w:val="en-US"/>
        </w:rPr>
      </w:pPr>
      <w:proofErr w:type="gramStart"/>
      <w:r>
        <w:rPr>
          <w:rFonts w:ascii="Times" w:hAnsi="Times" w:cs="Times"/>
          <w:color w:val="FFFFFF"/>
          <w:lang w:val="en-US"/>
        </w:rPr>
        <w:t>www.youtube.com</w:t>
      </w:r>
      <w:proofErr w:type="gramEnd"/>
      <w:r>
        <w:rPr>
          <w:rFonts w:ascii="Times" w:hAnsi="Times" w:cs="Times"/>
          <w:color w:val="FFFFFF"/>
          <w:lang w:val="en-US"/>
        </w:rPr>
        <w:t>&lt;/a&gt;, or enable JavaScript if it is disabled i</w:t>
      </w:r>
      <w:r>
        <w:rPr>
          <w:rFonts w:ascii="Times" w:hAnsi="Times" w:cs="Times"/>
          <w:color w:val="FFFFFF"/>
          <w:lang w:val="en-US"/>
        </w:rPr>
        <w:t xml:space="preserve">n </w:t>
      </w:r>
      <w:r>
        <w:rPr>
          <w:rFonts w:ascii="Times" w:hAnsi="Times" w:cs="Times"/>
          <w:color w:val="FFFFFF"/>
          <w:lang w:val="en-US"/>
        </w:rPr>
        <w:t>browser.&lt;/div&gt;&lt;/div&gt;</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 xml:space="preserve">Earlier this year, </w:t>
      </w:r>
      <w:hyperlink r:id="rId7" w:history="1">
        <w:r>
          <w:rPr>
            <w:rFonts w:ascii="Helvetica" w:hAnsi="Helvetica" w:cs="Helvetica"/>
            <w:b/>
            <w:bCs/>
            <w:color w:val="3B1C67"/>
            <w:sz w:val="32"/>
            <w:szCs w:val="32"/>
            <w:lang w:val="en-US"/>
          </w:rPr>
          <w:t>Newsbeat met one girl</w:t>
        </w:r>
      </w:hyperlink>
      <w:r>
        <w:rPr>
          <w:rFonts w:ascii="Helvetica" w:hAnsi="Helvetica" w:cs="Helvetica"/>
          <w:color w:val="0F0F0F"/>
          <w:sz w:val="32"/>
          <w:szCs w:val="32"/>
          <w:lang w:val="en-US"/>
        </w:rPr>
        <w:t xml:space="preserve"> who said she has self-poisoned 15 times and described it is "like an addiction".</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 xml:space="preserve">The 15-year-old said she barely left the house, unless she was with her family, because she was scared about what she would do if she </w:t>
      </w:r>
      <w:proofErr w:type="gramStart"/>
      <w:r>
        <w:rPr>
          <w:rFonts w:ascii="Helvetica" w:hAnsi="Helvetica" w:cs="Helvetica"/>
          <w:color w:val="0F0F0F"/>
          <w:sz w:val="32"/>
          <w:szCs w:val="32"/>
          <w:lang w:val="en-US"/>
        </w:rPr>
        <w:t>was</w:t>
      </w:r>
      <w:proofErr w:type="gramEnd"/>
      <w:r>
        <w:rPr>
          <w:rFonts w:ascii="Helvetica" w:hAnsi="Helvetica" w:cs="Helvetica"/>
          <w:color w:val="0F0F0F"/>
          <w:sz w:val="32"/>
          <w:szCs w:val="32"/>
          <w:lang w:val="en-US"/>
        </w:rPr>
        <w:t xml:space="preserve"> left alone.</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"I know as soon as I go out I will do something silly," she explained. "If I saw a box of tablets, I would take them."</w:t>
      </w:r>
    </w:p>
    <w:p w:rsidR="007B67BD" w:rsidRDefault="007B67BD" w:rsidP="007B67BD">
      <w:pPr>
        <w:widowControl w:val="0"/>
        <w:autoSpaceDE w:val="0"/>
        <w:autoSpaceDN w:val="0"/>
        <w:adjustRightInd w:val="0"/>
        <w:rPr>
          <w:rFonts w:ascii="Helvetica" w:hAnsi="Helvetica" w:cs="Helvetica"/>
          <w:color w:val="0F0F0F"/>
          <w:sz w:val="44"/>
          <w:szCs w:val="44"/>
          <w:lang w:val="en-US"/>
        </w:rPr>
      </w:pPr>
      <w:r>
        <w:rPr>
          <w:rFonts w:ascii="Helvetica" w:hAnsi="Helvetica" w:cs="Helvetica"/>
          <w:color w:val="0F0F0F"/>
          <w:sz w:val="44"/>
          <w:szCs w:val="44"/>
          <w:lang w:val="en-US"/>
        </w:rPr>
        <w:t>What is self-poisoning?</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 xml:space="preserve">It's </w:t>
      </w:r>
      <w:hyperlink r:id="rId8" w:history="1">
        <w:r>
          <w:rPr>
            <w:rFonts w:ascii="Helvetica" w:hAnsi="Helvetica" w:cs="Helvetica"/>
            <w:b/>
            <w:bCs/>
            <w:color w:val="3B1C67"/>
            <w:sz w:val="32"/>
            <w:szCs w:val="32"/>
            <w:lang w:val="en-US"/>
          </w:rPr>
          <w:t>described as</w:t>
        </w:r>
      </w:hyperlink>
      <w:r>
        <w:rPr>
          <w:rFonts w:ascii="Helvetica" w:hAnsi="Helvetica" w:cs="Helvetica"/>
          <w:color w:val="0F0F0F"/>
          <w:sz w:val="32"/>
          <w:szCs w:val="32"/>
          <w:lang w:val="en-US"/>
        </w:rPr>
        <w:t xml:space="preserve"> a type of self-harm, which normally happens if someone is depressed or anxious.</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Doctors say people tend to cut themselves as a way of trying to cope with difficulty in their lives, while self-poisoning can happen to those who feel they can no longer cope.</w:t>
      </w:r>
    </w:p>
    <w:p w:rsidR="007B67BD" w:rsidRDefault="007B67BD" w:rsidP="007B67BD">
      <w:pPr>
        <w:widowControl w:val="0"/>
        <w:autoSpaceDE w:val="0"/>
        <w:autoSpaceDN w:val="0"/>
        <w:adjustRightInd w:val="0"/>
        <w:rPr>
          <w:rFonts w:ascii="Helvetica" w:hAnsi="Helvetica" w:cs="Helvetica"/>
          <w:color w:val="0F0F0F"/>
          <w:sz w:val="32"/>
          <w:szCs w:val="32"/>
          <w:lang w:val="en-US"/>
        </w:rPr>
      </w:pPr>
      <w:r>
        <w:rPr>
          <w:rFonts w:ascii="Helvetica" w:hAnsi="Helvetica" w:cs="Helvetica"/>
          <w:color w:val="0F0F0F"/>
          <w:sz w:val="32"/>
          <w:szCs w:val="32"/>
          <w:lang w:val="en-US"/>
        </w:rPr>
        <w:t xml:space="preserve">If someone deliberately poisons </w:t>
      </w:r>
      <w:proofErr w:type="gramStart"/>
      <w:r>
        <w:rPr>
          <w:rFonts w:ascii="Helvetica" w:hAnsi="Helvetica" w:cs="Helvetica"/>
          <w:color w:val="0F0F0F"/>
          <w:sz w:val="32"/>
          <w:szCs w:val="32"/>
          <w:lang w:val="en-US"/>
        </w:rPr>
        <w:t>themselves</w:t>
      </w:r>
      <w:proofErr w:type="gramEnd"/>
      <w:r>
        <w:rPr>
          <w:rFonts w:ascii="Helvetica" w:hAnsi="Helvetica" w:cs="Helvetica"/>
          <w:color w:val="0F0F0F"/>
          <w:sz w:val="32"/>
          <w:szCs w:val="32"/>
          <w:lang w:val="en-US"/>
        </w:rPr>
        <w:t>, it does not always mean they are trying to end their life.</w:t>
      </w:r>
    </w:p>
    <w:p w:rsidR="007B67BD" w:rsidRDefault="007B67BD" w:rsidP="007B67BD">
      <w:pPr>
        <w:widowControl w:val="0"/>
        <w:autoSpaceDE w:val="0"/>
        <w:autoSpaceDN w:val="0"/>
        <w:adjustRightInd w:val="0"/>
        <w:spacing w:after="330"/>
        <w:ind w:right="330"/>
        <w:rPr>
          <w:rFonts w:ascii="Helvetica" w:hAnsi="Helvetica" w:cs="Helvetica"/>
          <w:color w:val="0F0F0F"/>
          <w:sz w:val="32"/>
          <w:szCs w:val="32"/>
          <w:lang w:val="en-US"/>
        </w:rPr>
      </w:pPr>
      <w:hyperlink r:id="rId9" w:history="1">
        <w:r>
          <w:rPr>
            <w:rFonts w:ascii="Helvetica" w:hAnsi="Helvetica" w:cs="Helvetica"/>
            <w:b/>
            <w:bCs/>
            <w:color w:val="3B1C67"/>
            <w:sz w:val="32"/>
            <w:szCs w:val="32"/>
            <w:lang w:val="en-US"/>
          </w:rPr>
          <w:t>BBC Advice has more information and links to support for self-harm.</w:t>
        </w:r>
      </w:hyperlink>
    </w:p>
    <w:p w:rsidR="00487B85" w:rsidRDefault="007B67BD" w:rsidP="007B67BD">
      <w:r>
        <w:rPr>
          <w:rFonts w:ascii="Helvetica" w:hAnsi="Helvetica" w:cs="Helvetica"/>
          <w:i/>
          <w:iCs/>
          <w:color w:val="0F0F0F"/>
          <w:sz w:val="32"/>
          <w:szCs w:val="32"/>
          <w:lang w:val="en-US"/>
        </w:rPr>
        <w:t xml:space="preserve">Find us on </w:t>
      </w:r>
      <w:proofErr w:type="spellStart"/>
      <w:r>
        <w:rPr>
          <w:rFonts w:ascii="Helvetica" w:hAnsi="Helvetica" w:cs="Helvetica"/>
          <w:i/>
          <w:iCs/>
          <w:color w:val="0F0F0F"/>
          <w:sz w:val="32"/>
          <w:szCs w:val="32"/>
          <w:lang w:val="en-US"/>
        </w:rPr>
        <w:t>Instagram</w:t>
      </w:r>
      <w:proofErr w:type="spellEnd"/>
      <w:r>
        <w:rPr>
          <w:rFonts w:ascii="Helvetica" w:hAnsi="Helvetica" w:cs="Helvetica"/>
          <w:i/>
          <w:iCs/>
          <w:color w:val="0F0F0F"/>
          <w:sz w:val="32"/>
          <w:szCs w:val="32"/>
          <w:lang w:val="en-US"/>
        </w:rPr>
        <w:t xml:space="preserve"> at </w:t>
      </w:r>
      <w:hyperlink r:id="rId10" w:history="1">
        <w:proofErr w:type="spellStart"/>
        <w:r>
          <w:rPr>
            <w:rFonts w:ascii="Helvetica" w:hAnsi="Helvetica" w:cs="Helvetica"/>
            <w:b/>
            <w:bCs/>
            <w:color w:val="3B1C67"/>
            <w:sz w:val="32"/>
            <w:szCs w:val="32"/>
            <w:lang w:val="en-US"/>
          </w:rPr>
          <w:t>BBCNewsbeat</w:t>
        </w:r>
        <w:proofErr w:type="spellEnd"/>
      </w:hyperlink>
      <w:r>
        <w:rPr>
          <w:rFonts w:ascii="Helvetica" w:hAnsi="Helvetica" w:cs="Helvetica"/>
          <w:i/>
          <w:iCs/>
          <w:color w:val="0F0F0F"/>
          <w:sz w:val="32"/>
          <w:szCs w:val="32"/>
          <w:lang w:val="en-US"/>
        </w:rPr>
        <w:t xml:space="preserve"> and follow us on </w:t>
      </w:r>
      <w:proofErr w:type="spellStart"/>
      <w:r>
        <w:rPr>
          <w:rFonts w:ascii="Helvetica" w:hAnsi="Helvetica" w:cs="Helvetica"/>
          <w:i/>
          <w:iCs/>
          <w:color w:val="0F0F0F"/>
          <w:sz w:val="32"/>
          <w:szCs w:val="32"/>
          <w:lang w:val="en-US"/>
        </w:rPr>
        <w:t>Snapchat</w:t>
      </w:r>
      <w:proofErr w:type="spellEnd"/>
      <w:r>
        <w:rPr>
          <w:rFonts w:ascii="Helvetica" w:hAnsi="Helvetica" w:cs="Helvetica"/>
          <w:i/>
          <w:iCs/>
          <w:color w:val="0F0F0F"/>
          <w:sz w:val="32"/>
          <w:szCs w:val="32"/>
          <w:lang w:val="en-US"/>
        </w:rPr>
        <w:t xml:space="preserve">, search for </w:t>
      </w:r>
      <w:proofErr w:type="spellStart"/>
      <w:r>
        <w:rPr>
          <w:rFonts w:ascii="Helvetica" w:hAnsi="Helvetica" w:cs="Helvetica"/>
          <w:b/>
          <w:bCs/>
          <w:i/>
          <w:iCs/>
          <w:color w:val="0F0F0F"/>
          <w:sz w:val="32"/>
          <w:szCs w:val="32"/>
          <w:lang w:val="en-US"/>
        </w:rPr>
        <w:t>bbc_newsbeat</w:t>
      </w:r>
      <w:proofErr w:type="spellEnd"/>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7BD"/>
    <w:rsid w:val="00487B85"/>
    <w:rsid w:val="007B6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B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7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7BD"/>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7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7BD"/>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p.bmj.com/lookup/doi/10.1136/injuryprev-2015-041901" TargetMode="External"/><Relationship Id="rId7" Type="http://schemas.openxmlformats.org/officeDocument/2006/relationships/hyperlink" Target="http://www.bbc.co.uk/newsbeat/article/35500951/figures-reveal-rise-in-self-poisoning-with-teenage-girls-most-at-risk" TargetMode="External"/><Relationship Id="rId8" Type="http://schemas.openxmlformats.org/officeDocument/2006/relationships/hyperlink" Target="http://www.nhs.uk/Conditions/Poisoning/Pages/Treatment.aspx" TargetMode="External"/><Relationship Id="rId9" Type="http://schemas.openxmlformats.org/officeDocument/2006/relationships/hyperlink" Target="http://www.bbc.co.uk/programmes/articles/1LJd4YvhLTnLRH7WgF8pypJ/self-harm" TargetMode="External"/><Relationship Id="rId10" Type="http://schemas.openxmlformats.org/officeDocument/2006/relationships/hyperlink" Target="http://instagram.com/bbcnewsb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2389</Characters>
  <Application>Microsoft Macintosh Word</Application>
  <DocSecurity>0</DocSecurity>
  <Lines>19</Lines>
  <Paragraphs>5</Paragraphs>
  <ScaleCrop>false</ScaleCrop>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2016-08-05T11:08:00Z</dcterms:created>
  <dcterms:modified xsi:type="dcterms:W3CDTF">2016-08-05T11:10:00Z</dcterms:modified>
</cp:coreProperties>
</file>