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17B5" w:rsidRPr="009017B5" w:rsidRDefault="009017B5" w:rsidP="009017B5">
      <w:pPr>
        <w:shd w:val="clear" w:color="auto" w:fill="FFFFFF"/>
        <w:spacing w:before="100" w:beforeAutospacing="1" w:after="120" w:line="240" w:lineRule="auto"/>
        <w:outlineLvl w:val="1"/>
        <w:rPr>
          <w:rFonts w:ascii="PT Sans" w:eastAsia="Times New Roman" w:hAnsi="PT Sans" w:cs="Arial"/>
          <w:b/>
          <w:bCs/>
          <w:color w:val="111111"/>
          <w:kern w:val="36"/>
          <w:sz w:val="57"/>
          <w:szCs w:val="57"/>
          <w:lang w:val="en" w:eastAsia="en-GB"/>
        </w:rPr>
      </w:pPr>
      <w:bookmarkStart w:id="0" w:name="_GoBack"/>
      <w:bookmarkEnd w:id="0"/>
      <w:r w:rsidRPr="009017B5">
        <w:rPr>
          <w:rFonts w:ascii="PT Sans" w:eastAsia="Times New Roman" w:hAnsi="PT Sans" w:cs="Arial"/>
          <w:b/>
          <w:bCs/>
          <w:color w:val="111111"/>
          <w:kern w:val="36"/>
          <w:sz w:val="57"/>
          <w:szCs w:val="57"/>
          <w:lang w:val="en" w:eastAsia="en-GB"/>
        </w:rPr>
        <w:t xml:space="preserve">Migraines linked to heart attacks and strokes among women in latest study </w:t>
      </w:r>
    </w:p>
    <w:p w:rsidR="009017B5" w:rsidRPr="009017B5" w:rsidRDefault="009017B5" w:rsidP="009017B5">
      <w:pPr>
        <w:numPr>
          <w:ilvl w:val="0"/>
          <w:numId w:val="1"/>
        </w:numPr>
        <w:pBdr>
          <w:right w:val="single" w:sz="6" w:space="8" w:color="E0E0E0"/>
        </w:pBdr>
        <w:shd w:val="clear" w:color="auto" w:fill="F1F1F1"/>
        <w:spacing w:after="0" w:line="270" w:lineRule="atLeast"/>
        <w:ind w:left="0" w:right="600"/>
        <w:rPr>
          <w:rFonts w:ascii="PT Sans" w:eastAsia="Times New Roman" w:hAnsi="PT Sans" w:cs="Arial"/>
          <w:caps/>
          <w:color w:val="626262"/>
          <w:sz w:val="18"/>
          <w:szCs w:val="18"/>
          <w:lang w:val="en" w:eastAsia="en-GB"/>
        </w:rPr>
      </w:pPr>
      <w:r>
        <w:rPr>
          <w:rFonts w:ascii="PT Sans" w:eastAsia="Times New Roman" w:hAnsi="PT Sans" w:cs="Arial"/>
          <w:caps/>
          <w:color w:val="626262"/>
          <w:sz w:val="18"/>
          <w:szCs w:val="18"/>
          <w:lang w:val="en" w:eastAsia="en-GB"/>
        </w:rPr>
        <w:t>23:30, 31 May 20xx</w:t>
      </w:r>
      <w:r w:rsidRPr="009017B5">
        <w:rPr>
          <w:rFonts w:ascii="PT Sans" w:eastAsia="Times New Roman" w:hAnsi="PT Sans" w:cs="Arial"/>
          <w:caps/>
          <w:color w:val="626262"/>
          <w:sz w:val="18"/>
          <w:szCs w:val="18"/>
          <w:lang w:val="en" w:eastAsia="en-GB"/>
        </w:rPr>
        <w:t xml:space="preserve"> </w:t>
      </w:r>
    </w:p>
    <w:p w:rsidR="009017B5" w:rsidRPr="009017B5" w:rsidRDefault="009017B5" w:rsidP="009017B5">
      <w:pPr>
        <w:numPr>
          <w:ilvl w:val="0"/>
          <w:numId w:val="1"/>
        </w:numPr>
        <w:pBdr>
          <w:right w:val="single" w:sz="6" w:space="8" w:color="E0E0E0"/>
        </w:pBdr>
        <w:shd w:val="clear" w:color="auto" w:fill="F1F1F1"/>
        <w:spacing w:after="0" w:line="270" w:lineRule="atLeast"/>
        <w:ind w:left="0" w:right="600"/>
        <w:rPr>
          <w:rFonts w:ascii="PT Sans" w:eastAsia="Times New Roman" w:hAnsi="PT Sans" w:cs="Arial"/>
          <w:caps/>
          <w:color w:val="626262"/>
          <w:sz w:val="18"/>
          <w:szCs w:val="18"/>
          <w:lang w:val="en" w:eastAsia="en-GB"/>
        </w:rPr>
      </w:pPr>
      <w:r w:rsidRPr="009017B5">
        <w:rPr>
          <w:rFonts w:ascii="PT Sans" w:eastAsia="Times New Roman" w:hAnsi="PT Sans" w:cs="Arial"/>
          <w:b/>
          <w:bCs/>
          <w:caps/>
          <w:color w:val="626262"/>
          <w:sz w:val="18"/>
          <w:szCs w:val="18"/>
          <w:lang w:val="en" w:eastAsia="en-GB"/>
        </w:rPr>
        <w:t xml:space="preserve">Updated </w:t>
      </w:r>
      <w:r>
        <w:rPr>
          <w:rFonts w:ascii="PT Sans" w:eastAsia="Times New Roman" w:hAnsi="PT Sans" w:cs="Arial"/>
          <w:caps/>
          <w:color w:val="626262"/>
          <w:sz w:val="18"/>
          <w:szCs w:val="18"/>
          <w:lang w:val="en" w:eastAsia="en-GB"/>
        </w:rPr>
        <w:t>14:36, 4 Jul 20xx</w:t>
      </w:r>
      <w:r w:rsidRPr="009017B5">
        <w:rPr>
          <w:rFonts w:ascii="PT Sans" w:eastAsia="Times New Roman" w:hAnsi="PT Sans" w:cs="Arial"/>
          <w:caps/>
          <w:color w:val="626262"/>
          <w:sz w:val="18"/>
          <w:szCs w:val="18"/>
          <w:lang w:val="en" w:eastAsia="en-GB"/>
        </w:rPr>
        <w:t xml:space="preserve"> </w:t>
      </w:r>
    </w:p>
    <w:p w:rsidR="009017B5" w:rsidRPr="009017B5" w:rsidRDefault="009017B5" w:rsidP="009017B5">
      <w:pPr>
        <w:numPr>
          <w:ilvl w:val="0"/>
          <w:numId w:val="1"/>
        </w:numPr>
        <w:pBdr>
          <w:right w:val="single" w:sz="6" w:space="8" w:color="E0E0E0"/>
        </w:pBdr>
        <w:shd w:val="clear" w:color="auto" w:fill="F1F1F1"/>
        <w:spacing w:after="0" w:line="270" w:lineRule="atLeast"/>
        <w:ind w:left="0" w:right="600"/>
        <w:rPr>
          <w:rFonts w:ascii="PT Sans" w:eastAsia="Times New Roman" w:hAnsi="PT Sans" w:cs="Arial"/>
          <w:caps/>
          <w:color w:val="626262"/>
          <w:sz w:val="18"/>
          <w:szCs w:val="18"/>
          <w:lang w:val="en" w:eastAsia="en-GB"/>
        </w:rPr>
      </w:pPr>
      <w:r w:rsidRPr="009017B5">
        <w:rPr>
          <w:rFonts w:ascii="PT Sans" w:eastAsia="Times New Roman" w:hAnsi="PT Sans" w:cs="Arial"/>
          <w:b/>
          <w:bCs/>
          <w:caps/>
          <w:color w:val="626262"/>
          <w:sz w:val="18"/>
          <w:szCs w:val="18"/>
          <w:lang w:val="en" w:eastAsia="en-GB"/>
        </w:rPr>
        <w:t>By</w:t>
      </w:r>
      <w:r w:rsidRPr="009017B5">
        <w:rPr>
          <w:rFonts w:ascii="PT Sans" w:eastAsia="Times New Roman" w:hAnsi="PT Sans" w:cs="Arial"/>
          <w:caps/>
          <w:color w:val="626262"/>
          <w:sz w:val="18"/>
          <w:szCs w:val="18"/>
          <w:lang w:val="en" w:eastAsia="en-GB"/>
        </w:rPr>
        <w:t xml:space="preserve"> Pickover Ella </w:t>
      </w:r>
    </w:p>
    <w:p w:rsidR="009017B5" w:rsidRPr="009017B5" w:rsidRDefault="009017B5" w:rsidP="009017B5">
      <w:pPr>
        <w:shd w:val="clear" w:color="auto" w:fill="FFFFFF"/>
        <w:spacing w:before="100" w:beforeAutospacing="1" w:after="180" w:line="332" w:lineRule="atLeast"/>
        <w:outlineLvl w:val="2"/>
        <w:rPr>
          <w:rFonts w:ascii="PT Sans" w:eastAsia="Times New Roman" w:hAnsi="PT Sans" w:cs="Arial"/>
          <w:b/>
          <w:bCs/>
          <w:color w:val="111111"/>
          <w:sz w:val="38"/>
          <w:szCs w:val="38"/>
          <w:lang w:val="en" w:eastAsia="en-GB"/>
        </w:rPr>
      </w:pPr>
      <w:r w:rsidRPr="009017B5">
        <w:rPr>
          <w:rFonts w:ascii="PT Sans" w:eastAsia="Times New Roman" w:hAnsi="PT Sans" w:cs="Arial"/>
          <w:b/>
          <w:bCs/>
          <w:color w:val="111111"/>
          <w:sz w:val="38"/>
          <w:szCs w:val="38"/>
          <w:lang w:val="en" w:eastAsia="en-GB"/>
        </w:rPr>
        <w:t>Experts who looked at data on 110,000 nurses from a research project found cardiovascular risks were 50% greater in female sufferers</w:t>
      </w:r>
    </w:p>
    <w:p w:rsidR="009017B5" w:rsidRPr="009017B5" w:rsidRDefault="009017B5" w:rsidP="009017B5">
      <w:pPr>
        <w:shd w:val="clear" w:color="auto" w:fill="FFFFFF"/>
        <w:spacing w:before="100" w:beforeAutospacing="1" w:after="300" w:line="240" w:lineRule="auto"/>
        <w:outlineLvl w:val="4"/>
        <w:rPr>
          <w:rFonts w:ascii="PT Sans" w:eastAsia="Times New Roman" w:hAnsi="PT Sans" w:cs="Arial"/>
          <w:b/>
          <w:bCs/>
          <w:vanish/>
          <w:color w:val="111111"/>
          <w:sz w:val="23"/>
          <w:szCs w:val="23"/>
          <w:lang w:val="en" w:eastAsia="en-GB"/>
        </w:rPr>
      </w:pPr>
      <w:r w:rsidRPr="009017B5">
        <w:rPr>
          <w:rFonts w:ascii="PT Sans" w:eastAsia="Times New Roman" w:hAnsi="PT Sans" w:cs="Arial"/>
          <w:b/>
          <w:bCs/>
          <w:vanish/>
          <w:color w:val="111111"/>
          <w:sz w:val="23"/>
          <w:szCs w:val="23"/>
          <w:lang w:val="en" w:eastAsia="en-GB"/>
        </w:rPr>
        <w:t>Get daily news by email</w:t>
      </w:r>
    </w:p>
    <w:p w:rsidR="009017B5" w:rsidRPr="009017B5" w:rsidRDefault="009017B5" w:rsidP="009017B5">
      <w:pPr>
        <w:shd w:val="clear" w:color="auto" w:fill="FFFFFF"/>
        <w:spacing w:after="0" w:line="332" w:lineRule="atLeast"/>
        <w:rPr>
          <w:rFonts w:ascii="PT Sans" w:eastAsia="Times New Roman" w:hAnsi="PT Sans" w:cs="Arial"/>
          <w:color w:val="222222"/>
          <w:sz w:val="19"/>
          <w:szCs w:val="19"/>
          <w:lang w:val="en" w:eastAsia="en-GB"/>
        </w:rPr>
      </w:pPr>
    </w:p>
    <w:p w:rsidR="009017B5" w:rsidRPr="009017B5" w:rsidRDefault="009017B5" w:rsidP="009017B5">
      <w:pPr>
        <w:shd w:val="clear" w:color="auto" w:fill="FFFFFF"/>
        <w:spacing w:after="0" w:line="332" w:lineRule="atLeast"/>
        <w:rPr>
          <w:rFonts w:ascii="PT Sans" w:eastAsia="Times New Roman" w:hAnsi="PT Sans" w:cs="Arial"/>
          <w:color w:val="222222"/>
          <w:sz w:val="19"/>
          <w:szCs w:val="19"/>
          <w:lang w:val="en" w:eastAsia="en-GB"/>
        </w:rPr>
      </w:pPr>
      <w:r w:rsidRPr="009017B5">
        <w:rPr>
          <w:rFonts w:ascii="PT Sans" w:eastAsia="Times New Roman" w:hAnsi="PT Sans" w:cs="Arial"/>
          <w:color w:val="222222"/>
          <w:sz w:val="19"/>
          <w:szCs w:val="19"/>
          <w:lang w:val="en" w:eastAsia="en-GB"/>
        </w:rPr>
        <w:t xml:space="preserve">One in five women in the UK suffer migraines, says the NHS </w:t>
      </w:r>
    </w:p>
    <w:p w:rsidR="009017B5" w:rsidRPr="009017B5" w:rsidRDefault="009017B5" w:rsidP="009017B5">
      <w:pPr>
        <w:shd w:val="clear" w:color="auto" w:fill="FFFFFF"/>
        <w:spacing w:after="180" w:line="336" w:lineRule="atLeast"/>
        <w:rPr>
          <w:rFonts w:ascii="PT Sans" w:eastAsia="Times New Roman" w:hAnsi="PT Sans" w:cs="Arial"/>
          <w:color w:val="222222"/>
          <w:sz w:val="21"/>
          <w:szCs w:val="21"/>
          <w:lang w:val="en" w:eastAsia="en-GB"/>
        </w:rPr>
      </w:pPr>
      <w:r w:rsidRPr="009017B5">
        <w:rPr>
          <w:rFonts w:ascii="PT Sans" w:eastAsia="Times New Roman" w:hAnsi="PT Sans" w:cs="Arial"/>
          <w:color w:val="222222"/>
          <w:sz w:val="21"/>
          <w:szCs w:val="21"/>
          <w:lang w:val="en" w:eastAsia="en-GB"/>
        </w:rPr>
        <w:t xml:space="preserve">Women who experience migraines are also more likely to suffer from major </w:t>
      </w:r>
      <w:hyperlink r:id="rId5" w:history="1">
        <w:r w:rsidRPr="009017B5">
          <w:rPr>
            <w:rFonts w:ascii="PT Sans" w:eastAsia="Times New Roman" w:hAnsi="PT Sans" w:cs="Arial"/>
            <w:color w:val="141414"/>
            <w:sz w:val="21"/>
            <w:szCs w:val="21"/>
            <w:lang w:val="en" w:eastAsia="en-GB"/>
          </w:rPr>
          <w:t>heart problems</w:t>
        </w:r>
      </w:hyperlink>
      <w:r w:rsidRPr="009017B5">
        <w:rPr>
          <w:rFonts w:ascii="PT Sans" w:eastAsia="Times New Roman" w:hAnsi="PT Sans" w:cs="Arial"/>
          <w:color w:val="222222"/>
          <w:sz w:val="21"/>
          <w:szCs w:val="21"/>
          <w:lang w:val="en" w:eastAsia="en-GB"/>
        </w:rPr>
        <w:t>, a new study has found.</w:t>
      </w:r>
    </w:p>
    <w:p w:rsidR="009017B5" w:rsidRPr="009017B5" w:rsidRDefault="009017B5" w:rsidP="009017B5">
      <w:pPr>
        <w:shd w:val="clear" w:color="auto" w:fill="FFFFFF"/>
        <w:spacing w:after="180" w:line="336" w:lineRule="atLeast"/>
        <w:rPr>
          <w:rFonts w:ascii="PT Sans" w:eastAsia="Times New Roman" w:hAnsi="PT Sans" w:cs="Arial"/>
          <w:color w:val="222222"/>
          <w:sz w:val="21"/>
          <w:szCs w:val="21"/>
          <w:lang w:val="en" w:eastAsia="en-GB"/>
        </w:rPr>
      </w:pPr>
      <w:r w:rsidRPr="009017B5">
        <w:rPr>
          <w:rFonts w:ascii="PT Sans" w:eastAsia="Times New Roman" w:hAnsi="PT Sans" w:cs="Arial"/>
          <w:color w:val="222222"/>
          <w:sz w:val="21"/>
          <w:szCs w:val="21"/>
          <w:lang w:val="en" w:eastAsia="en-GB"/>
        </w:rPr>
        <w:t>Experts examined data on more than 110,000 nurses taking part in the American Nurses' Health Study.</w:t>
      </w:r>
    </w:p>
    <w:p w:rsidR="009017B5" w:rsidRPr="009017B5" w:rsidRDefault="009017B5" w:rsidP="009017B5">
      <w:pPr>
        <w:shd w:val="clear" w:color="auto" w:fill="FFFFFF"/>
        <w:spacing w:after="180" w:line="336" w:lineRule="atLeast"/>
        <w:rPr>
          <w:rFonts w:ascii="PT Sans" w:eastAsia="Times New Roman" w:hAnsi="PT Sans" w:cs="Arial"/>
          <w:color w:val="222222"/>
          <w:sz w:val="21"/>
          <w:szCs w:val="21"/>
          <w:lang w:val="en" w:eastAsia="en-GB"/>
        </w:rPr>
      </w:pPr>
      <w:r w:rsidRPr="009017B5">
        <w:rPr>
          <w:rFonts w:ascii="PT Sans" w:eastAsia="Times New Roman" w:hAnsi="PT Sans" w:cs="Arial"/>
          <w:color w:val="222222"/>
          <w:sz w:val="21"/>
          <w:szCs w:val="21"/>
          <w:lang w:val="en" w:eastAsia="en-GB"/>
        </w:rPr>
        <w:t>Of these almost 18,000 were reported to suffer migraines when they were initially examined.</w:t>
      </w:r>
    </w:p>
    <w:p w:rsidR="009017B5" w:rsidRPr="009017B5" w:rsidRDefault="009017B5" w:rsidP="009017B5">
      <w:pPr>
        <w:shd w:val="clear" w:color="auto" w:fill="FFFFFF"/>
        <w:spacing w:after="180" w:line="336" w:lineRule="atLeast"/>
        <w:rPr>
          <w:rFonts w:ascii="PT Sans" w:eastAsia="Times New Roman" w:hAnsi="PT Sans" w:cs="Arial"/>
          <w:color w:val="222222"/>
          <w:sz w:val="21"/>
          <w:szCs w:val="21"/>
          <w:lang w:val="en" w:eastAsia="en-GB"/>
        </w:rPr>
      </w:pPr>
      <w:r w:rsidRPr="009017B5">
        <w:rPr>
          <w:rFonts w:ascii="PT Sans" w:eastAsia="Times New Roman" w:hAnsi="PT Sans" w:cs="Arial"/>
          <w:color w:val="222222"/>
          <w:sz w:val="21"/>
          <w:szCs w:val="21"/>
          <w:lang w:val="en" w:eastAsia="en-GB"/>
        </w:rPr>
        <w:t>Over 20 years of follow-up, experts noted 1,329 major cardiovascular disease events and 223 women died from cardiovascular disease.</w:t>
      </w:r>
    </w:p>
    <w:p w:rsidR="009017B5" w:rsidRPr="009017B5" w:rsidRDefault="009017B5" w:rsidP="009017B5">
      <w:pPr>
        <w:shd w:val="clear" w:color="auto" w:fill="FFFFFF"/>
        <w:spacing w:after="180" w:line="336" w:lineRule="atLeast"/>
        <w:rPr>
          <w:rFonts w:ascii="PT Sans" w:eastAsia="Times New Roman" w:hAnsi="PT Sans" w:cs="Arial"/>
          <w:color w:val="222222"/>
          <w:sz w:val="21"/>
          <w:szCs w:val="21"/>
          <w:lang w:val="en" w:eastAsia="en-GB"/>
        </w:rPr>
      </w:pPr>
      <w:r w:rsidRPr="009017B5">
        <w:rPr>
          <w:rFonts w:ascii="PT Sans" w:eastAsia="Times New Roman" w:hAnsi="PT Sans" w:cs="Arial"/>
          <w:color w:val="222222"/>
          <w:sz w:val="21"/>
          <w:szCs w:val="21"/>
          <w:lang w:val="en" w:eastAsia="en-GB"/>
        </w:rPr>
        <w:t xml:space="preserve">The team of researchers from Germany and the US found that those who reported migraine problems had a 50% increased risk of cardiovascular diseases such as heart attacks and </w:t>
      </w:r>
      <w:hyperlink r:id="rId6" w:history="1">
        <w:r w:rsidRPr="009017B5">
          <w:rPr>
            <w:rFonts w:ascii="PT Sans" w:eastAsia="Times New Roman" w:hAnsi="PT Sans" w:cs="Arial"/>
            <w:color w:val="141414"/>
            <w:sz w:val="21"/>
            <w:szCs w:val="21"/>
            <w:lang w:val="en" w:eastAsia="en-GB"/>
          </w:rPr>
          <w:t>strokes</w:t>
        </w:r>
      </w:hyperlink>
      <w:r w:rsidRPr="009017B5">
        <w:rPr>
          <w:rFonts w:ascii="PT Sans" w:eastAsia="Times New Roman" w:hAnsi="PT Sans" w:cs="Arial"/>
          <w:color w:val="222222"/>
          <w:sz w:val="21"/>
          <w:szCs w:val="21"/>
          <w:lang w:val="en" w:eastAsia="en-GB"/>
        </w:rPr>
        <w:t xml:space="preserve"> compared to those who didn't suffer from migraines.</w:t>
      </w:r>
    </w:p>
    <w:p w:rsidR="009017B5" w:rsidRPr="009017B5" w:rsidRDefault="009017B5" w:rsidP="009017B5">
      <w:pPr>
        <w:shd w:val="clear" w:color="auto" w:fill="FFFFFF"/>
        <w:spacing w:after="180" w:line="336" w:lineRule="atLeast"/>
        <w:rPr>
          <w:rFonts w:ascii="PT Sans" w:eastAsia="Times New Roman" w:hAnsi="PT Sans" w:cs="Arial"/>
          <w:color w:val="222222"/>
          <w:sz w:val="21"/>
          <w:szCs w:val="21"/>
          <w:lang w:val="en" w:eastAsia="en-GB"/>
        </w:rPr>
      </w:pPr>
      <w:r w:rsidRPr="009017B5">
        <w:rPr>
          <w:rFonts w:ascii="PT Sans" w:eastAsia="Times New Roman" w:hAnsi="PT Sans" w:cs="Arial"/>
          <w:color w:val="222222"/>
          <w:sz w:val="21"/>
          <w:szCs w:val="21"/>
          <w:lang w:val="en" w:eastAsia="en-GB"/>
        </w:rPr>
        <w:t>They were also found to be more likely to die from these conditions, according to the study published in The BMJ.</w:t>
      </w:r>
    </w:p>
    <w:p w:rsidR="009017B5" w:rsidRPr="009017B5" w:rsidRDefault="009017B5" w:rsidP="009017B5">
      <w:pPr>
        <w:shd w:val="clear" w:color="auto" w:fill="FFFFFF"/>
        <w:spacing w:after="0" w:line="332" w:lineRule="atLeast"/>
        <w:rPr>
          <w:rFonts w:ascii="PT Sans" w:eastAsia="Times New Roman" w:hAnsi="PT Sans" w:cs="Arial"/>
          <w:color w:val="222222"/>
          <w:sz w:val="19"/>
          <w:szCs w:val="19"/>
          <w:lang w:val="en" w:eastAsia="en-GB"/>
        </w:rPr>
      </w:pPr>
      <w:r w:rsidRPr="009017B5">
        <w:rPr>
          <w:rFonts w:ascii="PT Sans" w:eastAsia="Times New Roman" w:hAnsi="PT Sans" w:cs="Arial"/>
          <w:color w:val="222222"/>
          <w:sz w:val="19"/>
          <w:szCs w:val="19"/>
          <w:lang w:val="en" w:eastAsia="en-GB"/>
        </w:rPr>
        <w:t xml:space="preserve">PA </w:t>
      </w:r>
    </w:p>
    <w:p w:rsidR="009017B5" w:rsidRPr="009017B5" w:rsidRDefault="009017B5" w:rsidP="009017B5">
      <w:pPr>
        <w:shd w:val="clear" w:color="auto" w:fill="FFFFFF"/>
        <w:spacing w:after="0" w:line="332" w:lineRule="atLeast"/>
        <w:rPr>
          <w:rFonts w:ascii="PT Sans" w:eastAsia="Times New Roman" w:hAnsi="PT Sans" w:cs="Arial"/>
          <w:color w:val="222222"/>
          <w:sz w:val="19"/>
          <w:szCs w:val="19"/>
          <w:lang w:val="en" w:eastAsia="en-GB"/>
        </w:rPr>
      </w:pPr>
      <w:r w:rsidRPr="009017B5">
        <w:rPr>
          <w:rFonts w:ascii="PT Sans" w:eastAsia="Times New Roman" w:hAnsi="PT Sans" w:cs="Arial"/>
          <w:color w:val="222222"/>
          <w:sz w:val="19"/>
          <w:szCs w:val="19"/>
          <w:lang w:val="en" w:eastAsia="en-GB"/>
        </w:rPr>
        <w:t xml:space="preserve">Women with migraines should be assessed for heart risk, say experts </w:t>
      </w:r>
    </w:p>
    <w:p w:rsidR="009017B5" w:rsidRPr="009017B5" w:rsidRDefault="009017B5" w:rsidP="009017B5">
      <w:pPr>
        <w:shd w:val="clear" w:color="auto" w:fill="FFFFFF"/>
        <w:spacing w:after="180" w:line="336" w:lineRule="atLeast"/>
        <w:rPr>
          <w:rFonts w:ascii="PT Sans" w:eastAsia="Times New Roman" w:hAnsi="PT Sans" w:cs="Arial"/>
          <w:color w:val="222222"/>
          <w:sz w:val="21"/>
          <w:szCs w:val="21"/>
          <w:lang w:val="en" w:eastAsia="en-GB"/>
        </w:rPr>
      </w:pPr>
      <w:r w:rsidRPr="009017B5">
        <w:rPr>
          <w:rFonts w:ascii="PT Sans" w:eastAsia="Times New Roman" w:hAnsi="PT Sans" w:cs="Arial"/>
          <w:color w:val="222222"/>
          <w:sz w:val="21"/>
          <w:szCs w:val="21"/>
          <w:lang w:val="en" w:eastAsia="en-GB"/>
        </w:rPr>
        <w:t>Women who suffer from migraines should be assessed for their risk of heart problems, the authors said.</w:t>
      </w:r>
    </w:p>
    <w:p w:rsidR="003F3B8C" w:rsidRPr="009017B5" w:rsidRDefault="00F23818">
      <w:pPr>
        <w:rPr>
          <w:lang w:val="en"/>
        </w:rPr>
      </w:pPr>
    </w:p>
    <w:sectPr w:rsidR="003F3B8C" w:rsidRPr="009017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T San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66620B"/>
    <w:multiLevelType w:val="multilevel"/>
    <w:tmpl w:val="322C3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0F6700F"/>
    <w:multiLevelType w:val="multilevel"/>
    <w:tmpl w:val="8FC60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7B5"/>
    <w:rsid w:val="002728D2"/>
    <w:rsid w:val="00356CD1"/>
    <w:rsid w:val="009017B5"/>
    <w:rsid w:val="00F23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3A73B1-3AFA-461D-B0C6-4ACBD457D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001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98245">
          <w:marLeft w:val="0"/>
          <w:marRight w:val="0"/>
          <w:marTop w:val="1500"/>
          <w:marBottom w:val="0"/>
          <w:divBdr>
            <w:top w:val="single" w:sz="24" w:space="0" w:color="DADADA"/>
            <w:left w:val="single" w:sz="24" w:space="8" w:color="DADADA"/>
            <w:bottom w:val="single" w:sz="24" w:space="0" w:color="DADADA"/>
            <w:right w:val="single" w:sz="24" w:space="8" w:color="DADADA"/>
          </w:divBdr>
          <w:divsChild>
            <w:div w:id="20393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86139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17304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637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676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8358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6385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680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144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7317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61684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76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423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1384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7380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irror.co.uk/all-about/stroke" TargetMode="External"/><Relationship Id="rId5" Type="http://schemas.openxmlformats.org/officeDocument/2006/relationships/hyperlink" Target="http://www.mirror.co.uk/all-about/heart-diseas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Cardiff University</Company>
  <LinksUpToDate>false</LinksUpToDate>
  <CharactersWithSpaces>1438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insrv</dc:creator>
  <cp:keywords/>
  <dc:description/>
  <cp:lastModifiedBy>insrv</cp:lastModifiedBy>
  <cp:revision>2</cp:revision>
  <dcterms:created xsi:type="dcterms:W3CDTF">2016-08-11T11:13:00Z</dcterms:created>
  <dcterms:modified xsi:type="dcterms:W3CDTF">2016-08-11T11:13:00Z</dcterms:modified>
</cp:coreProperties>
</file>