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E1F" w:rsidRPr="00491E1F" w:rsidRDefault="00491E1F" w:rsidP="00491E1F">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491E1F">
        <w:rPr>
          <w:rFonts w:ascii="Georgia" w:eastAsia="Times New Roman" w:hAnsi="Georgia" w:cs="Times New Roman"/>
          <w:color w:val="393939"/>
          <w:kern w:val="36"/>
          <w:sz w:val="38"/>
          <w:szCs w:val="38"/>
          <w:lang w:eastAsia="en-GB"/>
        </w:rPr>
        <w:t>Home-made foods for infants not always a healthy choice: Study</w:t>
      </w:r>
    </w:p>
    <w:p w:rsidR="00491E1F" w:rsidRPr="00491E1F" w:rsidRDefault="00491E1F" w:rsidP="00491E1F">
      <w:pPr>
        <w:spacing w:after="0" w:line="240" w:lineRule="auto"/>
        <w:rPr>
          <w:rFonts w:ascii="Times New Roman" w:eastAsia="Times New Roman" w:hAnsi="Times New Roman" w:cs="Times New Roman"/>
          <w:sz w:val="24"/>
          <w:szCs w:val="24"/>
          <w:lang w:eastAsia="en-GB"/>
        </w:rPr>
      </w:pPr>
      <w:r w:rsidRPr="00491E1F">
        <w:rPr>
          <w:rFonts w:ascii="Georgia" w:eastAsia="Times New Roman" w:hAnsi="Georgia" w:cs="Times New Roman"/>
          <w:color w:val="999999"/>
          <w:sz w:val="15"/>
          <w:szCs w:val="15"/>
          <w:shd w:val="clear" w:color="auto" w:fill="FFFFFF"/>
          <w:lang w:eastAsia="en-GB"/>
        </w:rPr>
        <w:t>IANS </w:t>
      </w:r>
      <w:r w:rsidRPr="00491E1F">
        <w:rPr>
          <w:rFonts w:ascii="Georgia" w:eastAsia="Times New Roman" w:hAnsi="Georgia" w:cs="Times New Roman"/>
          <w:color w:val="999999"/>
          <w:sz w:val="14"/>
          <w:szCs w:val="14"/>
          <w:shd w:val="clear" w:color="auto" w:fill="FFFFFF"/>
          <w:lang w:eastAsia="en-GB"/>
        </w:rPr>
        <w:t>|</w:t>
      </w:r>
      <w:r w:rsidRPr="00491E1F">
        <w:rPr>
          <w:rFonts w:ascii="Georgia" w:eastAsia="Times New Roman" w:hAnsi="Georgia" w:cs="Times New Roman"/>
          <w:color w:val="999999"/>
          <w:sz w:val="15"/>
          <w:szCs w:val="15"/>
          <w:shd w:val="clear" w:color="auto" w:fill="FFFFFF"/>
          <w:lang w:eastAsia="en-GB"/>
        </w:rPr>
        <w:t> Jul 20, 2016, 02.09PM IST</w:t>
      </w:r>
    </w:p>
    <w:p w:rsidR="00491E1F" w:rsidRPr="00491E1F" w:rsidRDefault="00491E1F" w:rsidP="00491E1F">
      <w:pPr>
        <w:shd w:val="clear" w:color="auto" w:fill="FFFFFF"/>
        <w:spacing w:after="0" w:line="300" w:lineRule="atLeast"/>
        <w:rPr>
          <w:rFonts w:ascii="Georgia" w:eastAsia="Times New Roman" w:hAnsi="Georgia" w:cs="Times New Roman"/>
          <w:b/>
          <w:bCs/>
          <w:color w:val="336797"/>
          <w:sz w:val="23"/>
          <w:szCs w:val="23"/>
          <w:lang w:eastAsia="en-GB"/>
        </w:rPr>
      </w:pPr>
      <w:r w:rsidRPr="00491E1F">
        <w:rPr>
          <w:rFonts w:ascii="Georgia" w:eastAsia="Times New Roman" w:hAnsi="Georgia" w:cs="Times New Roman"/>
          <w:b/>
          <w:bCs/>
          <w:color w:val="3CA3FF"/>
          <w:sz w:val="23"/>
          <w:szCs w:val="23"/>
          <w:lang w:eastAsia="en-GB"/>
        </w:rPr>
        <w:fldChar w:fldCharType="begin"/>
      </w:r>
      <w:r w:rsidRPr="00491E1F">
        <w:rPr>
          <w:rFonts w:ascii="Georgia" w:eastAsia="Times New Roman" w:hAnsi="Georgia" w:cs="Times New Roman"/>
          <w:b/>
          <w:bCs/>
          <w:color w:val="3CA3FF"/>
          <w:sz w:val="23"/>
          <w:szCs w:val="23"/>
          <w:lang w:eastAsia="en-GB"/>
        </w:rPr>
        <w:instrText xml:space="preserve"> HYPERLINK "javascript:void(0);" </w:instrText>
      </w:r>
      <w:r w:rsidRPr="00491E1F">
        <w:rPr>
          <w:rFonts w:ascii="Georgia" w:eastAsia="Times New Roman" w:hAnsi="Georgia" w:cs="Times New Roman"/>
          <w:b/>
          <w:bCs/>
          <w:color w:val="3CA3FF"/>
          <w:sz w:val="23"/>
          <w:szCs w:val="23"/>
          <w:lang w:eastAsia="en-GB"/>
        </w:rPr>
        <w:fldChar w:fldCharType="separate"/>
      </w:r>
    </w:p>
    <w:p w:rsidR="00491E1F" w:rsidRPr="00491E1F" w:rsidRDefault="00491E1F" w:rsidP="00491E1F">
      <w:pPr>
        <w:shd w:val="clear" w:color="auto" w:fill="FFFFFF"/>
        <w:spacing w:after="150" w:line="240" w:lineRule="auto"/>
        <w:rPr>
          <w:rFonts w:ascii="Times New Roman" w:eastAsia="Times New Roman" w:hAnsi="Times New Roman" w:cs="Times New Roman"/>
          <w:color w:val="3CA3FF"/>
          <w:sz w:val="24"/>
          <w:szCs w:val="24"/>
          <w:lang w:eastAsia="en-GB"/>
        </w:rPr>
      </w:pPr>
      <w:r w:rsidRPr="00491E1F">
        <w:rPr>
          <w:rFonts w:ascii="Georgia" w:eastAsia="Times New Roman" w:hAnsi="Georgia" w:cs="Times New Roman"/>
          <w:b/>
          <w:bCs/>
          <w:color w:val="3CA3FF"/>
          <w:sz w:val="23"/>
          <w:szCs w:val="23"/>
          <w:lang w:eastAsia="en-GB"/>
        </w:rPr>
        <w:fldChar w:fldCharType="end"/>
      </w:r>
      <w:hyperlink r:id="rId4" w:history="1">
        <w:proofErr w:type="spellStart"/>
        <w:proofErr w:type="gramStart"/>
        <w:r w:rsidRPr="00491E1F">
          <w:rPr>
            <w:rFonts w:ascii="Georgia" w:eastAsia="Times New Roman" w:hAnsi="Georgia" w:cs="Times New Roman"/>
            <w:b/>
            <w:bCs/>
            <w:color w:val="336797"/>
            <w:sz w:val="23"/>
            <w:szCs w:val="23"/>
            <w:u w:val="single"/>
            <w:lang w:eastAsia="en-GB"/>
          </w:rPr>
          <w:t>inShare</w:t>
        </w:r>
        <w:proofErr w:type="spellEnd"/>
        <w:proofErr w:type="gramEnd"/>
      </w:hyperlink>
    </w:p>
    <w:p w:rsidR="00491E1F" w:rsidRPr="00491E1F" w:rsidRDefault="00491E1F" w:rsidP="00491E1F">
      <w:pPr>
        <w:shd w:val="clear" w:color="auto" w:fill="FFFFFF"/>
        <w:spacing w:after="0" w:line="240" w:lineRule="auto"/>
        <w:rPr>
          <w:rFonts w:ascii="Georgia" w:eastAsia="Times New Roman" w:hAnsi="Georgia" w:cs="Times New Roman"/>
          <w:color w:val="3F3F3F"/>
          <w:sz w:val="23"/>
          <w:szCs w:val="23"/>
          <w:lang w:eastAsia="en-GB"/>
        </w:rPr>
      </w:pPr>
      <w:r w:rsidRPr="00491E1F">
        <w:rPr>
          <w:rFonts w:ascii="Georgia" w:eastAsia="Times New Roman" w:hAnsi="Georgia" w:cs="Times New Roman"/>
          <w:noProof/>
          <w:color w:val="3F3F3F"/>
          <w:sz w:val="23"/>
          <w:szCs w:val="23"/>
          <w:lang w:eastAsia="en-GB"/>
        </w:rPr>
        <w:drawing>
          <wp:inline distT="0" distB="0" distL="0" distR="0">
            <wp:extent cx="2066925" cy="1552575"/>
            <wp:effectExtent l="0" t="0" r="9525" b="9525"/>
            <wp:docPr id="1" name="Picture 1" descr="Home-made foods for infants not always a healthy choic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mg1" descr="Home-made foods for infants not always a healthy choice: Stu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552575"/>
                    </a:xfrm>
                    <a:prstGeom prst="rect">
                      <a:avLst/>
                    </a:prstGeom>
                    <a:noFill/>
                    <a:ln>
                      <a:noFill/>
                    </a:ln>
                  </pic:spPr>
                </pic:pic>
              </a:graphicData>
            </a:graphic>
          </wp:inline>
        </w:drawing>
      </w:r>
    </w:p>
    <w:p w:rsidR="00491E1F" w:rsidRPr="00491E1F" w:rsidRDefault="00491E1F" w:rsidP="00491E1F">
      <w:pPr>
        <w:shd w:val="clear" w:color="auto" w:fill="FFFFFF"/>
        <w:spacing w:after="0" w:line="225" w:lineRule="atLeast"/>
        <w:rPr>
          <w:rFonts w:ascii="Georgia" w:eastAsia="Times New Roman" w:hAnsi="Georgia" w:cs="Times New Roman"/>
          <w:color w:val="000000"/>
          <w:sz w:val="15"/>
          <w:szCs w:val="15"/>
          <w:lang w:eastAsia="en-GB"/>
        </w:rPr>
      </w:pPr>
      <w:r w:rsidRPr="00491E1F">
        <w:rPr>
          <w:rFonts w:ascii="Georgia" w:eastAsia="Times New Roman" w:hAnsi="Georgia" w:cs="Times New Roman"/>
          <w:color w:val="000000"/>
          <w:sz w:val="15"/>
          <w:szCs w:val="15"/>
          <w:lang w:eastAsia="en-GB"/>
        </w:rPr>
        <w:t>Home-made foods for infants not always a healthy choice: Study (Getty Images)</w:t>
      </w:r>
    </w:p>
    <w:p w:rsidR="00491E1F" w:rsidRPr="00491E1F" w:rsidRDefault="00491E1F" w:rsidP="00491E1F">
      <w:pPr>
        <w:shd w:val="clear" w:color="auto" w:fill="FFFFFF"/>
        <w:spacing w:after="240" w:line="300" w:lineRule="atLeast"/>
        <w:rPr>
          <w:rFonts w:ascii="Georgia" w:eastAsia="Times New Roman" w:hAnsi="Georgia" w:cs="Times New Roman"/>
          <w:color w:val="3F3F3F"/>
          <w:sz w:val="23"/>
          <w:szCs w:val="23"/>
          <w:lang w:eastAsia="en-GB"/>
        </w:rPr>
      </w:pPr>
      <w:r w:rsidRPr="00491E1F">
        <w:rPr>
          <w:rFonts w:ascii="Georgia" w:eastAsia="Times New Roman" w:hAnsi="Georgia" w:cs="Times New Roman"/>
          <w:color w:val="3F3F3F"/>
          <w:sz w:val="23"/>
          <w:szCs w:val="23"/>
          <w:lang w:eastAsia="en-GB"/>
        </w:rPr>
        <w:t>Home-cooked meals specifically made for infants and young children, are not always healthier than commercially available baby foods, new research suggests.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The findings indicated that home cooked meals, which are often perceived as the best option, usually exceed energy density and dietary fat recommendations.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Home cooked meals also provided 26 per cent more energy and 44 per cent more protein and total fat, including saturated fat, than commercial products. </w:t>
      </w:r>
    </w:p>
    <w:p w:rsidR="00491E1F" w:rsidRPr="00491E1F" w:rsidRDefault="00491E1F" w:rsidP="00491E1F">
      <w:pPr>
        <w:shd w:val="clear" w:color="auto" w:fill="FFFFFF"/>
        <w:spacing w:after="0" w:line="300" w:lineRule="atLeast"/>
        <w:rPr>
          <w:rFonts w:ascii="Georgia" w:eastAsia="Times New Roman" w:hAnsi="Georgia" w:cs="Times New Roman"/>
          <w:color w:val="3F3F3F"/>
          <w:sz w:val="23"/>
          <w:szCs w:val="23"/>
          <w:lang w:eastAsia="en-GB"/>
        </w:rPr>
      </w:pPr>
      <w:r w:rsidRPr="00491E1F">
        <w:rPr>
          <w:rFonts w:ascii="Georgia" w:eastAsia="Times New Roman" w:hAnsi="Georgia" w:cs="Times New Roman"/>
          <w:color w:val="3F3F3F"/>
          <w:sz w:val="23"/>
          <w:szCs w:val="23"/>
          <w:lang w:eastAsia="en-GB"/>
        </w:rPr>
        <w:t xml:space="preserve">"Unlike adult recommendations, which encourage reducing energy density and fats, it is important in infants that food is suitably energy dense in appropriately sized meals to aid growth and development," said Sharon A. </w:t>
      </w:r>
      <w:proofErr w:type="spellStart"/>
      <w:r w:rsidRPr="00491E1F">
        <w:rPr>
          <w:rFonts w:ascii="Georgia" w:eastAsia="Times New Roman" w:hAnsi="Georgia" w:cs="Times New Roman"/>
          <w:color w:val="3F3F3F"/>
          <w:sz w:val="23"/>
          <w:szCs w:val="23"/>
          <w:lang w:eastAsia="en-GB"/>
        </w:rPr>
        <w:t>Carstair</w:t>
      </w:r>
      <w:proofErr w:type="spellEnd"/>
      <w:r w:rsidRPr="00491E1F">
        <w:rPr>
          <w:rFonts w:ascii="Georgia" w:eastAsia="Times New Roman" w:hAnsi="Georgia" w:cs="Times New Roman"/>
          <w:color w:val="3F3F3F"/>
          <w:sz w:val="23"/>
          <w:szCs w:val="23"/>
          <w:lang w:eastAsia="en-GB"/>
        </w:rPr>
        <w:t xml:space="preserve"> from the University of Aberdeen in Britain.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 xml:space="preserve">In addition, home cooked meals were found to be around half the price of commercially available </w:t>
      </w:r>
      <w:proofErr w:type="spellStart"/>
      <w:r w:rsidRPr="00491E1F">
        <w:rPr>
          <w:rFonts w:ascii="Georgia" w:eastAsia="Times New Roman" w:hAnsi="Georgia" w:cs="Times New Roman"/>
          <w:color w:val="3F3F3F"/>
          <w:sz w:val="23"/>
          <w:szCs w:val="23"/>
          <w:lang w:eastAsia="en-GB"/>
        </w:rPr>
        <w:t>ready made</w:t>
      </w:r>
      <w:proofErr w:type="spellEnd"/>
      <w:r w:rsidRPr="00491E1F">
        <w:rPr>
          <w:rFonts w:ascii="Georgia" w:eastAsia="Times New Roman" w:hAnsi="Georgia" w:cs="Times New Roman"/>
          <w:color w:val="3F3F3F"/>
          <w:sz w:val="23"/>
          <w:szCs w:val="23"/>
          <w:lang w:eastAsia="en-GB"/>
        </w:rPr>
        <w:t xml:space="preserve"> meals.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While almost two-thirds (65 per cent) of commercial products met dietary recommendations on energy density, only just over a third of home cooked meals did so, and over half (52 per cent) exceeded the maximum range.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Home cooked meals contained more protein as well as included a greater variety of vegetables than ready-made meals, but commercial products contained a greater vegetable variety per meal, averaging three compared with two for home cooked recipes.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Ready-made meals are a convenient alternative, but any parent looking to provide their child with a varied diet, should probably not rely solely on ready-made meals, the researchers said.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 xml:space="preserve">"Dietary fats contribute essential fatty acids and fat soluble vitamins together with energy and sensory qualities, thus are vital for the growing child, however, excessive </w:t>
      </w:r>
      <w:r w:rsidRPr="00491E1F">
        <w:rPr>
          <w:rFonts w:ascii="Georgia" w:eastAsia="Times New Roman" w:hAnsi="Georgia" w:cs="Times New Roman"/>
          <w:color w:val="3F3F3F"/>
          <w:sz w:val="23"/>
          <w:szCs w:val="23"/>
          <w:lang w:eastAsia="en-GB"/>
        </w:rPr>
        <w:lastRenderedPageBreak/>
        <w:t xml:space="preserve">intakes may impact on childhood obesity and health," </w:t>
      </w:r>
      <w:proofErr w:type="spellStart"/>
      <w:r w:rsidRPr="00491E1F">
        <w:rPr>
          <w:rFonts w:ascii="Georgia" w:eastAsia="Times New Roman" w:hAnsi="Georgia" w:cs="Times New Roman"/>
          <w:color w:val="3F3F3F"/>
          <w:sz w:val="23"/>
          <w:szCs w:val="23"/>
          <w:lang w:eastAsia="en-GB"/>
        </w:rPr>
        <w:t>Carstair</w:t>
      </w:r>
      <w:proofErr w:type="spellEnd"/>
      <w:r w:rsidRPr="00491E1F">
        <w:rPr>
          <w:rFonts w:ascii="Georgia" w:eastAsia="Times New Roman" w:hAnsi="Georgia" w:cs="Times New Roman"/>
          <w:color w:val="3F3F3F"/>
          <w:sz w:val="23"/>
          <w:szCs w:val="23"/>
          <w:lang w:eastAsia="en-GB"/>
        </w:rPr>
        <w:t xml:space="preserve"> added.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For the study, the team compared the nutrient content, price, and food group variety of 278 ready-made savoury meals, 174 of which were organic, and 408 home cooked meals, made using recipes from 55 bestselling cookbooks designed for the diets of infants and young children.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While 16 per cent of the home cooked meals were poultry based compared with 27 per cent of the ready-made meals, nearly one in five (19 per cent) were seafood-based versus seven per cent of the ready-made meals.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On the other hand, a similar proportion (21 per cent) were meat based compared with 35 per cent of the commercial products and almost half (44 per cent) were vegetable based compared with around a third (31 per cent) of the ready-made meals. </w:t>
      </w:r>
      <w:r w:rsidRPr="00491E1F">
        <w:rPr>
          <w:rFonts w:ascii="Georgia" w:eastAsia="Times New Roman" w:hAnsi="Georgia" w:cs="Times New Roman"/>
          <w:color w:val="3F3F3F"/>
          <w:sz w:val="23"/>
          <w:szCs w:val="23"/>
          <w:lang w:eastAsia="en-GB"/>
        </w:rPr>
        <w:br/>
      </w:r>
      <w:r w:rsidRPr="00491E1F">
        <w:rPr>
          <w:rFonts w:ascii="Georgia" w:eastAsia="Times New Roman" w:hAnsi="Georgia" w:cs="Times New Roman"/>
          <w:color w:val="3F3F3F"/>
          <w:sz w:val="23"/>
          <w:szCs w:val="23"/>
          <w:lang w:eastAsia="en-GB"/>
        </w:rPr>
        <w:br/>
        <w:t>However, "the high proportion of red meat-based meals and recipes and low seafood meals are of concern when dietary recommendations encourage an increase in oil-rich fish consumption and limitation of red and processed meats," said the paper published online in the journal Archives of Disease in Childhood.</w:t>
      </w:r>
    </w:p>
    <w:p w:rsidR="005070E6" w:rsidRDefault="005070E6">
      <w:bookmarkStart w:id="0" w:name="_GoBack"/>
      <w:bookmarkEnd w:id="0"/>
    </w:p>
    <w:sectPr w:rsidR="00507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1F"/>
    <w:rsid w:val="00491E1F"/>
    <w:rsid w:val="00507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A2B24-19FA-4B06-8D3A-2B283D59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1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1F"/>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491E1F"/>
  </w:style>
  <w:style w:type="character" w:customStyle="1" w:styleId="apple-converted-space">
    <w:name w:val="apple-converted-space"/>
    <w:basedOn w:val="DefaultParagraphFont"/>
    <w:rsid w:val="00491E1F"/>
  </w:style>
  <w:style w:type="character" w:styleId="Hyperlink">
    <w:name w:val="Hyperlink"/>
    <w:basedOn w:val="DefaultParagraphFont"/>
    <w:uiPriority w:val="99"/>
    <w:semiHidden/>
    <w:unhideWhenUsed/>
    <w:rsid w:val="00491E1F"/>
    <w:rPr>
      <w:color w:val="0000FF"/>
      <w:u w:val="single"/>
    </w:rPr>
  </w:style>
  <w:style w:type="character" w:customStyle="1" w:styleId="in-widget">
    <w:name w:val="in-widget"/>
    <w:basedOn w:val="DefaultParagraphFont"/>
    <w:rsid w:val="0049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40954">
      <w:bodyDiv w:val="1"/>
      <w:marLeft w:val="0"/>
      <w:marRight w:val="0"/>
      <w:marTop w:val="0"/>
      <w:marBottom w:val="0"/>
      <w:divBdr>
        <w:top w:val="none" w:sz="0" w:space="0" w:color="auto"/>
        <w:left w:val="none" w:sz="0" w:space="0" w:color="auto"/>
        <w:bottom w:val="none" w:sz="0" w:space="0" w:color="auto"/>
        <w:right w:val="none" w:sz="0" w:space="0" w:color="auto"/>
      </w:divBdr>
      <w:divsChild>
        <w:div w:id="996613038">
          <w:marLeft w:val="75"/>
          <w:marRight w:val="0"/>
          <w:marTop w:val="0"/>
          <w:marBottom w:val="0"/>
          <w:divBdr>
            <w:top w:val="none" w:sz="0" w:space="0" w:color="auto"/>
            <w:left w:val="none" w:sz="0" w:space="0" w:color="auto"/>
            <w:bottom w:val="none" w:sz="0" w:space="0" w:color="auto"/>
            <w:right w:val="none" w:sz="0" w:space="0" w:color="auto"/>
          </w:divBdr>
          <w:divsChild>
            <w:div w:id="1505127243">
              <w:marLeft w:val="0"/>
              <w:marRight w:val="0"/>
              <w:marTop w:val="0"/>
              <w:marBottom w:val="150"/>
              <w:divBdr>
                <w:top w:val="none" w:sz="0" w:space="0" w:color="auto"/>
                <w:left w:val="none" w:sz="0" w:space="0" w:color="auto"/>
                <w:bottom w:val="single" w:sz="6" w:space="0" w:color="CCCCCC"/>
                <w:right w:val="none" w:sz="0" w:space="0" w:color="auto"/>
              </w:divBdr>
              <w:divsChild>
                <w:div w:id="1041828437">
                  <w:marLeft w:val="0"/>
                  <w:marRight w:val="0"/>
                  <w:marTop w:val="0"/>
                  <w:marBottom w:val="0"/>
                  <w:divBdr>
                    <w:top w:val="none" w:sz="0" w:space="0" w:color="auto"/>
                    <w:left w:val="none" w:sz="0" w:space="0" w:color="auto"/>
                    <w:bottom w:val="none" w:sz="0" w:space="0" w:color="auto"/>
                    <w:right w:val="none" w:sz="0" w:space="0" w:color="auto"/>
                  </w:divBdr>
                  <w:divsChild>
                    <w:div w:id="8336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5796">
          <w:marLeft w:val="0"/>
          <w:marRight w:val="0"/>
          <w:marTop w:val="0"/>
          <w:marBottom w:val="0"/>
          <w:divBdr>
            <w:top w:val="none" w:sz="0" w:space="0" w:color="auto"/>
            <w:left w:val="none" w:sz="0" w:space="0" w:color="auto"/>
            <w:bottom w:val="none" w:sz="0" w:space="0" w:color="auto"/>
            <w:right w:val="none" w:sz="0" w:space="0" w:color="auto"/>
          </w:divBdr>
          <w:divsChild>
            <w:div w:id="1894388177">
              <w:marLeft w:val="0"/>
              <w:marRight w:val="0"/>
              <w:marTop w:val="0"/>
              <w:marBottom w:val="0"/>
              <w:divBdr>
                <w:top w:val="none" w:sz="0" w:space="0" w:color="auto"/>
                <w:left w:val="none" w:sz="0" w:space="0" w:color="auto"/>
                <w:bottom w:val="none" w:sz="0" w:space="0" w:color="auto"/>
                <w:right w:val="none" w:sz="0" w:space="0" w:color="auto"/>
              </w:divBdr>
            </w:div>
            <w:div w:id="2062316920">
              <w:marLeft w:val="0"/>
              <w:marRight w:val="0"/>
              <w:marTop w:val="0"/>
              <w:marBottom w:val="0"/>
              <w:divBdr>
                <w:top w:val="none" w:sz="0" w:space="0" w:color="auto"/>
                <w:left w:val="none" w:sz="0" w:space="0" w:color="auto"/>
                <w:bottom w:val="none" w:sz="0" w:space="0" w:color="auto"/>
                <w:right w:val="none" w:sz="0" w:space="0" w:color="auto"/>
              </w:divBdr>
            </w:div>
          </w:divsChild>
        </w:div>
        <w:div w:id="1751539049">
          <w:marLeft w:val="0"/>
          <w:marRight w:val="0"/>
          <w:marTop w:val="0"/>
          <w:marBottom w:val="0"/>
          <w:divBdr>
            <w:top w:val="none" w:sz="0" w:space="0" w:color="auto"/>
            <w:left w:val="none" w:sz="0" w:space="0" w:color="auto"/>
            <w:bottom w:val="none" w:sz="0" w:space="0" w:color="auto"/>
            <w:right w:val="none" w:sz="0" w:space="0" w:color="auto"/>
          </w:divBdr>
          <w:divsChild>
            <w:div w:id="19491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2016-09-21T13:12:00Z</dcterms:created>
  <dcterms:modified xsi:type="dcterms:W3CDTF">2016-09-21T13:12:00Z</dcterms:modified>
</cp:coreProperties>
</file>