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720" w:rsidRPr="00D35720" w:rsidRDefault="00D35720" w:rsidP="00D35720">
      <w:pPr>
        <w:spacing w:after="0" w:line="240" w:lineRule="auto"/>
        <w:textAlignment w:val="baseline"/>
        <w:outlineLvl w:val="2"/>
        <w:rPr>
          <w:rFonts w:ascii="lato" w:eastAsia="Times New Roman" w:hAnsi="lato" w:cs="Times New Roman"/>
          <w:b/>
          <w:bCs/>
          <w:color w:val="000000"/>
          <w:spacing w:val="-9"/>
          <w:sz w:val="27"/>
          <w:szCs w:val="27"/>
          <w:lang w:eastAsia="en-GB"/>
        </w:rPr>
      </w:pPr>
      <w:r w:rsidRPr="00D35720">
        <w:rPr>
          <w:rFonts w:ascii="lato" w:eastAsia="Times New Roman" w:hAnsi="lato" w:cs="Times New Roman"/>
          <w:b/>
          <w:bCs/>
          <w:color w:val="000000"/>
          <w:spacing w:val="-9"/>
          <w:sz w:val="27"/>
          <w:szCs w:val="27"/>
          <w:lang w:eastAsia="en-GB"/>
        </w:rPr>
        <w:t>Reinventing Energy Summit:</w:t>
      </w:r>
    </w:p>
    <w:p w:rsidR="00D35720" w:rsidRPr="00D35720" w:rsidRDefault="00D35720" w:rsidP="00D35720">
      <w:pPr>
        <w:spacing w:after="150" w:line="240" w:lineRule="auto"/>
        <w:textAlignment w:val="baseline"/>
        <w:rPr>
          <w:rFonts w:ascii="lato" w:eastAsia="Times New Roman" w:hAnsi="lato" w:cs="Times New Roman"/>
          <w:color w:val="3D3938"/>
          <w:spacing w:val="-9"/>
          <w:sz w:val="27"/>
          <w:szCs w:val="27"/>
          <w:lang w:eastAsia="en-GB"/>
        </w:rPr>
      </w:pPr>
      <w:hyperlink r:id="rId5" w:tgtFrame="\" w:history="1">
        <w:r w:rsidRPr="00D35720">
          <w:rPr>
            <w:rFonts w:ascii="lato" w:eastAsia="Times New Roman" w:hAnsi="lato" w:cs="Times New Roman"/>
            <w:color w:val="0000FF"/>
            <w:spacing w:val="-9"/>
            <w:sz w:val="24"/>
            <w:szCs w:val="24"/>
            <w:u w:val="single"/>
            <w:bdr w:val="none" w:sz="0" w:space="0" w:color="auto" w:frame="1"/>
            <w:lang w:eastAsia="en-GB"/>
          </w:rPr>
          <w:t>Meet the people shaping the future of energy - 25 November in London</w:t>
        </w:r>
      </w:hyperlink>
    </w:p>
    <w:p w:rsidR="00D35720" w:rsidRPr="00D35720" w:rsidRDefault="00D35720" w:rsidP="00D35720">
      <w:pPr>
        <w:numPr>
          <w:ilvl w:val="0"/>
          <w:numId w:val="1"/>
        </w:numPr>
        <w:spacing w:after="0" w:line="240" w:lineRule="auto"/>
        <w:ind w:left="0"/>
        <w:textAlignment w:val="baseline"/>
        <w:rPr>
          <w:rFonts w:ascii="lato" w:eastAsia="Times New Roman" w:hAnsi="lato" w:cs="Times New Roman"/>
          <w:color w:val="333333"/>
          <w:sz w:val="18"/>
          <w:szCs w:val="18"/>
          <w:lang w:eastAsia="en-GB"/>
        </w:rPr>
      </w:pPr>
      <w:hyperlink r:id="rId6" w:history="1">
        <w:r w:rsidRPr="00D35720">
          <w:rPr>
            <w:rFonts w:ascii="lato" w:eastAsia="Times New Roman" w:hAnsi="lato" w:cs="Times New Roman"/>
            <w:color w:val="0000FF"/>
            <w:sz w:val="18"/>
            <w:szCs w:val="18"/>
            <w:u w:val="single"/>
            <w:bdr w:val="none" w:sz="0" w:space="0" w:color="auto" w:frame="1"/>
            <w:lang w:eastAsia="en-GB"/>
          </w:rPr>
          <w:t>Home</w:t>
        </w:r>
      </w:hyperlink>
    </w:p>
    <w:p w:rsidR="00D35720" w:rsidRPr="00D35720" w:rsidRDefault="00D35720" w:rsidP="00D35720">
      <w:pPr>
        <w:numPr>
          <w:ilvl w:val="0"/>
          <w:numId w:val="1"/>
        </w:numPr>
        <w:spacing w:after="0" w:line="240" w:lineRule="auto"/>
        <w:ind w:left="0"/>
        <w:textAlignment w:val="baseline"/>
        <w:rPr>
          <w:rFonts w:ascii="lato" w:eastAsia="Times New Roman" w:hAnsi="lato" w:cs="Times New Roman"/>
          <w:color w:val="333333"/>
          <w:sz w:val="18"/>
          <w:szCs w:val="18"/>
          <w:lang w:eastAsia="en-GB"/>
        </w:rPr>
      </w:pPr>
      <w:hyperlink r:id="rId7" w:history="1">
        <w:r w:rsidRPr="00D35720">
          <w:rPr>
            <w:rFonts w:ascii="lato" w:eastAsia="Times New Roman" w:hAnsi="lato" w:cs="Times New Roman"/>
            <w:color w:val="0000FF"/>
            <w:sz w:val="18"/>
            <w:szCs w:val="18"/>
            <w:u w:val="single"/>
            <w:bdr w:val="none" w:sz="0" w:space="0" w:color="auto" w:frame="1"/>
            <w:lang w:eastAsia="en-GB"/>
          </w:rPr>
          <w:t>News</w:t>
        </w:r>
      </w:hyperlink>
    </w:p>
    <w:p w:rsidR="00D35720" w:rsidRPr="00D35720" w:rsidRDefault="00D35720" w:rsidP="00D35720">
      <w:pPr>
        <w:numPr>
          <w:ilvl w:val="0"/>
          <w:numId w:val="1"/>
        </w:numPr>
        <w:spacing w:after="75" w:line="240" w:lineRule="auto"/>
        <w:ind w:left="0"/>
        <w:textAlignment w:val="baseline"/>
        <w:rPr>
          <w:rFonts w:ascii="lato" w:eastAsia="Times New Roman" w:hAnsi="lato" w:cs="Times New Roman"/>
          <w:color w:val="333333"/>
          <w:sz w:val="18"/>
          <w:szCs w:val="18"/>
          <w:lang w:eastAsia="en-GB"/>
        </w:rPr>
      </w:pPr>
      <w:hyperlink r:id="rId8" w:history="1">
        <w:r w:rsidRPr="00D35720">
          <w:rPr>
            <w:rFonts w:ascii="lato" w:eastAsia="Times New Roman" w:hAnsi="lato" w:cs="Times New Roman"/>
            <w:color w:val="0000FF"/>
            <w:sz w:val="18"/>
            <w:szCs w:val="18"/>
            <w:u w:val="single"/>
            <w:bdr w:val="none" w:sz="0" w:space="0" w:color="auto" w:frame="1"/>
            <w:lang w:eastAsia="en-GB"/>
          </w:rPr>
          <w:t>Health</w:t>
        </w:r>
      </w:hyperlink>
    </w:p>
    <w:p w:rsidR="00D35720" w:rsidRPr="00D35720" w:rsidRDefault="00D35720" w:rsidP="00D35720">
      <w:pPr>
        <w:spacing w:after="0" w:line="240" w:lineRule="auto"/>
        <w:textAlignment w:val="baseline"/>
        <w:rPr>
          <w:rFonts w:ascii="lato" w:eastAsia="Times New Roman" w:hAnsi="lato" w:cs="Times New Roman"/>
          <w:sz w:val="26"/>
          <w:szCs w:val="26"/>
          <w:lang w:eastAsia="en-GB"/>
        </w:rPr>
      </w:pPr>
      <w:hyperlink r:id="rId9" w:tgtFrame="_blank" w:tooltip="View more services" w:history="1">
        <w:r w:rsidRPr="00D35720">
          <w:rPr>
            <w:rFonts w:ascii="lato" w:eastAsia="Times New Roman" w:hAnsi="lato" w:cs="Times New Roman"/>
            <w:b/>
            <w:bCs/>
            <w:color w:val="333333"/>
            <w:sz w:val="24"/>
            <w:szCs w:val="24"/>
            <w:u w:val="single"/>
            <w:bdr w:val="none" w:sz="0" w:space="0" w:color="auto" w:frame="1"/>
            <w:lang w:eastAsia="en-GB"/>
          </w:rPr>
          <w:t>15</w:t>
        </w:r>
      </w:hyperlink>
    </w:p>
    <w:p w:rsidR="00D35720" w:rsidRPr="00D35720" w:rsidRDefault="00D35720" w:rsidP="00D35720">
      <w:pPr>
        <w:spacing w:after="0" w:line="240" w:lineRule="auto"/>
        <w:textAlignment w:val="baseline"/>
        <w:rPr>
          <w:rFonts w:ascii="lato" w:eastAsia="Times New Roman" w:hAnsi="lato" w:cs="Times New Roman"/>
          <w:caps/>
          <w:sz w:val="21"/>
          <w:szCs w:val="21"/>
          <w:lang w:eastAsia="en-GB"/>
        </w:rPr>
      </w:pPr>
      <w:hyperlink r:id="rId10" w:history="1">
        <w:r w:rsidRPr="00D35720">
          <w:rPr>
            <w:rFonts w:ascii="lato" w:eastAsia="Times New Roman" w:hAnsi="lato" w:cs="Times New Roman"/>
            <w:caps/>
            <w:color w:val="0000FF"/>
            <w:sz w:val="21"/>
            <w:szCs w:val="21"/>
            <w:u w:val="single"/>
            <w:bdr w:val="none" w:sz="0" w:space="0" w:color="auto" w:frame="1"/>
            <w:lang w:eastAsia="en-GB"/>
          </w:rPr>
          <w:t>SHORT SHARP SCIENCE</w:t>
        </w:r>
      </w:hyperlink>
    </w:p>
    <w:p w:rsidR="00D35720" w:rsidRPr="00D35720" w:rsidRDefault="00D35720" w:rsidP="00D35720">
      <w:pPr>
        <w:spacing w:after="0" w:line="240" w:lineRule="auto"/>
        <w:textAlignment w:val="baseline"/>
        <w:rPr>
          <w:rFonts w:ascii="lato" w:eastAsia="Times New Roman" w:hAnsi="lato" w:cs="Times New Roman"/>
          <w:sz w:val="26"/>
          <w:szCs w:val="26"/>
          <w:lang w:eastAsia="en-GB"/>
        </w:rPr>
      </w:pPr>
      <w:r w:rsidRPr="00D35720">
        <w:rPr>
          <w:rFonts w:ascii="lato" w:eastAsia="Times New Roman" w:hAnsi="lato" w:cs="Times New Roman"/>
          <w:sz w:val="26"/>
          <w:szCs w:val="26"/>
          <w:lang w:eastAsia="en-GB"/>
        </w:rPr>
        <w:t> </w:t>
      </w:r>
    </w:p>
    <w:p w:rsidR="00D35720" w:rsidRPr="00D35720" w:rsidRDefault="00D35720" w:rsidP="00D35720">
      <w:pPr>
        <w:spacing w:after="0" w:line="240" w:lineRule="auto"/>
        <w:textAlignment w:val="baseline"/>
        <w:rPr>
          <w:rFonts w:ascii="lato" w:eastAsia="Times New Roman" w:hAnsi="lato" w:cs="Times New Roman"/>
          <w:color w:val="333333"/>
          <w:sz w:val="21"/>
          <w:szCs w:val="21"/>
          <w:lang w:eastAsia="en-GB"/>
        </w:rPr>
      </w:pPr>
      <w:r w:rsidRPr="00D35720">
        <w:rPr>
          <w:rFonts w:ascii="lato" w:eastAsia="Times New Roman" w:hAnsi="lato" w:cs="Times New Roman"/>
          <w:color w:val="333333"/>
          <w:sz w:val="21"/>
          <w:szCs w:val="21"/>
          <w:lang w:eastAsia="en-GB"/>
        </w:rPr>
        <w:t>22 August 2016</w:t>
      </w:r>
    </w:p>
    <w:p w:rsidR="00D35720" w:rsidRPr="00D35720" w:rsidRDefault="00D35720" w:rsidP="00D35720">
      <w:pPr>
        <w:spacing w:before="150" w:after="180" w:line="240" w:lineRule="auto"/>
        <w:textAlignment w:val="baseline"/>
        <w:outlineLvl w:val="0"/>
        <w:rPr>
          <w:rFonts w:ascii="lato" w:eastAsia="Times New Roman" w:hAnsi="lato" w:cs="Times New Roman"/>
          <w:b/>
          <w:bCs/>
          <w:color w:val="111111"/>
          <w:spacing w:val="-7"/>
          <w:kern w:val="36"/>
          <w:sz w:val="75"/>
          <w:szCs w:val="75"/>
          <w:lang w:eastAsia="en-GB"/>
        </w:rPr>
      </w:pPr>
      <w:r w:rsidRPr="00D35720">
        <w:rPr>
          <w:rFonts w:ascii="lato" w:eastAsia="Times New Roman" w:hAnsi="lato" w:cs="Times New Roman"/>
          <w:b/>
          <w:bCs/>
          <w:color w:val="111111"/>
          <w:spacing w:val="-7"/>
          <w:kern w:val="36"/>
          <w:sz w:val="75"/>
          <w:szCs w:val="75"/>
          <w:lang w:eastAsia="en-GB"/>
        </w:rPr>
        <w:t>Heart disease deaths have fallen by 70 per cent in a generation</w:t>
      </w:r>
    </w:p>
    <w:p w:rsidR="00D35720" w:rsidRPr="00D35720" w:rsidRDefault="00D35720" w:rsidP="00D35720">
      <w:pPr>
        <w:spacing w:after="0" w:line="240" w:lineRule="auto"/>
        <w:textAlignment w:val="baseline"/>
        <w:rPr>
          <w:rFonts w:ascii="lato" w:eastAsia="Times New Roman" w:hAnsi="lato" w:cs="Times New Roman"/>
          <w:color w:val="333333"/>
          <w:sz w:val="23"/>
          <w:szCs w:val="23"/>
          <w:lang w:eastAsia="en-GB"/>
        </w:rPr>
      </w:pPr>
      <w:bookmarkStart w:id="0" w:name="_GoBack"/>
      <w:bookmarkEnd w:id="0"/>
      <w:r w:rsidRPr="00D35720">
        <w:rPr>
          <w:rFonts w:ascii="lato" w:eastAsia="Times New Roman" w:hAnsi="lato" w:cs="Times New Roman"/>
          <w:color w:val="333333"/>
          <w:sz w:val="23"/>
          <w:szCs w:val="23"/>
          <w:lang w:eastAsia="en-GB"/>
        </w:rPr>
        <w:t>By </w:t>
      </w:r>
      <w:r w:rsidRPr="00D35720">
        <w:rPr>
          <w:rFonts w:ascii="lato" w:eastAsia="Times New Roman" w:hAnsi="lato" w:cs="Times New Roman"/>
          <w:b/>
          <w:bCs/>
          <w:color w:val="333333"/>
          <w:sz w:val="23"/>
          <w:szCs w:val="23"/>
          <w:bdr w:val="none" w:sz="0" w:space="0" w:color="auto" w:frame="1"/>
          <w:lang w:eastAsia="en-GB"/>
        </w:rPr>
        <w:t>New Scientist staff and Press Association</w:t>
      </w:r>
    </w:p>
    <w:p w:rsidR="00D35720" w:rsidRPr="00D35720" w:rsidRDefault="00D35720" w:rsidP="00D35720">
      <w:pPr>
        <w:spacing w:after="0" w:line="240" w:lineRule="auto"/>
        <w:textAlignment w:val="baseline"/>
        <w:rPr>
          <w:rFonts w:ascii="PT Serif" w:eastAsia="Times New Roman" w:hAnsi="PT Serif" w:cs="Times New Roman"/>
          <w:color w:val="333333"/>
          <w:sz w:val="23"/>
          <w:szCs w:val="23"/>
          <w:lang w:eastAsia="en-GB"/>
        </w:rPr>
      </w:pPr>
      <w:r w:rsidRPr="00D35720">
        <w:rPr>
          <w:rFonts w:ascii="PT Serif" w:eastAsia="Times New Roman" w:hAnsi="PT Serif" w:cs="Times New Roman"/>
          <w:color w:val="333333"/>
          <w:sz w:val="23"/>
          <w:szCs w:val="23"/>
          <w:lang w:eastAsia="en-GB"/>
        </w:rPr>
        <w:t>The number of people in the UK dying from </w:t>
      </w:r>
      <w:hyperlink r:id="rId11" w:history="1">
        <w:r w:rsidRPr="00D35720">
          <w:rPr>
            <w:rFonts w:ascii="PT Serif" w:eastAsia="Times New Roman" w:hAnsi="PT Serif" w:cs="Times New Roman"/>
            <w:color w:val="179CCE"/>
            <w:sz w:val="23"/>
            <w:szCs w:val="23"/>
            <w:u w:val="single"/>
            <w:bdr w:val="none" w:sz="0" w:space="0" w:color="auto" w:frame="1"/>
            <w:lang w:eastAsia="en-GB"/>
          </w:rPr>
          <w:t>heart disease</w:t>
        </w:r>
      </w:hyperlink>
      <w:r w:rsidRPr="00D35720">
        <w:rPr>
          <w:rFonts w:ascii="PT Serif" w:eastAsia="Times New Roman" w:hAnsi="PT Serif" w:cs="Times New Roman"/>
          <w:color w:val="333333"/>
          <w:sz w:val="23"/>
          <w:szCs w:val="23"/>
          <w:lang w:eastAsia="en-GB"/>
        </w:rPr>
        <w:t> and </w:t>
      </w:r>
      <w:hyperlink r:id="rId12" w:history="1">
        <w:r w:rsidRPr="00D35720">
          <w:rPr>
            <w:rFonts w:ascii="PT Serif" w:eastAsia="Times New Roman" w:hAnsi="PT Serif" w:cs="Times New Roman"/>
            <w:color w:val="179CCE"/>
            <w:sz w:val="23"/>
            <w:szCs w:val="23"/>
            <w:u w:val="single"/>
            <w:bdr w:val="none" w:sz="0" w:space="0" w:color="auto" w:frame="1"/>
            <w:lang w:eastAsia="en-GB"/>
          </w:rPr>
          <w:t>stroke</w:t>
        </w:r>
      </w:hyperlink>
      <w:r w:rsidRPr="00D35720">
        <w:rPr>
          <w:rFonts w:ascii="PT Serif" w:eastAsia="Times New Roman" w:hAnsi="PT Serif" w:cs="Times New Roman"/>
          <w:color w:val="333333"/>
          <w:sz w:val="23"/>
          <w:szCs w:val="23"/>
          <w:lang w:eastAsia="en-GB"/>
        </w:rPr>
        <w:t> has fallen dramatically, from 341,000 in 1979 to 155,000 in 2014.</w:t>
      </w:r>
    </w:p>
    <w:p w:rsidR="00D35720" w:rsidRPr="00D35720" w:rsidRDefault="00D35720" w:rsidP="00D35720">
      <w:pPr>
        <w:spacing w:after="180" w:line="240" w:lineRule="auto"/>
        <w:textAlignment w:val="baseline"/>
        <w:rPr>
          <w:rFonts w:ascii="PT Serif" w:eastAsia="Times New Roman" w:hAnsi="PT Serif" w:cs="Times New Roman"/>
          <w:color w:val="333333"/>
          <w:sz w:val="23"/>
          <w:szCs w:val="23"/>
          <w:lang w:eastAsia="en-GB"/>
        </w:rPr>
      </w:pPr>
      <w:r w:rsidRPr="00D35720">
        <w:rPr>
          <w:rFonts w:ascii="PT Serif" w:eastAsia="Times New Roman" w:hAnsi="PT Serif" w:cs="Times New Roman"/>
          <w:color w:val="333333"/>
          <w:sz w:val="23"/>
          <w:szCs w:val="23"/>
          <w:lang w:eastAsia="en-GB"/>
        </w:rPr>
        <w:t>An analysis of hospital statistics and population data has revealed that, over this time, coronary heart disease death rates have decreased by 72 per cent in England, 70 per cent in Wales, 71 per cent in Scotland, and 76 per cent in Northern Ireland.</w:t>
      </w:r>
    </w:p>
    <w:p w:rsidR="00D35720" w:rsidRPr="00D35720" w:rsidRDefault="00D35720" w:rsidP="00D35720">
      <w:pPr>
        <w:spacing w:after="180" w:line="240" w:lineRule="auto"/>
        <w:textAlignment w:val="baseline"/>
        <w:rPr>
          <w:rFonts w:ascii="PT Serif" w:eastAsia="Times New Roman" w:hAnsi="PT Serif" w:cs="Times New Roman"/>
          <w:color w:val="333333"/>
          <w:sz w:val="23"/>
          <w:szCs w:val="23"/>
          <w:lang w:eastAsia="en-GB"/>
        </w:rPr>
      </w:pPr>
      <w:r w:rsidRPr="00D35720">
        <w:rPr>
          <w:rFonts w:ascii="PT Serif" w:eastAsia="Times New Roman" w:hAnsi="PT Serif" w:cs="Times New Roman"/>
          <w:color w:val="333333"/>
          <w:sz w:val="23"/>
          <w:szCs w:val="23"/>
          <w:lang w:eastAsia="en-GB"/>
        </w:rPr>
        <w:t>The British Heart Foundation, which funded the research, says these large declines are due to better diagnosis and treatment.</w:t>
      </w:r>
    </w:p>
    <w:p w:rsidR="00D35720" w:rsidRPr="00D35720" w:rsidRDefault="00D35720" w:rsidP="00D35720">
      <w:pPr>
        <w:spacing w:after="180" w:line="240" w:lineRule="auto"/>
        <w:textAlignment w:val="baseline"/>
        <w:rPr>
          <w:rFonts w:ascii="PT Serif" w:eastAsia="Times New Roman" w:hAnsi="PT Serif" w:cs="Times New Roman"/>
          <w:color w:val="333333"/>
          <w:sz w:val="23"/>
          <w:szCs w:val="23"/>
          <w:lang w:eastAsia="en-GB"/>
        </w:rPr>
      </w:pPr>
      <w:r w:rsidRPr="00D35720">
        <w:rPr>
          <w:rFonts w:ascii="PT Serif" w:eastAsia="Times New Roman" w:hAnsi="PT Serif" w:cs="Times New Roman"/>
          <w:color w:val="333333"/>
          <w:sz w:val="23"/>
          <w:szCs w:val="23"/>
          <w:lang w:eastAsia="en-GB"/>
        </w:rPr>
        <w:t>The figures suggest that as many as 7 million people in the UK are currently living with cardiovascular disease. In England, 3.3 per cent of people have coronary heart disease, but the proportion is higher in Scotland, where 4.3 per cent have the condition.</w:t>
      </w:r>
    </w:p>
    <w:p w:rsidR="00D35720" w:rsidRPr="00D35720" w:rsidRDefault="00D35720" w:rsidP="00D35720">
      <w:pPr>
        <w:spacing w:before="150" w:after="30" w:line="240" w:lineRule="auto"/>
        <w:textAlignment w:val="baseline"/>
        <w:outlineLvl w:val="1"/>
        <w:rPr>
          <w:rFonts w:ascii="lato" w:eastAsia="Times New Roman" w:hAnsi="lato" w:cs="Times New Roman"/>
          <w:b/>
          <w:bCs/>
          <w:color w:val="111111"/>
          <w:sz w:val="29"/>
          <w:szCs w:val="29"/>
          <w:lang w:eastAsia="en-GB"/>
        </w:rPr>
      </w:pPr>
      <w:r w:rsidRPr="00D35720">
        <w:rPr>
          <w:rFonts w:ascii="lato" w:eastAsia="Times New Roman" w:hAnsi="lato" w:cs="Times New Roman"/>
          <w:b/>
          <w:bCs/>
          <w:color w:val="111111"/>
          <w:sz w:val="29"/>
          <w:szCs w:val="29"/>
          <w:lang w:eastAsia="en-GB"/>
        </w:rPr>
        <w:t>Hospital burden</w:t>
      </w:r>
    </w:p>
    <w:p w:rsidR="00D35720" w:rsidRPr="00D35720" w:rsidRDefault="00D35720" w:rsidP="00D35720">
      <w:pPr>
        <w:spacing w:after="0" w:line="240" w:lineRule="auto"/>
        <w:textAlignment w:val="baseline"/>
        <w:rPr>
          <w:rFonts w:ascii="PT Serif" w:eastAsia="Times New Roman" w:hAnsi="PT Serif" w:cs="Times New Roman"/>
          <w:color w:val="333333"/>
          <w:sz w:val="23"/>
          <w:szCs w:val="23"/>
          <w:lang w:eastAsia="en-GB"/>
        </w:rPr>
      </w:pPr>
      <w:r w:rsidRPr="00D35720">
        <w:rPr>
          <w:rFonts w:ascii="PT Serif" w:eastAsia="Times New Roman" w:hAnsi="PT Serif" w:cs="Times New Roman"/>
          <w:color w:val="333333"/>
          <w:sz w:val="23"/>
          <w:szCs w:val="23"/>
          <w:lang w:eastAsia="en-GB"/>
        </w:rPr>
        <w:t>But despite the declines in deaths from </w:t>
      </w:r>
      <w:hyperlink r:id="rId13" w:history="1">
        <w:r w:rsidRPr="00D35720">
          <w:rPr>
            <w:rFonts w:ascii="PT Serif" w:eastAsia="Times New Roman" w:hAnsi="PT Serif" w:cs="Times New Roman"/>
            <w:color w:val="179CCE"/>
            <w:sz w:val="23"/>
            <w:szCs w:val="23"/>
            <w:u w:val="single"/>
            <w:bdr w:val="none" w:sz="0" w:space="0" w:color="auto" w:frame="1"/>
            <w:lang w:eastAsia="en-GB"/>
          </w:rPr>
          <w:t>cardiovascular disease</w:t>
        </w:r>
      </w:hyperlink>
      <w:r w:rsidRPr="00D35720">
        <w:rPr>
          <w:rFonts w:ascii="PT Serif" w:eastAsia="Times New Roman" w:hAnsi="PT Serif" w:cs="Times New Roman"/>
          <w:color w:val="333333"/>
          <w:sz w:val="23"/>
          <w:szCs w:val="23"/>
          <w:lang w:eastAsia="en-GB"/>
        </w:rPr>
        <w:t>, the number of hospital visits associated with these conditions is rising. Between 2013 and 2014, cardiovascular conditions accounted for nearly 1.69 million hospital visits – 50,000 more than in 2010 to 2011.</w:t>
      </w:r>
    </w:p>
    <w:p w:rsidR="00D35720" w:rsidRPr="00D35720" w:rsidRDefault="00D35720" w:rsidP="00D35720">
      <w:pPr>
        <w:spacing w:after="0" w:line="240" w:lineRule="auto"/>
        <w:textAlignment w:val="baseline"/>
        <w:rPr>
          <w:rFonts w:ascii="PT Serif" w:eastAsia="Times New Roman" w:hAnsi="PT Serif" w:cs="Times New Roman"/>
          <w:color w:val="333333"/>
          <w:sz w:val="23"/>
          <w:szCs w:val="23"/>
          <w:lang w:eastAsia="en-GB"/>
        </w:rPr>
      </w:pPr>
      <w:r w:rsidRPr="00D35720">
        <w:rPr>
          <w:rFonts w:ascii="PT Serif" w:eastAsia="Times New Roman" w:hAnsi="PT Serif" w:cs="Times New Roman"/>
          <w:color w:val="333333"/>
          <w:sz w:val="23"/>
          <w:szCs w:val="23"/>
          <w:lang w:eastAsia="en-GB"/>
        </w:rPr>
        <w:t>“Despite large reductions in mortality from cardiovascular disease, coronary heart disease, and stroke, these conditions have remained a substantial burden to the UK,” says </w:t>
      </w:r>
      <w:hyperlink r:id="rId14" w:history="1">
        <w:r w:rsidRPr="00D35720">
          <w:rPr>
            <w:rFonts w:ascii="PT Serif" w:eastAsia="Times New Roman" w:hAnsi="PT Serif" w:cs="Times New Roman"/>
            <w:color w:val="179CCE"/>
            <w:sz w:val="23"/>
            <w:szCs w:val="23"/>
            <w:u w:val="single"/>
            <w:bdr w:val="none" w:sz="0" w:space="0" w:color="auto" w:frame="1"/>
            <w:lang w:eastAsia="en-GB"/>
          </w:rPr>
          <w:t>Nick Townsend</w:t>
        </w:r>
      </w:hyperlink>
      <w:r w:rsidRPr="00D35720">
        <w:rPr>
          <w:rFonts w:ascii="PT Serif" w:eastAsia="Times New Roman" w:hAnsi="PT Serif" w:cs="Times New Roman"/>
          <w:color w:val="333333"/>
          <w:sz w:val="23"/>
          <w:szCs w:val="23"/>
          <w:lang w:eastAsia="en-GB"/>
        </w:rPr>
        <w:t> at the University of Oxford, who was part of the team that did the analysis.</w:t>
      </w:r>
    </w:p>
    <w:p w:rsidR="00D35720" w:rsidRPr="00D35720" w:rsidRDefault="00D35720" w:rsidP="00D35720">
      <w:pPr>
        <w:spacing w:after="180" w:line="240" w:lineRule="auto"/>
        <w:textAlignment w:val="baseline"/>
        <w:rPr>
          <w:rFonts w:ascii="PT Serif" w:eastAsia="Times New Roman" w:hAnsi="PT Serif" w:cs="Times New Roman"/>
          <w:color w:val="333333"/>
          <w:sz w:val="23"/>
          <w:szCs w:val="23"/>
          <w:lang w:eastAsia="en-GB"/>
        </w:rPr>
      </w:pPr>
      <w:r w:rsidRPr="00D35720">
        <w:rPr>
          <w:rFonts w:ascii="PT Serif" w:eastAsia="Times New Roman" w:hAnsi="PT Serif" w:cs="Times New Roman"/>
          <w:color w:val="333333"/>
          <w:sz w:val="23"/>
          <w:szCs w:val="23"/>
          <w:lang w:eastAsia="en-GB"/>
        </w:rPr>
        <w:t>The rise is likely to be due to the same reasons as the decline in deaths – cardiovascular disease is more likely to be identified and treated, meaning a higher proportion of those who have these conditions get medical care.</w:t>
      </w:r>
    </w:p>
    <w:p w:rsidR="00D35720" w:rsidRPr="00D35720" w:rsidRDefault="00D35720" w:rsidP="00D35720">
      <w:pPr>
        <w:spacing w:after="0" w:line="240" w:lineRule="auto"/>
        <w:textAlignment w:val="baseline"/>
        <w:rPr>
          <w:rFonts w:ascii="lato" w:eastAsia="Times New Roman" w:hAnsi="lato" w:cs="Times New Roman"/>
          <w:b/>
          <w:bCs/>
          <w:color w:val="333333"/>
          <w:sz w:val="23"/>
          <w:szCs w:val="23"/>
          <w:lang w:eastAsia="en-GB"/>
        </w:rPr>
      </w:pPr>
      <w:r w:rsidRPr="00D35720">
        <w:rPr>
          <w:rFonts w:ascii="lato" w:eastAsia="Times New Roman" w:hAnsi="lato" w:cs="Times New Roman"/>
          <w:b/>
          <w:bCs/>
          <w:color w:val="333333"/>
          <w:sz w:val="23"/>
          <w:szCs w:val="23"/>
          <w:lang w:eastAsia="en-GB"/>
        </w:rPr>
        <w:t>Journal reference: </w:t>
      </w:r>
      <w:r w:rsidRPr="00D35720">
        <w:rPr>
          <w:rFonts w:ascii="PT Serif" w:eastAsia="Times New Roman" w:hAnsi="PT Serif" w:cs="Times New Roman"/>
          <w:i/>
          <w:iCs/>
          <w:color w:val="333333"/>
          <w:sz w:val="23"/>
          <w:szCs w:val="23"/>
          <w:bdr w:val="none" w:sz="0" w:space="0" w:color="auto" w:frame="1"/>
          <w:lang w:eastAsia="en-GB"/>
        </w:rPr>
        <w:t>Heart</w:t>
      </w:r>
      <w:r w:rsidRPr="00D35720">
        <w:rPr>
          <w:rFonts w:ascii="lato" w:eastAsia="Times New Roman" w:hAnsi="lato" w:cs="Times New Roman"/>
          <w:b/>
          <w:bCs/>
          <w:color w:val="333333"/>
          <w:sz w:val="23"/>
          <w:szCs w:val="23"/>
          <w:lang w:eastAsia="en-GB"/>
        </w:rPr>
        <w:t>, </w:t>
      </w:r>
      <w:hyperlink r:id="rId15" w:history="1">
        <w:r w:rsidRPr="00D35720">
          <w:rPr>
            <w:rFonts w:ascii="PT Serif" w:eastAsia="Times New Roman" w:hAnsi="PT Serif" w:cs="Times New Roman"/>
            <w:color w:val="179CCE"/>
            <w:sz w:val="23"/>
            <w:szCs w:val="23"/>
            <w:u w:val="single"/>
            <w:bdr w:val="none" w:sz="0" w:space="0" w:color="auto" w:frame="1"/>
            <w:lang w:eastAsia="en-GB"/>
          </w:rPr>
          <w:t>DOI: 10.1136/heartjnl-2016-309573</w:t>
        </w:r>
      </w:hyperlink>
    </w:p>
    <w:p w:rsidR="00D35720" w:rsidRPr="00D35720" w:rsidRDefault="00D35720" w:rsidP="00D35720">
      <w:pPr>
        <w:spacing w:after="0" w:line="240" w:lineRule="auto"/>
        <w:textAlignment w:val="baseline"/>
        <w:rPr>
          <w:rFonts w:ascii="PT Serif" w:eastAsia="Times New Roman" w:hAnsi="PT Serif" w:cs="Times New Roman"/>
          <w:color w:val="333333"/>
          <w:sz w:val="23"/>
          <w:szCs w:val="23"/>
          <w:lang w:eastAsia="en-GB"/>
        </w:rPr>
      </w:pPr>
      <w:r w:rsidRPr="00D35720">
        <w:rPr>
          <w:rFonts w:ascii="PT Serif" w:eastAsia="Times New Roman" w:hAnsi="PT Serif" w:cs="Times New Roman"/>
          <w:color w:val="333333"/>
          <w:sz w:val="23"/>
          <w:szCs w:val="23"/>
          <w:lang w:eastAsia="en-GB"/>
        </w:rPr>
        <w:t>Read more: </w:t>
      </w:r>
      <w:hyperlink r:id="rId16" w:history="1">
        <w:r w:rsidRPr="00D35720">
          <w:rPr>
            <w:rFonts w:ascii="PT Serif" w:eastAsia="Times New Roman" w:hAnsi="PT Serif" w:cs="Times New Roman"/>
            <w:color w:val="179CCE"/>
            <w:sz w:val="23"/>
            <w:szCs w:val="23"/>
            <w:u w:val="single"/>
            <w:bdr w:val="none" w:sz="0" w:space="0" w:color="auto" w:frame="1"/>
            <w:lang w:eastAsia="en-GB"/>
          </w:rPr>
          <w:t>Stem cell brain injections let people walk again after stroke</w:t>
        </w:r>
      </w:hyperlink>
    </w:p>
    <w:p w:rsidR="00803152" w:rsidRDefault="00803152"/>
    <w:sectPr w:rsidR="00803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altName w:val="Times New Roman"/>
    <w:panose1 w:val="00000000000000000000"/>
    <w:charset w:val="00"/>
    <w:family w:val="roman"/>
    <w:notTrueType/>
    <w:pitch w:val="default"/>
  </w:font>
  <w:font w:name="PT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AD6D4A"/>
    <w:multiLevelType w:val="multilevel"/>
    <w:tmpl w:val="D82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720"/>
    <w:rsid w:val="00803152"/>
    <w:rsid w:val="00D357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F4FB85-5845-4633-AE10-3A988B9FD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128804">
      <w:bodyDiv w:val="1"/>
      <w:marLeft w:val="0"/>
      <w:marRight w:val="0"/>
      <w:marTop w:val="0"/>
      <w:marBottom w:val="0"/>
      <w:divBdr>
        <w:top w:val="none" w:sz="0" w:space="0" w:color="auto"/>
        <w:left w:val="none" w:sz="0" w:space="0" w:color="auto"/>
        <w:bottom w:val="none" w:sz="0" w:space="0" w:color="auto"/>
        <w:right w:val="none" w:sz="0" w:space="0" w:color="auto"/>
      </w:divBdr>
      <w:divsChild>
        <w:div w:id="1289508813">
          <w:marLeft w:val="0"/>
          <w:marRight w:val="0"/>
          <w:marTop w:val="0"/>
          <w:marBottom w:val="150"/>
          <w:divBdr>
            <w:top w:val="none" w:sz="0" w:space="0" w:color="auto"/>
            <w:left w:val="none" w:sz="0" w:space="0" w:color="auto"/>
            <w:bottom w:val="none" w:sz="0" w:space="0" w:color="auto"/>
            <w:right w:val="none" w:sz="0" w:space="0" w:color="auto"/>
          </w:divBdr>
        </w:div>
        <w:div w:id="1025447322">
          <w:marLeft w:val="0"/>
          <w:marRight w:val="0"/>
          <w:marTop w:val="75"/>
          <w:marBottom w:val="75"/>
          <w:divBdr>
            <w:top w:val="none" w:sz="0" w:space="0" w:color="auto"/>
            <w:left w:val="none" w:sz="0" w:space="0" w:color="auto"/>
            <w:bottom w:val="none" w:sz="0" w:space="0" w:color="auto"/>
            <w:right w:val="none" w:sz="0" w:space="0" w:color="auto"/>
          </w:divBdr>
        </w:div>
        <w:div w:id="1468663731">
          <w:marLeft w:val="0"/>
          <w:marRight w:val="0"/>
          <w:marTop w:val="0"/>
          <w:marBottom w:val="0"/>
          <w:divBdr>
            <w:top w:val="none" w:sz="0" w:space="0" w:color="auto"/>
            <w:left w:val="none" w:sz="0" w:space="0" w:color="auto"/>
            <w:bottom w:val="none" w:sz="0" w:space="0" w:color="auto"/>
            <w:right w:val="none" w:sz="0" w:space="0" w:color="auto"/>
          </w:divBdr>
          <w:divsChild>
            <w:div w:id="979505579">
              <w:marLeft w:val="0"/>
              <w:marRight w:val="0"/>
              <w:marTop w:val="0"/>
              <w:marBottom w:val="0"/>
              <w:divBdr>
                <w:top w:val="none" w:sz="0" w:space="0" w:color="auto"/>
                <w:left w:val="none" w:sz="0" w:space="0" w:color="auto"/>
                <w:bottom w:val="none" w:sz="0" w:space="0" w:color="auto"/>
                <w:right w:val="none" w:sz="0" w:space="0" w:color="auto"/>
              </w:divBdr>
              <w:divsChild>
                <w:div w:id="924801262">
                  <w:marLeft w:val="0"/>
                  <w:marRight w:val="0"/>
                  <w:marTop w:val="0"/>
                  <w:marBottom w:val="0"/>
                  <w:divBdr>
                    <w:top w:val="none" w:sz="0" w:space="0" w:color="auto"/>
                    <w:left w:val="none" w:sz="0" w:space="0" w:color="auto"/>
                    <w:bottom w:val="none" w:sz="0" w:space="0" w:color="auto"/>
                    <w:right w:val="none" w:sz="0" w:space="0" w:color="auto"/>
                  </w:divBdr>
                </w:div>
              </w:divsChild>
            </w:div>
            <w:div w:id="1909605733">
              <w:marLeft w:val="0"/>
              <w:marRight w:val="0"/>
              <w:marTop w:val="0"/>
              <w:marBottom w:val="0"/>
              <w:divBdr>
                <w:top w:val="none" w:sz="0" w:space="0" w:color="auto"/>
                <w:left w:val="none" w:sz="0" w:space="0" w:color="auto"/>
                <w:bottom w:val="none" w:sz="0" w:space="0" w:color="auto"/>
                <w:right w:val="none" w:sz="0" w:space="0" w:color="auto"/>
              </w:divBdr>
              <w:divsChild>
                <w:div w:id="2073194683">
                  <w:marLeft w:val="0"/>
                  <w:marRight w:val="0"/>
                  <w:marTop w:val="0"/>
                  <w:marBottom w:val="0"/>
                  <w:divBdr>
                    <w:top w:val="none" w:sz="0" w:space="0" w:color="auto"/>
                    <w:left w:val="none" w:sz="0" w:space="0" w:color="auto"/>
                    <w:bottom w:val="none" w:sz="0" w:space="0" w:color="auto"/>
                    <w:right w:val="none" w:sz="0" w:space="0" w:color="auto"/>
                  </w:divBdr>
                  <w:divsChild>
                    <w:div w:id="347872595">
                      <w:marLeft w:val="0"/>
                      <w:marRight w:val="4800"/>
                      <w:marTop w:val="0"/>
                      <w:marBottom w:val="0"/>
                      <w:divBdr>
                        <w:top w:val="none" w:sz="0" w:space="0" w:color="auto"/>
                        <w:left w:val="none" w:sz="0" w:space="0" w:color="auto"/>
                        <w:bottom w:val="none" w:sz="0" w:space="0" w:color="auto"/>
                        <w:right w:val="none" w:sz="0" w:space="0" w:color="auto"/>
                      </w:divBdr>
                      <w:divsChild>
                        <w:div w:id="1747607398">
                          <w:marLeft w:val="0"/>
                          <w:marRight w:val="0"/>
                          <w:marTop w:val="0"/>
                          <w:marBottom w:val="0"/>
                          <w:divBdr>
                            <w:top w:val="none" w:sz="0" w:space="0" w:color="auto"/>
                            <w:left w:val="none" w:sz="0" w:space="0" w:color="auto"/>
                            <w:bottom w:val="none" w:sz="0" w:space="0" w:color="auto"/>
                            <w:right w:val="none" w:sz="0" w:space="0" w:color="auto"/>
                          </w:divBdr>
                        </w:div>
                        <w:div w:id="163729293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wscientist.com/subject/health/" TargetMode="External"/><Relationship Id="rId13" Type="http://schemas.openxmlformats.org/officeDocument/2006/relationships/hyperlink" Target="https://www.newscientist.com/article/dn25550-bullying-raises-risk-of-cardiovascular-diseas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ewscientist.com/section/news/" TargetMode="External"/><Relationship Id="rId12" Type="http://schemas.openxmlformats.org/officeDocument/2006/relationships/hyperlink" Target="https://www.newscientist.com/article/2091841-stem-cell-brain-injections-let-people-walk-again-after-strok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ewscientist.com/article/2091841-stem-cell-brain-injections-let-people-walk-again-after-stroke/" TargetMode="External"/><Relationship Id="rId1" Type="http://schemas.openxmlformats.org/officeDocument/2006/relationships/numbering" Target="numbering.xml"/><Relationship Id="rId6" Type="http://schemas.openxmlformats.org/officeDocument/2006/relationships/hyperlink" Target="https://www.newscientist.com/" TargetMode="External"/><Relationship Id="rId11" Type="http://schemas.openxmlformats.org/officeDocument/2006/relationships/hyperlink" Target="https://www.newscientist.com/article/2085396-childcare-and-housework-are-what-give-women-more-heart-problems/" TargetMode="External"/><Relationship Id="rId5" Type="http://schemas.openxmlformats.org/officeDocument/2006/relationships/hyperlink" Target="http://experience.newscientist.com/event/energy-summit-2016/?cmpid=ILC|NSNS|2016-GLOBAL-ticker&amp;utm_medium=ILC&amp;utm_source=NSNS&amp;utm_campaign=ticker" TargetMode="External"/><Relationship Id="rId15" Type="http://schemas.openxmlformats.org/officeDocument/2006/relationships/hyperlink" Target="http://heart.bmj.com/content/early/2016/07/26/heartjnl-2016-309573.full" TargetMode="External"/><Relationship Id="rId10" Type="http://schemas.openxmlformats.org/officeDocument/2006/relationships/hyperlink" Target="https://www.newscientist.com/article_type/short-sharp-science/" TargetMode="External"/><Relationship Id="rId4" Type="http://schemas.openxmlformats.org/officeDocument/2006/relationships/webSettings" Target="webSettings.xml"/><Relationship Id="rId9" Type="http://schemas.openxmlformats.org/officeDocument/2006/relationships/hyperlink" Target="https://www.newscientist.com/article/2101895-heart-disease-deaths-have-fallen-by-70-per-cent-in-a-generation/" TargetMode="External"/><Relationship Id="rId14" Type="http://schemas.openxmlformats.org/officeDocument/2006/relationships/hyperlink" Target="https://www.ndph.ox.ac.uk/bhfcpnp/team/nicholas-townsen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473</Words>
  <Characters>2702</Characters>
  <Application>Microsoft Office Word</Application>
  <DocSecurity>0</DocSecurity>
  <Lines>22</Lines>
  <Paragraphs>6</Paragraphs>
  <ScaleCrop>false</ScaleCrop>
  <Company/>
  <LinksUpToDate>false</LinksUpToDate>
  <CharactersWithSpaces>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2016-10-19T14:37:00Z</dcterms:created>
  <dcterms:modified xsi:type="dcterms:W3CDTF">2016-10-19T14:38:00Z</dcterms:modified>
</cp:coreProperties>
</file>