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5FE" w:rsidRPr="00C505FE" w:rsidRDefault="00C505FE" w:rsidP="00C505FE">
      <w:pPr>
        <w:spacing w:before="100" w:beforeAutospacing="1" w:after="100" w:afterAutospacing="1" w:line="900" w:lineRule="atLeast"/>
        <w:outlineLvl w:val="0"/>
        <w:rPr>
          <w:rFonts w:ascii="Georgia" w:eastAsia="Times New Roman" w:hAnsi="Georgia" w:cs="Times New Roman"/>
          <w:kern w:val="36"/>
          <w:sz w:val="81"/>
          <w:szCs w:val="81"/>
          <w:lang w:eastAsia="en-GB"/>
        </w:rPr>
      </w:pPr>
      <w:r w:rsidRPr="00C505FE">
        <w:rPr>
          <w:rFonts w:ascii="Georgia" w:eastAsia="Times New Roman" w:hAnsi="Georgia" w:cs="Times New Roman"/>
          <w:kern w:val="36"/>
          <w:sz w:val="81"/>
          <w:szCs w:val="81"/>
          <w:lang w:eastAsia="en-GB"/>
        </w:rPr>
        <w:t xml:space="preserve">Sex </w:t>
      </w:r>
      <w:proofErr w:type="spellStart"/>
      <w:proofErr w:type="gramStart"/>
      <w:r w:rsidRPr="00C505FE">
        <w:rPr>
          <w:rFonts w:ascii="Georgia" w:eastAsia="Times New Roman" w:hAnsi="Georgia" w:cs="Times New Roman"/>
          <w:kern w:val="36"/>
          <w:sz w:val="81"/>
          <w:szCs w:val="81"/>
          <w:lang w:eastAsia="en-GB"/>
        </w:rPr>
        <w:t>ed</w:t>
      </w:r>
      <w:proofErr w:type="spellEnd"/>
      <w:proofErr w:type="gramEnd"/>
      <w:r w:rsidRPr="00C505FE">
        <w:rPr>
          <w:rFonts w:ascii="Georgia" w:eastAsia="Times New Roman" w:hAnsi="Georgia" w:cs="Times New Roman"/>
          <w:kern w:val="36"/>
          <w:sz w:val="81"/>
          <w:szCs w:val="81"/>
          <w:lang w:eastAsia="en-GB"/>
        </w:rPr>
        <w:t xml:space="preserve"> programs at school are '</w:t>
      </w:r>
      <w:proofErr w:type="spellStart"/>
      <w:r w:rsidRPr="00C505FE">
        <w:rPr>
          <w:rFonts w:ascii="Georgia" w:eastAsia="Times New Roman" w:hAnsi="Georgia" w:cs="Times New Roman"/>
          <w:kern w:val="36"/>
          <w:sz w:val="81"/>
          <w:szCs w:val="81"/>
          <w:lang w:eastAsia="en-GB"/>
        </w:rPr>
        <w:t>cringey</w:t>
      </w:r>
      <w:proofErr w:type="spellEnd"/>
      <w:r w:rsidRPr="00C505FE">
        <w:rPr>
          <w:rFonts w:ascii="Georgia" w:eastAsia="Times New Roman" w:hAnsi="Georgia" w:cs="Times New Roman"/>
          <w:kern w:val="36"/>
          <w:sz w:val="81"/>
          <w:szCs w:val="81"/>
          <w:lang w:eastAsia="en-GB"/>
        </w:rPr>
        <w:t>,' 'moralistic,' study finds</w:t>
      </w:r>
    </w:p>
    <w:p w:rsidR="00C505FE" w:rsidRPr="00C505FE" w:rsidRDefault="00C505FE" w:rsidP="00C505FE">
      <w:pPr>
        <w:shd w:val="clear" w:color="auto" w:fill="FFFFFF"/>
        <w:spacing w:after="0" w:line="240" w:lineRule="auto"/>
        <w:rPr>
          <w:rFonts w:ascii="Times New Roman" w:eastAsia="Times New Roman" w:hAnsi="Times New Roman" w:cs="Times New Roman"/>
          <w:color w:val="000000"/>
          <w:sz w:val="15"/>
          <w:szCs w:val="15"/>
          <w:lang w:eastAsia="en-GB"/>
        </w:rPr>
      </w:pPr>
      <w:r w:rsidRPr="00C505FE">
        <w:rPr>
          <w:rFonts w:ascii="Times New Roman" w:eastAsia="Times New Roman" w:hAnsi="Times New Roman" w:cs="Times New Roman"/>
          <w:noProof/>
          <w:color w:val="000000"/>
          <w:sz w:val="15"/>
          <w:szCs w:val="15"/>
          <w:lang w:eastAsia="en-GB"/>
        </w:rPr>
        <mc:AlternateContent>
          <mc:Choice Requires="wps">
            <w:drawing>
              <wp:inline distT="0" distB="0" distL="0" distR="0">
                <wp:extent cx="304800" cy="304800"/>
                <wp:effectExtent l="0" t="0" r="0" b="0"/>
                <wp:docPr id="2" name="Rectangle 2" descr="Sex ed progra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F1CC03" id="Rectangle 2" o:spid="_x0000_s1026" alt="Sex ed program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B&#10;m35WxAIAAM8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C505FE" w:rsidRPr="00C505FE" w:rsidRDefault="00C505FE" w:rsidP="00C505FE">
      <w:pPr>
        <w:shd w:val="clear" w:color="auto" w:fill="FFFFFF"/>
        <w:spacing w:before="100" w:beforeAutospacing="1" w:after="0" w:line="255" w:lineRule="atLeast"/>
        <w:rPr>
          <w:rFonts w:ascii="Arial" w:eastAsia="Times New Roman" w:hAnsi="Arial" w:cs="Arial"/>
          <w:color w:val="999999"/>
          <w:sz w:val="18"/>
          <w:szCs w:val="18"/>
          <w:lang w:eastAsia="en-GB"/>
        </w:rPr>
      </w:pPr>
      <w:r w:rsidRPr="00C505FE">
        <w:rPr>
          <w:rFonts w:ascii="Arial" w:eastAsia="Times New Roman" w:hAnsi="Arial" w:cs="Arial"/>
          <w:color w:val="999999"/>
          <w:sz w:val="18"/>
          <w:szCs w:val="18"/>
          <w:lang w:eastAsia="en-GB"/>
        </w:rPr>
        <w:t xml:space="preserve">Sex </w:t>
      </w:r>
      <w:proofErr w:type="spellStart"/>
      <w:proofErr w:type="gramStart"/>
      <w:r w:rsidRPr="00C505FE">
        <w:rPr>
          <w:rFonts w:ascii="Arial" w:eastAsia="Times New Roman" w:hAnsi="Arial" w:cs="Arial"/>
          <w:color w:val="999999"/>
          <w:sz w:val="18"/>
          <w:szCs w:val="18"/>
          <w:lang w:eastAsia="en-GB"/>
        </w:rPr>
        <w:t>ed</w:t>
      </w:r>
      <w:proofErr w:type="spellEnd"/>
      <w:proofErr w:type="gramEnd"/>
      <w:r w:rsidRPr="00C505FE">
        <w:rPr>
          <w:rFonts w:ascii="Arial" w:eastAsia="Times New Roman" w:hAnsi="Arial" w:cs="Arial"/>
          <w:color w:val="999999"/>
          <w:sz w:val="18"/>
          <w:szCs w:val="18"/>
          <w:lang w:eastAsia="en-GB"/>
        </w:rPr>
        <w:t xml:space="preserve"> programs at school are '</w:t>
      </w:r>
      <w:proofErr w:type="spellStart"/>
      <w:r w:rsidRPr="00C505FE">
        <w:rPr>
          <w:rFonts w:ascii="Arial" w:eastAsia="Times New Roman" w:hAnsi="Arial" w:cs="Arial"/>
          <w:color w:val="999999"/>
          <w:sz w:val="18"/>
          <w:szCs w:val="18"/>
          <w:lang w:eastAsia="en-GB"/>
        </w:rPr>
        <w:t>cringey</w:t>
      </w:r>
      <w:proofErr w:type="spellEnd"/>
      <w:r w:rsidRPr="00C505FE">
        <w:rPr>
          <w:rFonts w:ascii="Arial" w:eastAsia="Times New Roman" w:hAnsi="Arial" w:cs="Arial"/>
          <w:color w:val="999999"/>
          <w:sz w:val="18"/>
          <w:szCs w:val="18"/>
          <w:lang w:eastAsia="en-GB"/>
        </w:rPr>
        <w:t>,' 'moralistic,' study finds.</w:t>
      </w:r>
    </w:p>
    <w:p w:rsidR="00C505FE" w:rsidRPr="00C505FE" w:rsidRDefault="00C505FE" w:rsidP="00C505FE">
      <w:pPr>
        <w:shd w:val="clear" w:color="auto" w:fill="FFFFFF"/>
        <w:spacing w:line="255" w:lineRule="atLeast"/>
        <w:rPr>
          <w:rFonts w:ascii="Arial" w:eastAsia="Times New Roman" w:hAnsi="Arial" w:cs="Arial"/>
          <w:color w:val="999999"/>
          <w:sz w:val="18"/>
          <w:szCs w:val="18"/>
          <w:lang w:eastAsia="en-GB"/>
        </w:rPr>
      </w:pPr>
      <w:r w:rsidRPr="00C505FE">
        <w:rPr>
          <w:rFonts w:ascii="Arial" w:eastAsia="Times New Roman" w:hAnsi="Arial" w:cs="Arial"/>
          <w:color w:val="999999"/>
          <w:sz w:val="18"/>
          <w:szCs w:val="18"/>
          <w:lang w:eastAsia="en-GB"/>
        </w:rPr>
        <w:t> (</w:t>
      </w:r>
      <w:proofErr w:type="spellStart"/>
      <w:r w:rsidRPr="00C505FE">
        <w:rPr>
          <w:rFonts w:ascii="Arial" w:eastAsia="Times New Roman" w:hAnsi="Arial" w:cs="Arial"/>
          <w:color w:val="999999"/>
          <w:sz w:val="18"/>
          <w:szCs w:val="18"/>
          <w:lang w:eastAsia="en-GB"/>
        </w:rPr>
        <w:t>Hongqi</w:t>
      </w:r>
      <w:proofErr w:type="spellEnd"/>
      <w:r w:rsidRPr="00C505FE">
        <w:rPr>
          <w:rFonts w:ascii="Arial" w:eastAsia="Times New Roman" w:hAnsi="Arial" w:cs="Arial"/>
          <w:color w:val="999999"/>
          <w:sz w:val="18"/>
          <w:szCs w:val="18"/>
          <w:lang w:eastAsia="en-GB"/>
        </w:rPr>
        <w:t xml:space="preserve"> Zhang / Getty)</w:t>
      </w:r>
    </w:p>
    <w:p w:rsidR="00C505FE" w:rsidRPr="00C505FE" w:rsidRDefault="00C505FE" w:rsidP="00C505FE">
      <w:pPr>
        <w:shd w:val="clear" w:color="auto" w:fill="FFFFFF"/>
        <w:spacing w:line="240" w:lineRule="auto"/>
        <w:rPr>
          <w:rFonts w:ascii="Times New Roman" w:eastAsia="Times New Roman" w:hAnsi="Times New Roman" w:cs="Times New Roman"/>
          <w:color w:val="000000"/>
          <w:sz w:val="15"/>
          <w:szCs w:val="15"/>
          <w:lang w:eastAsia="en-GB"/>
        </w:rPr>
      </w:pPr>
      <w:r w:rsidRPr="00C505FE">
        <w:rPr>
          <w:rFonts w:ascii="Times New Roman" w:eastAsia="Times New Roman" w:hAnsi="Times New Roman" w:cs="Times New Roman"/>
          <w:noProof/>
          <w:color w:val="000000"/>
          <w:sz w:val="15"/>
          <w:szCs w:val="15"/>
          <w:lang w:eastAsia="en-GB"/>
        </w:rPr>
        <w:drawing>
          <wp:inline distT="0" distB="0" distL="0" distR="0">
            <wp:extent cx="666750" cy="666750"/>
            <wp:effectExtent l="0" t="0" r="0" b="0"/>
            <wp:docPr id="1" name="Picture 1" descr="Heidi Stev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idi Steven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hyperlink r:id="rId5" w:anchor="nt=byline" w:history="1">
        <w:r w:rsidRPr="00C505FE">
          <w:rPr>
            <w:rFonts w:ascii="Georgia" w:eastAsia="Times New Roman" w:hAnsi="Georgia" w:cs="Times New Roman"/>
            <w:b/>
            <w:bCs/>
            <w:color w:val="144A7C"/>
            <w:sz w:val="21"/>
            <w:szCs w:val="21"/>
            <w:lang w:eastAsia="en-GB"/>
          </w:rPr>
          <w:t xml:space="preserve">Heidi </w:t>
        </w:r>
        <w:proofErr w:type="spellStart"/>
        <w:r w:rsidRPr="00C505FE">
          <w:rPr>
            <w:rFonts w:ascii="Georgia" w:eastAsia="Times New Roman" w:hAnsi="Georgia" w:cs="Times New Roman"/>
            <w:b/>
            <w:bCs/>
            <w:color w:val="144A7C"/>
            <w:sz w:val="21"/>
            <w:szCs w:val="21"/>
            <w:lang w:eastAsia="en-GB"/>
          </w:rPr>
          <w:t>Stevens</w:t>
        </w:r>
      </w:hyperlink>
      <w:hyperlink r:id="rId6" w:history="1">
        <w:r w:rsidRPr="00C505FE">
          <w:rPr>
            <w:rFonts w:ascii="Georgia" w:eastAsia="Times New Roman" w:hAnsi="Georgia" w:cs="Times New Roman"/>
            <w:b/>
            <w:bCs/>
            <w:color w:val="144A7C"/>
            <w:sz w:val="21"/>
            <w:szCs w:val="21"/>
            <w:lang w:eastAsia="en-GB"/>
          </w:rPr>
          <w:t>Contact</w:t>
        </w:r>
        <w:proofErr w:type="spellEnd"/>
        <w:r w:rsidRPr="00C505FE">
          <w:rPr>
            <w:rFonts w:ascii="Georgia" w:eastAsia="Times New Roman" w:hAnsi="Georgia" w:cs="Times New Roman"/>
            <w:b/>
            <w:bCs/>
            <w:color w:val="144A7C"/>
            <w:sz w:val="21"/>
            <w:szCs w:val="21"/>
            <w:lang w:eastAsia="en-GB"/>
          </w:rPr>
          <w:t xml:space="preserve"> </w:t>
        </w:r>
        <w:proofErr w:type="spellStart"/>
        <w:r w:rsidRPr="00C505FE">
          <w:rPr>
            <w:rFonts w:ascii="Georgia" w:eastAsia="Times New Roman" w:hAnsi="Georgia" w:cs="Times New Roman"/>
            <w:b/>
            <w:bCs/>
            <w:color w:val="144A7C"/>
            <w:sz w:val="21"/>
            <w:szCs w:val="21"/>
            <w:lang w:eastAsia="en-GB"/>
          </w:rPr>
          <w:t>Reporter</w:t>
        </w:r>
      </w:hyperlink>
      <w:r w:rsidRPr="00C505FE">
        <w:rPr>
          <w:rFonts w:ascii="Arial" w:eastAsia="Times New Roman" w:hAnsi="Arial" w:cs="Arial"/>
          <w:color w:val="999999"/>
          <w:sz w:val="18"/>
          <w:szCs w:val="18"/>
          <w:lang w:eastAsia="en-GB"/>
        </w:rPr>
        <w:t>Balancing</w:t>
      </w:r>
      <w:proofErr w:type="spellEnd"/>
      <w:r w:rsidRPr="00C505FE">
        <w:rPr>
          <w:rFonts w:ascii="Arial" w:eastAsia="Times New Roman" w:hAnsi="Arial" w:cs="Arial"/>
          <w:color w:val="999999"/>
          <w:sz w:val="18"/>
          <w:szCs w:val="18"/>
          <w:lang w:eastAsia="en-GB"/>
        </w:rPr>
        <w:t xml:space="preserve"> Act</w:t>
      </w:r>
    </w:p>
    <w:p w:rsidR="00C505FE" w:rsidRPr="00C505FE" w:rsidRDefault="00C505FE" w:rsidP="00C505FE">
      <w:pPr>
        <w:shd w:val="clear" w:color="auto" w:fill="FFFFFF"/>
        <w:spacing w:before="195" w:after="270" w:line="405" w:lineRule="atLeast"/>
        <w:rPr>
          <w:rFonts w:ascii="Georgia" w:eastAsia="Times New Roman" w:hAnsi="Georgia" w:cs="Times New Roman"/>
          <w:color w:val="333333"/>
          <w:sz w:val="27"/>
          <w:szCs w:val="27"/>
          <w:lang w:eastAsia="en-GB"/>
        </w:rPr>
      </w:pPr>
      <w:r w:rsidRPr="00C505FE">
        <w:rPr>
          <w:rFonts w:ascii="Georgia" w:eastAsia="Times New Roman" w:hAnsi="Georgia" w:cs="Times New Roman"/>
          <w:color w:val="333333"/>
          <w:sz w:val="27"/>
          <w:szCs w:val="27"/>
          <w:lang w:eastAsia="en-GB"/>
        </w:rPr>
        <w:t>What's worse than hearing your gym teacher fumble through a lecture about contraceptives and sexual anatomy?</w:t>
      </w:r>
    </w:p>
    <w:p w:rsidR="00C505FE" w:rsidRPr="00C505FE" w:rsidRDefault="00C505FE" w:rsidP="00C505F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C505FE">
        <w:rPr>
          <w:rFonts w:ascii="Georgia" w:eastAsia="Times New Roman" w:hAnsi="Georgia" w:cs="Times New Roman"/>
          <w:i/>
          <w:iCs/>
          <w:color w:val="333333"/>
          <w:sz w:val="27"/>
          <w:szCs w:val="27"/>
          <w:lang w:eastAsia="en-GB"/>
        </w:rPr>
        <w:t>Not</w:t>
      </w:r>
      <w:r w:rsidRPr="00C505FE">
        <w:rPr>
          <w:rFonts w:ascii="Georgia" w:eastAsia="Times New Roman" w:hAnsi="Georgia" w:cs="Times New Roman"/>
          <w:color w:val="333333"/>
          <w:sz w:val="27"/>
          <w:szCs w:val="27"/>
          <w:lang w:eastAsia="en-GB"/>
        </w:rPr>
        <w:t> hearing your gym teacher fumble through a lecture about contraceptives and sexual anatomy, obviously. Comprehensive </w:t>
      </w:r>
      <w:hyperlink r:id="rId7" w:tgtFrame="_blank" w:history="1">
        <w:r w:rsidRPr="00C505FE">
          <w:rPr>
            <w:rFonts w:ascii="Georgia" w:eastAsia="Times New Roman" w:hAnsi="Georgia" w:cs="Times New Roman"/>
            <w:color w:val="144A7C"/>
            <w:sz w:val="27"/>
            <w:szCs w:val="27"/>
            <w:lang w:eastAsia="en-GB"/>
          </w:rPr>
          <w:t xml:space="preserve">sex </w:t>
        </w:r>
        <w:proofErr w:type="spellStart"/>
        <w:proofErr w:type="gramStart"/>
        <w:r w:rsidRPr="00C505FE">
          <w:rPr>
            <w:rFonts w:ascii="Georgia" w:eastAsia="Times New Roman" w:hAnsi="Georgia" w:cs="Times New Roman"/>
            <w:color w:val="144A7C"/>
            <w:sz w:val="27"/>
            <w:szCs w:val="27"/>
            <w:lang w:eastAsia="en-GB"/>
          </w:rPr>
          <w:t>ed</w:t>
        </w:r>
        <w:proofErr w:type="spellEnd"/>
        <w:proofErr w:type="gramEnd"/>
        <w:r w:rsidRPr="00C505FE">
          <w:rPr>
            <w:rFonts w:ascii="Georgia" w:eastAsia="Times New Roman" w:hAnsi="Georgia" w:cs="Times New Roman"/>
            <w:color w:val="144A7C"/>
            <w:sz w:val="27"/>
            <w:szCs w:val="27"/>
            <w:lang w:eastAsia="en-GB"/>
          </w:rPr>
          <w:t xml:space="preserve"> is linked to</w:t>
        </w:r>
      </w:hyperlink>
      <w:r w:rsidRPr="00C505FE">
        <w:rPr>
          <w:rFonts w:ascii="Georgia" w:eastAsia="Times New Roman" w:hAnsi="Georgia" w:cs="Times New Roman"/>
          <w:color w:val="333333"/>
          <w:sz w:val="27"/>
          <w:szCs w:val="27"/>
          <w:lang w:eastAsia="en-GB"/>
        </w:rPr>
        <w:t> fewer teen pregnancies, lower rates of sexually transmitted infections and delayed initiation of sexual activity.</w:t>
      </w:r>
    </w:p>
    <w:p w:rsidR="00C505FE" w:rsidRPr="00C505FE" w:rsidRDefault="00C505FE" w:rsidP="00C505F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C505FE">
        <w:rPr>
          <w:rFonts w:ascii="Georgia" w:eastAsia="Times New Roman" w:hAnsi="Georgia" w:cs="Times New Roman"/>
          <w:color w:val="333333"/>
          <w:sz w:val="27"/>
          <w:szCs w:val="27"/>
          <w:lang w:eastAsia="en-GB"/>
        </w:rPr>
        <w:t>But what if there were a third option?</w:t>
      </w:r>
    </w:p>
    <w:p w:rsidR="00C505FE" w:rsidRPr="00C505FE" w:rsidRDefault="00C505FE" w:rsidP="00C505FE">
      <w:pPr>
        <w:shd w:val="clear" w:color="auto" w:fill="FFFFFF"/>
        <w:spacing w:before="100" w:beforeAutospacing="1" w:after="270" w:line="405" w:lineRule="atLeast"/>
        <w:rPr>
          <w:rFonts w:ascii="Georgia" w:eastAsia="Times New Roman" w:hAnsi="Georgia" w:cs="Times New Roman"/>
          <w:color w:val="333333"/>
          <w:sz w:val="27"/>
          <w:szCs w:val="27"/>
          <w:lang w:eastAsia="en-GB"/>
        </w:rPr>
      </w:pPr>
      <w:hyperlink r:id="rId8" w:tgtFrame="_blank" w:history="1">
        <w:r w:rsidRPr="00C505FE">
          <w:rPr>
            <w:rFonts w:ascii="Georgia" w:eastAsia="Times New Roman" w:hAnsi="Georgia" w:cs="Times New Roman"/>
            <w:color w:val="144A7C"/>
            <w:sz w:val="27"/>
            <w:szCs w:val="27"/>
            <w:lang w:eastAsia="en-GB"/>
          </w:rPr>
          <w:t>A new study</w:t>
        </w:r>
      </w:hyperlink>
      <w:r w:rsidRPr="00C505FE">
        <w:rPr>
          <w:rFonts w:ascii="Georgia" w:eastAsia="Times New Roman" w:hAnsi="Georgia" w:cs="Times New Roman"/>
          <w:color w:val="333333"/>
          <w:sz w:val="27"/>
          <w:szCs w:val="27"/>
          <w:lang w:eastAsia="en-GB"/>
        </w:rPr>
        <w:t xml:space="preserve"> on students' attitudes about sex </w:t>
      </w:r>
      <w:proofErr w:type="spellStart"/>
      <w:r w:rsidRPr="00C505FE">
        <w:rPr>
          <w:rFonts w:ascii="Georgia" w:eastAsia="Times New Roman" w:hAnsi="Georgia" w:cs="Times New Roman"/>
          <w:color w:val="333333"/>
          <w:sz w:val="27"/>
          <w:szCs w:val="27"/>
          <w:lang w:eastAsia="en-GB"/>
        </w:rPr>
        <w:t>ed</w:t>
      </w:r>
      <w:proofErr w:type="spellEnd"/>
      <w:r w:rsidRPr="00C505FE">
        <w:rPr>
          <w:rFonts w:ascii="Georgia" w:eastAsia="Times New Roman" w:hAnsi="Georgia" w:cs="Times New Roman"/>
          <w:color w:val="333333"/>
          <w:sz w:val="27"/>
          <w:szCs w:val="27"/>
          <w:lang w:eastAsia="en-GB"/>
        </w:rPr>
        <w:t xml:space="preserve"> finds teens would prefer to receive their information from a trained sexual health professional — preferably one they don't have to see in the hallways later.</w:t>
      </w:r>
    </w:p>
    <w:p w:rsidR="00C505FE" w:rsidRPr="00C505FE" w:rsidRDefault="00C505FE" w:rsidP="00C505FE">
      <w:pPr>
        <w:shd w:val="clear" w:color="auto" w:fill="FFFFFF"/>
        <w:spacing w:before="100" w:beforeAutospacing="1" w:after="270" w:line="405" w:lineRule="atLeast"/>
        <w:rPr>
          <w:rFonts w:ascii="Georgia" w:eastAsia="Times New Roman" w:hAnsi="Georgia" w:cs="Times New Roman"/>
          <w:color w:val="333333"/>
          <w:sz w:val="27"/>
          <w:szCs w:val="27"/>
          <w:lang w:eastAsia="en-GB"/>
        </w:rPr>
      </w:pPr>
      <w:hyperlink r:id="rId9" w:history="1">
        <w:r w:rsidRPr="00C505FE">
          <w:rPr>
            <w:rFonts w:ascii="Georgia" w:eastAsia="Times New Roman" w:hAnsi="Georgia" w:cs="Times New Roman"/>
            <w:b/>
            <w:bCs/>
            <w:color w:val="144A7C"/>
            <w:sz w:val="27"/>
            <w:szCs w:val="27"/>
            <w:lang w:eastAsia="en-GB"/>
          </w:rPr>
          <w:t>RELATED: TRENDING LIFE &amp; STYLE NEWS THIS HOUR</w:t>
        </w:r>
      </w:hyperlink>
    </w:p>
    <w:p w:rsidR="00C505FE" w:rsidRPr="00C505FE" w:rsidRDefault="00C505FE" w:rsidP="00C505F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C505FE">
        <w:rPr>
          <w:rFonts w:ascii="Georgia" w:eastAsia="Times New Roman" w:hAnsi="Georgia" w:cs="Times New Roman"/>
          <w:color w:val="333333"/>
          <w:sz w:val="27"/>
          <w:szCs w:val="27"/>
          <w:lang w:eastAsia="en-GB"/>
        </w:rPr>
        <w:t>"Some students described their embarrassment at discussing sexual and personal matters with teachers they knew and found it awkward seeing teachers around school afterward," the study states. "For some, the fact of a subject teacher speaking about sex or relationships was regarded as 'highly embarrassing' or '</w:t>
      </w:r>
      <w:proofErr w:type="spellStart"/>
      <w:r w:rsidRPr="00C505FE">
        <w:rPr>
          <w:rFonts w:ascii="Georgia" w:eastAsia="Times New Roman" w:hAnsi="Georgia" w:cs="Times New Roman"/>
          <w:color w:val="333333"/>
          <w:sz w:val="27"/>
          <w:szCs w:val="27"/>
          <w:lang w:eastAsia="en-GB"/>
        </w:rPr>
        <w:t>cringey</w:t>
      </w:r>
      <w:proofErr w:type="spellEnd"/>
      <w:r w:rsidRPr="00C505FE">
        <w:rPr>
          <w:rFonts w:ascii="Georgia" w:eastAsia="Times New Roman" w:hAnsi="Georgia" w:cs="Times New Roman"/>
          <w:color w:val="333333"/>
          <w:sz w:val="27"/>
          <w:szCs w:val="27"/>
          <w:lang w:eastAsia="en-GB"/>
        </w:rPr>
        <w:t>.'"</w:t>
      </w:r>
    </w:p>
    <w:p w:rsidR="00C505FE" w:rsidRPr="00C505FE" w:rsidRDefault="00C505FE" w:rsidP="00C505F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C505FE">
        <w:rPr>
          <w:rFonts w:ascii="Georgia" w:eastAsia="Times New Roman" w:hAnsi="Georgia" w:cs="Times New Roman"/>
          <w:color w:val="333333"/>
          <w:sz w:val="27"/>
          <w:szCs w:val="27"/>
          <w:lang w:eastAsia="en-GB"/>
        </w:rPr>
        <w:lastRenderedPageBreak/>
        <w:t>Published in the United Kingdom's </w:t>
      </w:r>
      <w:hyperlink r:id="rId10" w:tgtFrame="_blank" w:history="1">
        <w:r w:rsidRPr="00C505FE">
          <w:rPr>
            <w:rFonts w:ascii="Georgia" w:eastAsia="Times New Roman" w:hAnsi="Georgia" w:cs="Times New Roman"/>
            <w:color w:val="144A7C"/>
            <w:sz w:val="27"/>
            <w:szCs w:val="27"/>
            <w:lang w:eastAsia="en-GB"/>
          </w:rPr>
          <w:t>BMJ Open</w:t>
        </w:r>
      </w:hyperlink>
      <w:r w:rsidRPr="00C505FE">
        <w:rPr>
          <w:rFonts w:ascii="Georgia" w:eastAsia="Times New Roman" w:hAnsi="Georgia" w:cs="Times New Roman"/>
          <w:color w:val="333333"/>
          <w:sz w:val="27"/>
          <w:szCs w:val="27"/>
          <w:lang w:eastAsia="en-GB"/>
        </w:rPr>
        <w:t xml:space="preserve"> medical journal, the study </w:t>
      </w:r>
      <w:proofErr w:type="spellStart"/>
      <w:r w:rsidRPr="00C505FE">
        <w:rPr>
          <w:rFonts w:ascii="Georgia" w:eastAsia="Times New Roman" w:hAnsi="Georgia" w:cs="Times New Roman"/>
          <w:color w:val="333333"/>
          <w:sz w:val="27"/>
          <w:szCs w:val="27"/>
          <w:lang w:eastAsia="en-GB"/>
        </w:rPr>
        <w:t>analyzed</w:t>
      </w:r>
      <w:proofErr w:type="spellEnd"/>
      <w:r w:rsidRPr="00C505FE">
        <w:rPr>
          <w:rFonts w:ascii="Georgia" w:eastAsia="Times New Roman" w:hAnsi="Georgia" w:cs="Times New Roman"/>
          <w:color w:val="333333"/>
          <w:sz w:val="27"/>
          <w:szCs w:val="27"/>
          <w:lang w:eastAsia="en-GB"/>
        </w:rPr>
        <w:t xml:space="preserve"> 55 qualitative reports talking to 12- to 18-year-old students about their sex-and-relationship education in 10 countries, including the United States, the U.K. and Canada, from 1990 to 2015.</w:t>
      </w:r>
    </w:p>
    <w:p w:rsidR="00C505FE" w:rsidRPr="00C505FE" w:rsidRDefault="00C505FE" w:rsidP="00C505F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C505FE">
        <w:rPr>
          <w:rFonts w:ascii="Georgia" w:eastAsia="Times New Roman" w:hAnsi="Georgia" w:cs="Times New Roman"/>
          <w:color w:val="333333"/>
          <w:sz w:val="27"/>
          <w:szCs w:val="27"/>
          <w:lang w:eastAsia="en-GB"/>
        </w:rPr>
        <w:t xml:space="preserve">On the whole, students found their sex </w:t>
      </w:r>
      <w:proofErr w:type="spellStart"/>
      <w:proofErr w:type="gramStart"/>
      <w:r w:rsidRPr="00C505FE">
        <w:rPr>
          <w:rFonts w:ascii="Georgia" w:eastAsia="Times New Roman" w:hAnsi="Georgia" w:cs="Times New Roman"/>
          <w:color w:val="333333"/>
          <w:sz w:val="27"/>
          <w:szCs w:val="27"/>
          <w:lang w:eastAsia="en-GB"/>
        </w:rPr>
        <w:t>ed</w:t>
      </w:r>
      <w:proofErr w:type="spellEnd"/>
      <w:proofErr w:type="gramEnd"/>
      <w:r w:rsidRPr="00C505FE">
        <w:rPr>
          <w:rFonts w:ascii="Georgia" w:eastAsia="Times New Roman" w:hAnsi="Georgia" w:cs="Times New Roman"/>
          <w:color w:val="333333"/>
          <w:sz w:val="27"/>
          <w:szCs w:val="27"/>
          <w:lang w:eastAsia="en-GB"/>
        </w:rPr>
        <w:t xml:space="preserve"> classes to be important but out of touch, overly clinical and exceedingly awkward.</w:t>
      </w:r>
    </w:p>
    <w:p w:rsidR="00C505FE" w:rsidRPr="00C505FE" w:rsidRDefault="00C505FE" w:rsidP="00C505F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C505FE">
        <w:rPr>
          <w:rFonts w:ascii="Georgia" w:eastAsia="Times New Roman" w:hAnsi="Georgia" w:cs="Times New Roman"/>
          <w:color w:val="333333"/>
          <w:sz w:val="27"/>
          <w:szCs w:val="27"/>
          <w:lang w:eastAsia="en-GB"/>
        </w:rPr>
        <w:t>"Teachers were not always trusted to maintain confidentiality, and some doubted their impartiality," the authors write. "Teachers were also perceived to be moralistic, to judge students according to different values and to have difficulty accepting that students were sexually active."</w:t>
      </w:r>
    </w:p>
    <w:p w:rsidR="00C505FE" w:rsidRPr="00C505FE" w:rsidRDefault="00C505FE" w:rsidP="00C505F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C505FE">
        <w:rPr>
          <w:rFonts w:ascii="Georgia" w:eastAsia="Times New Roman" w:hAnsi="Georgia" w:cs="Times New Roman"/>
          <w:color w:val="333333"/>
          <w:sz w:val="27"/>
          <w:szCs w:val="27"/>
          <w:lang w:eastAsia="en-GB"/>
        </w:rPr>
        <w:t xml:space="preserve">In their </w:t>
      </w:r>
      <w:proofErr w:type="spellStart"/>
      <w:r w:rsidRPr="00C505FE">
        <w:rPr>
          <w:rFonts w:ascii="Georgia" w:eastAsia="Times New Roman" w:hAnsi="Georgia" w:cs="Times New Roman"/>
          <w:color w:val="333333"/>
          <w:sz w:val="27"/>
          <w:szCs w:val="27"/>
          <w:lang w:eastAsia="en-GB"/>
        </w:rPr>
        <w:t>defense</w:t>
      </w:r>
      <w:proofErr w:type="spellEnd"/>
      <w:r w:rsidRPr="00C505FE">
        <w:rPr>
          <w:rFonts w:ascii="Georgia" w:eastAsia="Times New Roman" w:hAnsi="Georgia" w:cs="Times New Roman"/>
          <w:color w:val="333333"/>
          <w:sz w:val="27"/>
          <w:szCs w:val="27"/>
          <w:lang w:eastAsia="en-GB"/>
        </w:rPr>
        <w:t>, </w:t>
      </w:r>
      <w:hyperlink r:id="rId11" w:tgtFrame="_blank" w:history="1">
        <w:r w:rsidRPr="00C505FE">
          <w:rPr>
            <w:rFonts w:ascii="Georgia" w:eastAsia="Times New Roman" w:hAnsi="Georgia" w:cs="Times New Roman"/>
            <w:color w:val="144A7C"/>
            <w:sz w:val="27"/>
            <w:szCs w:val="27"/>
            <w:lang w:eastAsia="en-GB"/>
          </w:rPr>
          <w:t>one-third of teachers</w:t>
        </w:r>
      </w:hyperlink>
      <w:r w:rsidRPr="00C505FE">
        <w:rPr>
          <w:rFonts w:ascii="Georgia" w:eastAsia="Times New Roman" w:hAnsi="Georgia" w:cs="Times New Roman"/>
          <w:color w:val="333333"/>
          <w:sz w:val="27"/>
          <w:szCs w:val="27"/>
          <w:lang w:eastAsia="en-GB"/>
        </w:rPr>
        <w:t xml:space="preserve"> responsible for leading sex </w:t>
      </w:r>
      <w:proofErr w:type="spellStart"/>
      <w:r w:rsidRPr="00C505FE">
        <w:rPr>
          <w:rFonts w:ascii="Georgia" w:eastAsia="Times New Roman" w:hAnsi="Georgia" w:cs="Times New Roman"/>
          <w:color w:val="333333"/>
          <w:sz w:val="27"/>
          <w:szCs w:val="27"/>
          <w:lang w:eastAsia="en-GB"/>
        </w:rPr>
        <w:t>ed</w:t>
      </w:r>
      <w:proofErr w:type="spellEnd"/>
      <w:r w:rsidRPr="00C505FE">
        <w:rPr>
          <w:rFonts w:ascii="Georgia" w:eastAsia="Times New Roman" w:hAnsi="Georgia" w:cs="Times New Roman"/>
          <w:color w:val="333333"/>
          <w:sz w:val="27"/>
          <w:szCs w:val="27"/>
          <w:lang w:eastAsia="en-GB"/>
        </w:rPr>
        <w:t xml:space="preserve"> courses in the United States receive no training on the topic, according to the Future of Sex Education Project, a partnership of youth advocates and educators that pushes for comprehensive sex </w:t>
      </w:r>
      <w:proofErr w:type="spellStart"/>
      <w:r w:rsidRPr="00C505FE">
        <w:rPr>
          <w:rFonts w:ascii="Georgia" w:eastAsia="Times New Roman" w:hAnsi="Georgia" w:cs="Times New Roman"/>
          <w:color w:val="333333"/>
          <w:sz w:val="27"/>
          <w:szCs w:val="27"/>
          <w:lang w:eastAsia="en-GB"/>
        </w:rPr>
        <w:t>ed</w:t>
      </w:r>
      <w:proofErr w:type="spellEnd"/>
      <w:r w:rsidRPr="00C505FE">
        <w:rPr>
          <w:rFonts w:ascii="Georgia" w:eastAsia="Times New Roman" w:hAnsi="Georgia" w:cs="Times New Roman"/>
          <w:color w:val="333333"/>
          <w:sz w:val="27"/>
          <w:szCs w:val="27"/>
          <w:lang w:eastAsia="en-GB"/>
        </w:rPr>
        <w:t xml:space="preserve"> in public schools. Just 61 percent of American colleges and universities require sexuality education courses for health education certification, the group says.</w:t>
      </w:r>
    </w:p>
    <w:p w:rsidR="00C505FE" w:rsidRPr="00C505FE" w:rsidRDefault="00C505FE" w:rsidP="00C505F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C505FE">
        <w:rPr>
          <w:rFonts w:ascii="Georgia" w:eastAsia="Times New Roman" w:hAnsi="Georgia" w:cs="Times New Roman"/>
          <w:color w:val="333333"/>
          <w:sz w:val="27"/>
          <w:szCs w:val="27"/>
          <w:lang w:eastAsia="en-GB"/>
        </w:rPr>
        <w:t>Not a great setup.</w:t>
      </w:r>
    </w:p>
    <w:p w:rsidR="00C505FE" w:rsidRPr="00C505FE" w:rsidRDefault="00C505FE" w:rsidP="00C505F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C505FE">
        <w:rPr>
          <w:rFonts w:ascii="Georgia" w:eastAsia="Times New Roman" w:hAnsi="Georgia" w:cs="Times New Roman"/>
          <w:color w:val="333333"/>
          <w:sz w:val="27"/>
          <w:szCs w:val="27"/>
          <w:lang w:eastAsia="en-GB"/>
        </w:rPr>
        <w:t>Back to the study: When researchers asked students how they'd feel about learning from a sexual health professional, students said such an instructor would likely be less judgmental, more informed and better at delivering material about sex and sexuality.</w:t>
      </w:r>
    </w:p>
    <w:p w:rsidR="00C505FE" w:rsidRPr="00C505FE" w:rsidRDefault="00C505FE" w:rsidP="00C505F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C505FE">
        <w:rPr>
          <w:rFonts w:ascii="Georgia" w:eastAsia="Times New Roman" w:hAnsi="Georgia" w:cs="Times New Roman"/>
          <w:color w:val="333333"/>
          <w:sz w:val="27"/>
          <w:szCs w:val="27"/>
          <w:lang w:eastAsia="en-GB"/>
        </w:rPr>
        <w:t xml:space="preserve">Grown-ups don't shoulder all the blame for sex </w:t>
      </w:r>
      <w:proofErr w:type="spellStart"/>
      <w:proofErr w:type="gramStart"/>
      <w:r w:rsidRPr="00C505FE">
        <w:rPr>
          <w:rFonts w:ascii="Georgia" w:eastAsia="Times New Roman" w:hAnsi="Georgia" w:cs="Times New Roman"/>
          <w:color w:val="333333"/>
          <w:sz w:val="27"/>
          <w:szCs w:val="27"/>
          <w:lang w:eastAsia="en-GB"/>
        </w:rPr>
        <w:t>ed</w:t>
      </w:r>
      <w:proofErr w:type="spellEnd"/>
      <w:proofErr w:type="gramEnd"/>
      <w:r w:rsidRPr="00C505FE">
        <w:rPr>
          <w:rFonts w:ascii="Georgia" w:eastAsia="Times New Roman" w:hAnsi="Georgia" w:cs="Times New Roman"/>
          <w:color w:val="333333"/>
          <w:sz w:val="27"/>
          <w:szCs w:val="27"/>
          <w:lang w:eastAsia="en-GB"/>
        </w:rPr>
        <w:t xml:space="preserve"> being "</w:t>
      </w:r>
      <w:proofErr w:type="spellStart"/>
      <w:r w:rsidRPr="00C505FE">
        <w:rPr>
          <w:rFonts w:ascii="Georgia" w:eastAsia="Times New Roman" w:hAnsi="Georgia" w:cs="Times New Roman"/>
          <w:color w:val="333333"/>
          <w:sz w:val="27"/>
          <w:szCs w:val="27"/>
          <w:lang w:eastAsia="en-GB"/>
        </w:rPr>
        <w:t>cringey</w:t>
      </w:r>
      <w:proofErr w:type="spellEnd"/>
      <w:r w:rsidRPr="00C505FE">
        <w:rPr>
          <w:rFonts w:ascii="Georgia" w:eastAsia="Times New Roman" w:hAnsi="Georgia" w:cs="Times New Roman"/>
          <w:color w:val="333333"/>
          <w:sz w:val="27"/>
          <w:szCs w:val="27"/>
          <w:lang w:eastAsia="en-GB"/>
        </w:rPr>
        <w:t>," though.</w:t>
      </w:r>
    </w:p>
    <w:p w:rsidR="00C505FE" w:rsidRPr="00C505FE" w:rsidRDefault="00C505FE" w:rsidP="00C505F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C505FE">
        <w:rPr>
          <w:rFonts w:ascii="Georgia" w:eastAsia="Times New Roman" w:hAnsi="Georgia" w:cs="Times New Roman"/>
          <w:color w:val="333333"/>
          <w:sz w:val="27"/>
          <w:szCs w:val="27"/>
          <w:lang w:eastAsia="en-GB"/>
        </w:rPr>
        <w:t xml:space="preserve">The study found that many young men admit to being disruptive in class, often explaining their </w:t>
      </w:r>
      <w:proofErr w:type="spellStart"/>
      <w:r w:rsidRPr="00C505FE">
        <w:rPr>
          <w:rFonts w:ascii="Georgia" w:eastAsia="Times New Roman" w:hAnsi="Georgia" w:cs="Times New Roman"/>
          <w:color w:val="333333"/>
          <w:sz w:val="27"/>
          <w:szCs w:val="27"/>
          <w:lang w:eastAsia="en-GB"/>
        </w:rPr>
        <w:t>behavior</w:t>
      </w:r>
      <w:proofErr w:type="spellEnd"/>
      <w:r w:rsidRPr="00C505FE">
        <w:rPr>
          <w:rFonts w:ascii="Georgia" w:eastAsia="Times New Roman" w:hAnsi="Georgia" w:cs="Times New Roman"/>
          <w:color w:val="333333"/>
          <w:sz w:val="27"/>
          <w:szCs w:val="27"/>
          <w:lang w:eastAsia="en-GB"/>
        </w:rPr>
        <w:t xml:space="preserve"> is meant to mask their anxiety.</w:t>
      </w:r>
    </w:p>
    <w:p w:rsidR="00C505FE" w:rsidRPr="00C505FE" w:rsidRDefault="00C505FE" w:rsidP="00C505F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C505FE">
        <w:rPr>
          <w:rFonts w:ascii="Georgia" w:eastAsia="Times New Roman" w:hAnsi="Georgia" w:cs="Times New Roman"/>
          <w:color w:val="333333"/>
          <w:sz w:val="27"/>
          <w:szCs w:val="27"/>
          <w:lang w:eastAsia="en-GB"/>
        </w:rPr>
        <w:t xml:space="preserve">"Men are expected to be sexually knowledgeable and competent," the study states. "Young men were reluctant to risk revealing themselves as sexually inexperienced by asking a question; they were keen to assert that they </w:t>
      </w:r>
      <w:r w:rsidRPr="00C505FE">
        <w:rPr>
          <w:rFonts w:ascii="Georgia" w:eastAsia="Times New Roman" w:hAnsi="Georgia" w:cs="Times New Roman"/>
          <w:color w:val="333333"/>
          <w:sz w:val="27"/>
          <w:szCs w:val="27"/>
          <w:lang w:eastAsia="en-GB"/>
        </w:rPr>
        <w:lastRenderedPageBreak/>
        <w:t>already know everything, but some wanted teachers to understand their inability to admit to any ignorance about sex."</w:t>
      </w:r>
    </w:p>
    <w:p w:rsidR="00C505FE" w:rsidRPr="00C505FE" w:rsidRDefault="00C505FE" w:rsidP="00C505F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C505FE">
        <w:rPr>
          <w:rFonts w:ascii="Georgia" w:eastAsia="Times New Roman" w:hAnsi="Georgia" w:cs="Times New Roman"/>
          <w:color w:val="333333"/>
          <w:sz w:val="27"/>
          <w:szCs w:val="27"/>
          <w:lang w:eastAsia="en-GB"/>
        </w:rPr>
        <w:t>(Keen to assert! I love that wording.)</w:t>
      </w:r>
    </w:p>
    <w:p w:rsidR="00C505FE" w:rsidRPr="00C505FE" w:rsidRDefault="00C505FE" w:rsidP="00C505F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C505FE">
        <w:rPr>
          <w:rFonts w:ascii="Georgia" w:eastAsia="Times New Roman" w:hAnsi="Georgia" w:cs="Times New Roman"/>
          <w:color w:val="333333"/>
          <w:sz w:val="27"/>
          <w:szCs w:val="27"/>
          <w:lang w:eastAsia="en-GB"/>
        </w:rPr>
        <w:t>Young women, on the other hand, reported being harassed and having their reputations attacked by young men for speaking up in class.</w:t>
      </w:r>
    </w:p>
    <w:p w:rsidR="00C505FE" w:rsidRPr="00C505FE" w:rsidRDefault="00C505FE" w:rsidP="00C505F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C505FE">
        <w:rPr>
          <w:rFonts w:ascii="Georgia" w:eastAsia="Times New Roman" w:hAnsi="Georgia" w:cs="Times New Roman"/>
          <w:color w:val="333333"/>
          <w:sz w:val="27"/>
          <w:szCs w:val="27"/>
          <w:lang w:eastAsia="en-GB"/>
        </w:rPr>
        <w:t>All hope is not lost though. Teachers who spelled out specific rules, maintained control in the classroom and protected students from ridicule were able to engage students in safe, informative discussions about sex and relationships, the study found.</w:t>
      </w:r>
    </w:p>
    <w:p w:rsidR="00C505FE" w:rsidRPr="00C505FE" w:rsidRDefault="00C505FE" w:rsidP="00C505F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C505FE">
        <w:rPr>
          <w:rFonts w:ascii="Georgia" w:eastAsia="Times New Roman" w:hAnsi="Georgia" w:cs="Times New Roman"/>
          <w:color w:val="333333"/>
          <w:sz w:val="27"/>
          <w:szCs w:val="27"/>
          <w:lang w:eastAsia="en-GB"/>
        </w:rPr>
        <w:t xml:space="preserve">"Ground rules for discussion, </w:t>
      </w:r>
      <w:proofErr w:type="spellStart"/>
      <w:r w:rsidRPr="00C505FE">
        <w:rPr>
          <w:rFonts w:ascii="Georgia" w:eastAsia="Times New Roman" w:hAnsi="Georgia" w:cs="Times New Roman"/>
          <w:color w:val="333333"/>
          <w:sz w:val="27"/>
          <w:szCs w:val="27"/>
          <w:lang w:eastAsia="en-GB"/>
        </w:rPr>
        <w:t>behavior</w:t>
      </w:r>
      <w:proofErr w:type="spellEnd"/>
      <w:r w:rsidRPr="00C505FE">
        <w:rPr>
          <w:rFonts w:ascii="Georgia" w:eastAsia="Times New Roman" w:hAnsi="Georgia" w:cs="Times New Roman"/>
          <w:color w:val="333333"/>
          <w:sz w:val="27"/>
          <w:szCs w:val="27"/>
          <w:lang w:eastAsia="en-GB"/>
        </w:rPr>
        <w:t xml:space="preserve"> and confidentiality were felt to reduce discomfort," the authors write, "as were </w:t>
      </w:r>
      <w:proofErr w:type="spellStart"/>
      <w:r w:rsidRPr="00C505FE">
        <w:rPr>
          <w:rFonts w:ascii="Georgia" w:eastAsia="Times New Roman" w:hAnsi="Georgia" w:cs="Times New Roman"/>
          <w:color w:val="333333"/>
          <w:sz w:val="27"/>
          <w:szCs w:val="27"/>
          <w:lang w:eastAsia="en-GB"/>
        </w:rPr>
        <w:t>humor</w:t>
      </w:r>
      <w:proofErr w:type="spellEnd"/>
      <w:r w:rsidRPr="00C505FE">
        <w:rPr>
          <w:rFonts w:ascii="Georgia" w:eastAsia="Times New Roman" w:hAnsi="Georgia" w:cs="Times New Roman"/>
          <w:color w:val="333333"/>
          <w:sz w:val="27"/>
          <w:szCs w:val="27"/>
          <w:lang w:eastAsia="en-GB"/>
        </w:rPr>
        <w:t xml:space="preserve"> and fun."</w:t>
      </w:r>
    </w:p>
    <w:p w:rsidR="00C505FE" w:rsidRPr="00C505FE" w:rsidRDefault="00C505FE" w:rsidP="00C505F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C505FE">
        <w:rPr>
          <w:rFonts w:ascii="Georgia" w:eastAsia="Times New Roman" w:hAnsi="Georgia" w:cs="Times New Roman"/>
          <w:color w:val="333333"/>
          <w:sz w:val="27"/>
          <w:szCs w:val="27"/>
          <w:lang w:eastAsia="en-GB"/>
        </w:rPr>
        <w:t>Other findings:</w:t>
      </w:r>
    </w:p>
    <w:p w:rsidR="00C505FE" w:rsidRPr="00C505FE" w:rsidRDefault="00C505FE" w:rsidP="00C505F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C505FE">
        <w:rPr>
          <w:rFonts w:ascii="Georgia" w:eastAsia="Times New Roman" w:hAnsi="Georgia" w:cs="Times New Roman"/>
          <w:color w:val="333333"/>
          <w:sz w:val="27"/>
          <w:szCs w:val="27"/>
          <w:lang w:eastAsia="en-GB"/>
        </w:rPr>
        <w:t>•Young people disengage from sources of information that don't match their own experiences.</w:t>
      </w:r>
    </w:p>
    <w:p w:rsidR="00C505FE" w:rsidRPr="00C505FE" w:rsidRDefault="00C505FE" w:rsidP="00C505F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C505FE">
        <w:rPr>
          <w:rFonts w:ascii="Georgia" w:eastAsia="Times New Roman" w:hAnsi="Georgia" w:cs="Times New Roman"/>
          <w:color w:val="333333"/>
          <w:sz w:val="27"/>
          <w:szCs w:val="27"/>
          <w:lang w:eastAsia="en-GB"/>
        </w:rPr>
        <w:t xml:space="preserve">•Sex </w:t>
      </w:r>
      <w:proofErr w:type="spellStart"/>
      <w:r w:rsidRPr="00C505FE">
        <w:rPr>
          <w:rFonts w:ascii="Georgia" w:eastAsia="Times New Roman" w:hAnsi="Georgia" w:cs="Times New Roman"/>
          <w:color w:val="333333"/>
          <w:sz w:val="27"/>
          <w:szCs w:val="27"/>
          <w:lang w:eastAsia="en-GB"/>
        </w:rPr>
        <w:t>ed</w:t>
      </w:r>
      <w:proofErr w:type="spellEnd"/>
      <w:r w:rsidRPr="00C505FE">
        <w:rPr>
          <w:rFonts w:ascii="Georgia" w:eastAsia="Times New Roman" w:hAnsi="Georgia" w:cs="Times New Roman"/>
          <w:color w:val="333333"/>
          <w:sz w:val="27"/>
          <w:szCs w:val="27"/>
          <w:lang w:eastAsia="en-GB"/>
        </w:rPr>
        <w:t xml:space="preserve"> classes tend to focus narrowly on heterosexual intercourse, failing to acknowledge the full range of sexual activities students engage in and want to discuss.</w:t>
      </w:r>
    </w:p>
    <w:p w:rsidR="00C505FE" w:rsidRPr="00C505FE" w:rsidRDefault="00C505FE" w:rsidP="00C505F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C505FE">
        <w:rPr>
          <w:rFonts w:ascii="Georgia" w:eastAsia="Times New Roman" w:hAnsi="Georgia" w:cs="Times New Roman"/>
          <w:color w:val="333333"/>
          <w:sz w:val="27"/>
          <w:szCs w:val="27"/>
          <w:lang w:eastAsia="en-GB"/>
        </w:rPr>
        <w:t>•If teens receive the message that sex is wrong, they are likely to also believe that preparing for sex is wrong and will fail to use contraception.</w:t>
      </w:r>
    </w:p>
    <w:p w:rsidR="00C505FE" w:rsidRPr="00C505FE" w:rsidRDefault="00C505FE" w:rsidP="00C505F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C505FE">
        <w:rPr>
          <w:rFonts w:ascii="Georgia" w:eastAsia="Times New Roman" w:hAnsi="Georgia" w:cs="Times New Roman"/>
          <w:color w:val="333333"/>
          <w:sz w:val="27"/>
          <w:szCs w:val="27"/>
          <w:lang w:eastAsia="en-GB"/>
        </w:rPr>
        <w:t>The study is food for thought for educators and health providers, certainly. It's also a good road map for parents who, ideally, are engaging kids in conversations about healthy sex and relationships at home.</w:t>
      </w:r>
    </w:p>
    <w:p w:rsidR="00C505FE" w:rsidRPr="00C505FE" w:rsidRDefault="00C505FE" w:rsidP="00C505F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C505FE">
        <w:rPr>
          <w:rFonts w:ascii="Georgia" w:eastAsia="Times New Roman" w:hAnsi="Georgia" w:cs="Times New Roman"/>
          <w:color w:val="333333"/>
          <w:sz w:val="27"/>
          <w:szCs w:val="27"/>
          <w:lang w:eastAsia="en-GB"/>
        </w:rPr>
        <w:t xml:space="preserve">Remember: </w:t>
      </w:r>
      <w:proofErr w:type="spellStart"/>
      <w:r w:rsidRPr="00C505FE">
        <w:rPr>
          <w:rFonts w:ascii="Georgia" w:eastAsia="Times New Roman" w:hAnsi="Georgia" w:cs="Times New Roman"/>
          <w:color w:val="333333"/>
          <w:sz w:val="27"/>
          <w:szCs w:val="27"/>
          <w:lang w:eastAsia="en-GB"/>
        </w:rPr>
        <w:t>Humor</w:t>
      </w:r>
      <w:proofErr w:type="spellEnd"/>
      <w:r w:rsidRPr="00C505FE">
        <w:rPr>
          <w:rFonts w:ascii="Georgia" w:eastAsia="Times New Roman" w:hAnsi="Georgia" w:cs="Times New Roman"/>
          <w:color w:val="333333"/>
          <w:sz w:val="27"/>
          <w:szCs w:val="27"/>
          <w:lang w:eastAsia="en-GB"/>
        </w:rPr>
        <w:t xml:space="preserve"> and fun — good. </w:t>
      </w:r>
      <w:proofErr w:type="spellStart"/>
      <w:r w:rsidRPr="00C505FE">
        <w:rPr>
          <w:rFonts w:ascii="Georgia" w:eastAsia="Times New Roman" w:hAnsi="Georgia" w:cs="Times New Roman"/>
          <w:color w:val="333333"/>
          <w:sz w:val="27"/>
          <w:szCs w:val="27"/>
          <w:lang w:eastAsia="en-GB"/>
        </w:rPr>
        <w:t>Cringey</w:t>
      </w:r>
      <w:proofErr w:type="spellEnd"/>
      <w:r w:rsidRPr="00C505FE">
        <w:rPr>
          <w:rFonts w:ascii="Georgia" w:eastAsia="Times New Roman" w:hAnsi="Georgia" w:cs="Times New Roman"/>
          <w:color w:val="333333"/>
          <w:sz w:val="27"/>
          <w:szCs w:val="27"/>
          <w:lang w:eastAsia="en-GB"/>
        </w:rPr>
        <w:t xml:space="preserve"> and judgmental — bad.</w:t>
      </w:r>
    </w:p>
    <w:p w:rsidR="00C505FE" w:rsidRPr="00C505FE" w:rsidRDefault="00C505FE" w:rsidP="00C505FE">
      <w:pPr>
        <w:shd w:val="clear" w:color="auto" w:fill="FFFFFF"/>
        <w:spacing w:before="100" w:beforeAutospacing="1" w:after="270" w:line="405" w:lineRule="atLeast"/>
        <w:rPr>
          <w:rFonts w:ascii="Georgia" w:eastAsia="Times New Roman" w:hAnsi="Georgia" w:cs="Times New Roman"/>
          <w:color w:val="333333"/>
          <w:sz w:val="27"/>
          <w:szCs w:val="27"/>
          <w:lang w:eastAsia="en-GB"/>
        </w:rPr>
      </w:pPr>
      <w:hyperlink r:id="rId12" w:history="1">
        <w:r w:rsidRPr="00C505FE">
          <w:rPr>
            <w:rFonts w:ascii="Georgia" w:eastAsia="Times New Roman" w:hAnsi="Georgia" w:cs="Times New Roman"/>
            <w:i/>
            <w:iCs/>
            <w:color w:val="144A7C"/>
            <w:sz w:val="27"/>
            <w:szCs w:val="27"/>
            <w:lang w:eastAsia="en-GB"/>
          </w:rPr>
          <w:t>hstevens@chicagotribune.com</w:t>
        </w:r>
      </w:hyperlink>
    </w:p>
    <w:p w:rsidR="00CF32B7" w:rsidRDefault="00CF32B7">
      <w:bookmarkStart w:id="0" w:name="_GoBack"/>
      <w:bookmarkEnd w:id="0"/>
    </w:p>
    <w:sectPr w:rsidR="00CF32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5FE"/>
    <w:rsid w:val="00C505FE"/>
    <w:rsid w:val="00CF32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E53422-CA74-4E55-8F43-2D5D4BEA2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05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5FE"/>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C505F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505FE"/>
  </w:style>
  <w:style w:type="character" w:customStyle="1" w:styleId="trbarbynmpm">
    <w:name w:val="trb_ar_by_nm_pm"/>
    <w:basedOn w:val="DefaultParagraphFont"/>
    <w:rsid w:val="00C505FE"/>
  </w:style>
  <w:style w:type="character" w:customStyle="1" w:styleId="trbarbynmau">
    <w:name w:val="trb_ar_by_nm_au"/>
    <w:basedOn w:val="DefaultParagraphFont"/>
    <w:rsid w:val="00C505FE"/>
  </w:style>
  <w:style w:type="character" w:styleId="Hyperlink">
    <w:name w:val="Hyperlink"/>
    <w:basedOn w:val="DefaultParagraphFont"/>
    <w:uiPriority w:val="99"/>
    <w:semiHidden/>
    <w:unhideWhenUsed/>
    <w:rsid w:val="00C505FE"/>
    <w:rPr>
      <w:color w:val="0000FF"/>
      <w:u w:val="single"/>
    </w:rPr>
  </w:style>
  <w:style w:type="character" w:customStyle="1" w:styleId="trbarbynmpb">
    <w:name w:val="trb_ar_by_nm_pb"/>
    <w:basedOn w:val="DefaultParagraphFont"/>
    <w:rsid w:val="00C505FE"/>
  </w:style>
  <w:style w:type="character" w:styleId="Emphasis">
    <w:name w:val="Emphasis"/>
    <w:basedOn w:val="DefaultParagraphFont"/>
    <w:uiPriority w:val="20"/>
    <w:qFormat/>
    <w:rsid w:val="00C505FE"/>
    <w:rPr>
      <w:i/>
      <w:iCs/>
    </w:rPr>
  </w:style>
  <w:style w:type="character" w:styleId="Strong">
    <w:name w:val="Strong"/>
    <w:basedOn w:val="DefaultParagraphFont"/>
    <w:uiPriority w:val="22"/>
    <w:qFormat/>
    <w:rsid w:val="00C505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2198864">
      <w:bodyDiv w:val="1"/>
      <w:marLeft w:val="0"/>
      <w:marRight w:val="0"/>
      <w:marTop w:val="0"/>
      <w:marBottom w:val="0"/>
      <w:divBdr>
        <w:top w:val="none" w:sz="0" w:space="0" w:color="auto"/>
        <w:left w:val="none" w:sz="0" w:space="0" w:color="auto"/>
        <w:bottom w:val="none" w:sz="0" w:space="0" w:color="auto"/>
        <w:right w:val="none" w:sz="0" w:space="0" w:color="auto"/>
      </w:divBdr>
      <w:divsChild>
        <w:div w:id="2115395718">
          <w:marLeft w:val="0"/>
          <w:marRight w:val="0"/>
          <w:marTop w:val="0"/>
          <w:marBottom w:val="300"/>
          <w:divBdr>
            <w:top w:val="none" w:sz="0" w:space="0" w:color="auto"/>
            <w:left w:val="none" w:sz="0" w:space="0" w:color="auto"/>
            <w:bottom w:val="none" w:sz="0" w:space="0" w:color="auto"/>
            <w:right w:val="none" w:sz="0" w:space="0" w:color="auto"/>
          </w:divBdr>
        </w:div>
        <w:div w:id="871698156">
          <w:marLeft w:val="0"/>
          <w:marRight w:val="0"/>
          <w:marTop w:val="0"/>
          <w:marBottom w:val="0"/>
          <w:divBdr>
            <w:top w:val="none" w:sz="0" w:space="0" w:color="auto"/>
            <w:left w:val="none" w:sz="0" w:space="0" w:color="auto"/>
            <w:bottom w:val="none" w:sz="0" w:space="0" w:color="auto"/>
            <w:right w:val="none" w:sz="0" w:space="0" w:color="auto"/>
          </w:divBdr>
          <w:divsChild>
            <w:div w:id="538056140">
              <w:marLeft w:val="0"/>
              <w:marRight w:val="0"/>
              <w:marTop w:val="0"/>
              <w:marBottom w:val="210"/>
              <w:divBdr>
                <w:top w:val="none" w:sz="0" w:space="0" w:color="auto"/>
                <w:left w:val="none" w:sz="0" w:space="0" w:color="auto"/>
                <w:bottom w:val="none" w:sz="0" w:space="0" w:color="auto"/>
                <w:right w:val="none" w:sz="0" w:space="0" w:color="auto"/>
              </w:divBdr>
              <w:divsChild>
                <w:div w:id="1244025772">
                  <w:marLeft w:val="0"/>
                  <w:marRight w:val="0"/>
                  <w:marTop w:val="0"/>
                  <w:marBottom w:val="0"/>
                  <w:divBdr>
                    <w:top w:val="none" w:sz="0" w:space="0" w:color="auto"/>
                    <w:left w:val="none" w:sz="0" w:space="0" w:color="auto"/>
                    <w:bottom w:val="none" w:sz="0" w:space="0" w:color="auto"/>
                    <w:right w:val="none" w:sz="0" w:space="0" w:color="auto"/>
                  </w:divBdr>
                  <w:divsChild>
                    <w:div w:id="1925873508">
                      <w:marLeft w:val="0"/>
                      <w:marRight w:val="0"/>
                      <w:marTop w:val="0"/>
                      <w:marBottom w:val="0"/>
                      <w:divBdr>
                        <w:top w:val="none" w:sz="0" w:space="0" w:color="auto"/>
                        <w:left w:val="none" w:sz="0" w:space="0" w:color="auto"/>
                        <w:bottom w:val="none" w:sz="0" w:space="0" w:color="auto"/>
                        <w:right w:val="none" w:sz="0" w:space="0" w:color="auto"/>
                      </w:divBdr>
                      <w:divsChild>
                        <w:div w:id="6891833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31318306">
              <w:marLeft w:val="0"/>
              <w:marRight w:val="0"/>
              <w:marTop w:val="0"/>
              <w:marBottom w:val="0"/>
              <w:divBdr>
                <w:top w:val="none" w:sz="0" w:space="0" w:color="auto"/>
                <w:left w:val="none" w:sz="0" w:space="0" w:color="auto"/>
                <w:bottom w:val="none" w:sz="0" w:space="0" w:color="auto"/>
                <w:right w:val="none" w:sz="0" w:space="0" w:color="auto"/>
              </w:divBdr>
              <w:divsChild>
                <w:div w:id="865409094">
                  <w:marLeft w:val="0"/>
                  <w:marRight w:val="0"/>
                  <w:marTop w:val="225"/>
                  <w:marBottom w:val="375"/>
                  <w:divBdr>
                    <w:top w:val="none" w:sz="0" w:space="0" w:color="auto"/>
                    <w:left w:val="none" w:sz="0" w:space="0" w:color="auto"/>
                    <w:bottom w:val="none" w:sz="0" w:space="0" w:color="auto"/>
                    <w:right w:val="none" w:sz="0" w:space="0" w:color="auto"/>
                  </w:divBdr>
                </w:div>
              </w:divsChild>
            </w:div>
            <w:div w:id="2103523427">
              <w:marLeft w:val="0"/>
              <w:marRight w:val="0"/>
              <w:marTop w:val="0"/>
              <w:marBottom w:val="0"/>
              <w:divBdr>
                <w:top w:val="none" w:sz="0" w:space="0" w:color="auto"/>
                <w:left w:val="none" w:sz="0" w:space="0" w:color="auto"/>
                <w:bottom w:val="none" w:sz="0" w:space="0" w:color="auto"/>
                <w:right w:val="none" w:sz="0" w:space="0" w:color="auto"/>
              </w:divBdr>
              <w:divsChild>
                <w:div w:id="134284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mjopen.bmj.com/content/6/9/e011329.full.pdf+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advocatesforyouth.org/component/content/article/450-effective-sex-education" TargetMode="External"/><Relationship Id="rId12" Type="http://schemas.openxmlformats.org/officeDocument/2006/relationships/hyperlink" Target="mailto:hstevens@chicagotribun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stevens@chicagotribune.com?subject=Regarding:%20%22Sex%20ed%20programs%20at%20school%20are%20%27cringey,%27%20%27moralistic,%27%20study%20finds%22" TargetMode="External"/><Relationship Id="rId11" Type="http://schemas.openxmlformats.org/officeDocument/2006/relationships/hyperlink" Target="http://www.futureofsexed.org/teacherstandards.html" TargetMode="External"/><Relationship Id="rId5" Type="http://schemas.openxmlformats.org/officeDocument/2006/relationships/hyperlink" Target="http://www.chicagotribune.com/lifestyles/stevens/chinews-heidi-stevens-20130507-staff.html" TargetMode="External"/><Relationship Id="rId10" Type="http://schemas.openxmlformats.org/officeDocument/2006/relationships/hyperlink" Target="http://bmjopen.bmj.com/" TargetMode="External"/><Relationship Id="rId4" Type="http://schemas.openxmlformats.org/officeDocument/2006/relationships/image" Target="media/image1.jpeg"/><Relationship Id="rId9" Type="http://schemas.openxmlformats.org/officeDocument/2006/relationships/hyperlink" Target="http://www.chicagotribune.com/lifestyles/trend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767</Words>
  <Characters>4372</Characters>
  <Application>Microsoft Office Word</Application>
  <DocSecurity>0</DocSecurity>
  <Lines>36</Lines>
  <Paragraphs>10</Paragraphs>
  <ScaleCrop>false</ScaleCrop>
  <Company/>
  <LinksUpToDate>false</LinksUpToDate>
  <CharactersWithSpaces>5129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2016-11-01T12:20:00Z</dcterms:created>
  <dcterms:modified xsi:type="dcterms:W3CDTF">2016-11-01T12:22:00Z</dcterms:modified>
</cp:coreProperties>
</file>