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B3C" w:rsidRPr="006D5B3C" w:rsidRDefault="006D5B3C" w:rsidP="006D5B3C">
      <w:pPr>
        <w:spacing w:after="240" w:line="240" w:lineRule="auto"/>
        <w:outlineLvl w:val="0"/>
        <w:rPr>
          <w:rFonts w:ascii="Georgia" w:eastAsia="Times New Roman" w:hAnsi="Georgia" w:cs="Times New Roman"/>
          <w:color w:val="222222"/>
          <w:kern w:val="36"/>
          <w:sz w:val="48"/>
          <w:szCs w:val="48"/>
          <w:lang w:eastAsia="en-GB"/>
        </w:rPr>
      </w:pPr>
      <w:r w:rsidRPr="006D5B3C">
        <w:rPr>
          <w:rFonts w:ascii="Georgia" w:eastAsia="Times New Roman" w:hAnsi="Georgia" w:cs="Times New Roman"/>
          <w:color w:val="222222"/>
          <w:kern w:val="36"/>
          <w:sz w:val="48"/>
          <w:szCs w:val="48"/>
          <w:lang w:eastAsia="en-GB"/>
        </w:rPr>
        <w:t xml:space="preserve">No excuses not </w:t>
      </w:r>
      <w:proofErr w:type="spellStart"/>
      <w:r w:rsidRPr="006D5B3C">
        <w:rPr>
          <w:rFonts w:ascii="Georgia" w:eastAsia="Times New Roman" w:hAnsi="Georgia" w:cs="Times New Roman"/>
          <w:color w:val="222222"/>
          <w:kern w:val="36"/>
          <w:sz w:val="48"/>
          <w:szCs w:val="48"/>
          <w:lang w:eastAsia="en-GB"/>
        </w:rPr>
        <w:t>to</w:t>
      </w:r>
      <w:proofErr w:type="spellEnd"/>
      <w:r w:rsidRPr="006D5B3C">
        <w:rPr>
          <w:rFonts w:ascii="Georgia" w:eastAsia="Times New Roman" w:hAnsi="Georgia" w:cs="Times New Roman"/>
          <w:color w:val="222222"/>
          <w:kern w:val="36"/>
          <w:sz w:val="48"/>
          <w:szCs w:val="48"/>
          <w:lang w:eastAsia="en-GB"/>
        </w:rPr>
        <w:t xml:space="preserve"> slim as 'fat gene' found not to affect ability to lose weight</w:t>
      </w:r>
    </w:p>
    <w:p w:rsidR="006D5B3C" w:rsidRPr="006D5B3C" w:rsidRDefault="006D5B3C" w:rsidP="006D5B3C">
      <w:pPr>
        <w:numPr>
          <w:ilvl w:val="0"/>
          <w:numId w:val="2"/>
        </w:numPr>
        <w:spacing w:before="100" w:beforeAutospacing="1" w:after="100" w:afterAutospacing="1" w:line="240" w:lineRule="auto"/>
        <w:ind w:left="1235"/>
        <w:rPr>
          <w:rFonts w:ascii="Times New Roman" w:eastAsia="Times New Roman" w:hAnsi="Times New Roman" w:cs="Times New Roman"/>
          <w:sz w:val="24"/>
          <w:szCs w:val="24"/>
          <w:lang w:eastAsia="en-GB"/>
        </w:rPr>
      </w:pPr>
      <w:bookmarkStart w:id="0" w:name="_GoBack"/>
      <w:bookmarkEnd w:id="0"/>
      <w:r w:rsidRPr="006D5B3C">
        <w:rPr>
          <w:rFonts w:ascii="Times New Roman" w:eastAsia="Times New Roman" w:hAnsi="Times New Roman" w:cs="Times New Roman"/>
          <w:sz w:val="24"/>
          <w:szCs w:val="24"/>
          <w:lang w:eastAsia="en-GB"/>
        </w:rPr>
        <w:t> </w:t>
      </w:r>
      <w:hyperlink r:id="rId5" w:history="1">
        <w:r w:rsidRPr="006D5B3C">
          <w:rPr>
            <w:rFonts w:ascii="Georgia" w:eastAsia="Times New Roman" w:hAnsi="Georgia" w:cs="Times New Roman"/>
            <w:color w:val="D10A11"/>
            <w:sz w:val="24"/>
            <w:szCs w:val="24"/>
            <w:lang w:eastAsia="en-GB"/>
          </w:rPr>
          <w:t>Henry Bodkin</w:t>
        </w:r>
      </w:hyperlink>
      <w:r w:rsidRPr="006D5B3C">
        <w:rPr>
          <w:rFonts w:ascii="Georgia" w:eastAsia="Times New Roman" w:hAnsi="Georgia" w:cs="Times New Roman"/>
          <w:sz w:val="24"/>
          <w:szCs w:val="24"/>
          <w:lang w:eastAsia="en-GB"/>
        </w:rPr>
        <w:t> </w:t>
      </w:r>
    </w:p>
    <w:p w:rsidR="006D5B3C" w:rsidRPr="006D5B3C" w:rsidRDefault="006D5B3C" w:rsidP="006D5B3C">
      <w:pPr>
        <w:spacing w:after="0" w:line="240" w:lineRule="auto"/>
        <w:rPr>
          <w:rFonts w:ascii="Times New Roman" w:eastAsia="Times New Roman" w:hAnsi="Times New Roman" w:cs="Times New Roman"/>
          <w:sz w:val="24"/>
          <w:szCs w:val="24"/>
          <w:lang w:eastAsia="en-GB"/>
        </w:rPr>
      </w:pPr>
      <w:r w:rsidRPr="006D5B3C">
        <w:rPr>
          <w:rFonts w:ascii="Times New Roman" w:eastAsia="Times New Roman" w:hAnsi="Times New Roman" w:cs="Times New Roman"/>
          <w:sz w:val="24"/>
          <w:szCs w:val="24"/>
          <w:lang w:eastAsia="en-GB"/>
        </w:rPr>
        <w:t>21 SEPTEMBER 2016 • 6:23AM</w:t>
      </w:r>
    </w:p>
    <w:p w:rsidR="006D5B3C" w:rsidRPr="006D5B3C" w:rsidRDefault="006D5B3C" w:rsidP="006D5B3C">
      <w:pPr>
        <w:spacing w:after="240" w:line="240" w:lineRule="auto"/>
        <w:rPr>
          <w:rFonts w:ascii="Georgia" w:eastAsia="Times New Roman" w:hAnsi="Georgia" w:cs="Times New Roman"/>
          <w:color w:val="333333"/>
          <w:sz w:val="24"/>
          <w:szCs w:val="24"/>
          <w:lang w:eastAsia="en-GB"/>
        </w:rPr>
      </w:pPr>
      <w:r w:rsidRPr="006D5B3C">
        <w:rPr>
          <w:rFonts w:ascii="Georgia" w:eastAsia="Times New Roman" w:hAnsi="Georgia" w:cs="Times New Roman"/>
          <w:caps/>
          <w:color w:val="D10A11"/>
          <w:sz w:val="24"/>
          <w:szCs w:val="24"/>
          <w:lang w:eastAsia="en-GB"/>
        </w:rPr>
        <w:t>P</w:t>
      </w:r>
      <w:r w:rsidRPr="006D5B3C">
        <w:rPr>
          <w:rFonts w:ascii="Georgia" w:eastAsia="Times New Roman" w:hAnsi="Georgia" w:cs="Times New Roman"/>
          <w:color w:val="333333"/>
          <w:sz w:val="24"/>
          <w:szCs w:val="24"/>
          <w:lang w:eastAsia="en-GB"/>
        </w:rPr>
        <w:t>eople who are genetically predisposed to be obese can lose weight just as quickly as those who do not carry the so-called </w:t>
      </w:r>
      <w:hyperlink r:id="rId6" w:history="1">
        <w:r w:rsidRPr="006D5B3C">
          <w:rPr>
            <w:rFonts w:ascii="Georgia" w:eastAsia="Times New Roman" w:hAnsi="Georgia" w:cs="Times New Roman"/>
            <w:color w:val="222222"/>
            <w:sz w:val="24"/>
            <w:szCs w:val="24"/>
            <w:bdr w:val="none" w:sz="0" w:space="0" w:color="auto" w:frame="1"/>
            <w:lang w:eastAsia="en-GB"/>
          </w:rPr>
          <w:t>“fat gene”</w:t>
        </w:r>
      </w:hyperlink>
      <w:r w:rsidRPr="006D5B3C">
        <w:rPr>
          <w:rFonts w:ascii="Georgia" w:eastAsia="Times New Roman" w:hAnsi="Georgia" w:cs="Times New Roman"/>
          <w:color w:val="333333"/>
          <w:sz w:val="24"/>
          <w:szCs w:val="24"/>
          <w:lang w:eastAsia="en-GB"/>
        </w:rPr>
        <w:t>, new research has revealed.</w:t>
      </w:r>
    </w:p>
    <w:p w:rsidR="006D5B3C" w:rsidRPr="006D5B3C" w:rsidRDefault="006D5B3C" w:rsidP="006D5B3C">
      <w:pPr>
        <w:spacing w:after="240" w:line="240" w:lineRule="auto"/>
        <w:rPr>
          <w:rFonts w:ascii="Georgia" w:eastAsia="Times New Roman" w:hAnsi="Georgia" w:cs="Times New Roman"/>
          <w:color w:val="333333"/>
          <w:sz w:val="24"/>
          <w:szCs w:val="24"/>
          <w:lang w:eastAsia="en-GB"/>
        </w:rPr>
      </w:pPr>
      <w:r w:rsidRPr="006D5B3C">
        <w:rPr>
          <w:rFonts w:ascii="Georgia" w:eastAsia="Times New Roman" w:hAnsi="Georgia" w:cs="Times New Roman"/>
          <w:color w:val="333333"/>
          <w:sz w:val="24"/>
          <w:szCs w:val="24"/>
          <w:lang w:eastAsia="en-GB"/>
        </w:rPr>
        <w:t>Published in the British Medical Journal, the findings will offer either a ray of hope to carriers of the gene, or alternatively leave them bang out of excuses, as the study found that such individuals respond equally well to diet, exercise and drug-based weight loss interventions as the rest of the population.</w:t>
      </w:r>
    </w:p>
    <w:p w:rsidR="006D5B3C" w:rsidRPr="006D5B3C" w:rsidRDefault="006D5B3C" w:rsidP="006D5B3C">
      <w:pPr>
        <w:spacing w:after="240" w:line="240" w:lineRule="auto"/>
        <w:rPr>
          <w:rFonts w:ascii="Times New Roman" w:eastAsia="Times New Roman" w:hAnsi="Times New Roman" w:cs="Times New Roman"/>
          <w:sz w:val="24"/>
          <w:szCs w:val="24"/>
          <w:lang w:eastAsia="en-GB"/>
        </w:rPr>
      </w:pPr>
      <w:r w:rsidRPr="006D5B3C">
        <w:rPr>
          <w:rFonts w:ascii="Georgia" w:eastAsia="Times New Roman" w:hAnsi="Georgia" w:cs="Times New Roman"/>
          <w:color w:val="333333"/>
          <w:sz w:val="24"/>
          <w:szCs w:val="24"/>
          <w:lang w:eastAsia="en-GB"/>
        </w:rPr>
        <w:t>Between 40 and 44 per cent of people carry the FTO risk variant, and around 16 per cent have two copies, making it roughly 70 per cent more likely that they will become obese.</w:t>
      </w:r>
    </w:p>
    <w:p w:rsidR="006D5B3C" w:rsidRPr="006D5B3C" w:rsidRDefault="006D5B3C" w:rsidP="006D5B3C">
      <w:pPr>
        <w:spacing w:after="240" w:line="240" w:lineRule="auto"/>
        <w:rPr>
          <w:rFonts w:ascii="Georgia" w:eastAsia="Times New Roman" w:hAnsi="Georgia" w:cs="Times New Roman"/>
          <w:color w:val="333333"/>
          <w:sz w:val="24"/>
          <w:szCs w:val="24"/>
          <w:lang w:eastAsia="en-GB"/>
        </w:rPr>
      </w:pPr>
      <w:r w:rsidRPr="006D5B3C">
        <w:rPr>
          <w:rFonts w:ascii="Georgia" w:eastAsia="Times New Roman" w:hAnsi="Georgia" w:cs="Times New Roman"/>
          <w:color w:val="333333"/>
          <w:sz w:val="24"/>
          <w:szCs w:val="24"/>
          <w:lang w:eastAsia="en-GB"/>
        </w:rPr>
        <w:t>The extent to which genes play a significant role in the development of </w:t>
      </w:r>
      <w:hyperlink r:id="rId7" w:history="1">
        <w:r w:rsidRPr="006D5B3C">
          <w:rPr>
            <w:rFonts w:ascii="Georgia" w:eastAsia="Times New Roman" w:hAnsi="Georgia" w:cs="Times New Roman"/>
            <w:color w:val="222222"/>
            <w:sz w:val="24"/>
            <w:szCs w:val="24"/>
            <w:bdr w:val="none" w:sz="0" w:space="0" w:color="auto" w:frame="1"/>
            <w:lang w:eastAsia="en-GB"/>
          </w:rPr>
          <w:t>obesity</w:t>
        </w:r>
      </w:hyperlink>
      <w:r w:rsidRPr="006D5B3C">
        <w:rPr>
          <w:rFonts w:ascii="Georgia" w:eastAsia="Times New Roman" w:hAnsi="Georgia" w:cs="Times New Roman"/>
          <w:color w:val="333333"/>
          <w:sz w:val="24"/>
          <w:szCs w:val="24"/>
          <w:lang w:eastAsia="en-GB"/>
        </w:rPr>
        <w:t> has long been investigated and debated, however much less is known about the ability of genes to affect losing weight.</w:t>
      </w:r>
    </w:p>
    <w:p w:rsidR="006D5B3C" w:rsidRPr="006D5B3C" w:rsidRDefault="006D5B3C" w:rsidP="006D5B3C">
      <w:pPr>
        <w:spacing w:after="240" w:line="240" w:lineRule="auto"/>
        <w:rPr>
          <w:rFonts w:ascii="Georgia" w:eastAsia="Times New Roman" w:hAnsi="Georgia" w:cs="Times New Roman"/>
          <w:color w:val="333333"/>
          <w:sz w:val="24"/>
          <w:szCs w:val="24"/>
          <w:lang w:eastAsia="en-GB"/>
        </w:rPr>
      </w:pPr>
      <w:r w:rsidRPr="006D5B3C">
        <w:rPr>
          <w:rFonts w:ascii="Georgia" w:eastAsia="Times New Roman" w:hAnsi="Georgia" w:cs="Times New Roman"/>
          <w:color w:val="333333"/>
          <w:sz w:val="24"/>
          <w:szCs w:val="24"/>
          <w:lang w:eastAsia="en-GB"/>
        </w:rPr>
        <w:t>An international team of researchers set out to test the relation between the FTO gene and weight-loss interventions using data from almost 10,000 participants of various studies.</w:t>
      </w:r>
    </w:p>
    <w:p w:rsidR="006D5B3C" w:rsidRPr="006D5B3C" w:rsidRDefault="006D5B3C" w:rsidP="006D5B3C">
      <w:pPr>
        <w:spacing w:after="240" w:line="240" w:lineRule="auto"/>
        <w:rPr>
          <w:rFonts w:ascii="Georgia" w:eastAsia="Times New Roman" w:hAnsi="Georgia" w:cs="Times New Roman"/>
          <w:color w:val="333333"/>
          <w:sz w:val="24"/>
          <w:szCs w:val="24"/>
          <w:lang w:eastAsia="en-GB"/>
        </w:rPr>
      </w:pPr>
      <w:r w:rsidRPr="006D5B3C">
        <w:rPr>
          <w:rFonts w:ascii="Georgia" w:eastAsia="Times New Roman" w:hAnsi="Georgia" w:cs="Times New Roman"/>
          <w:color w:val="333333"/>
          <w:sz w:val="24"/>
          <w:szCs w:val="24"/>
          <w:lang w:eastAsia="en-GB"/>
        </w:rPr>
        <w:t>They found no relation between FTO and the ability to lose weight, regardless of the type or length of the intervention or age of the participants.</w:t>
      </w:r>
    </w:p>
    <w:p w:rsidR="006D5B3C" w:rsidRPr="006D5B3C" w:rsidRDefault="006D5B3C" w:rsidP="006D5B3C">
      <w:pPr>
        <w:spacing w:after="240" w:line="240" w:lineRule="auto"/>
        <w:rPr>
          <w:rFonts w:ascii="Georgia" w:eastAsia="Times New Roman" w:hAnsi="Georgia" w:cs="Times New Roman"/>
          <w:color w:val="333333"/>
          <w:sz w:val="24"/>
          <w:szCs w:val="24"/>
          <w:lang w:eastAsia="en-GB"/>
        </w:rPr>
      </w:pPr>
      <w:r w:rsidRPr="006D5B3C">
        <w:rPr>
          <w:rFonts w:ascii="Georgia" w:eastAsia="Times New Roman" w:hAnsi="Georgia" w:cs="Times New Roman"/>
          <w:color w:val="333333"/>
          <w:sz w:val="24"/>
          <w:szCs w:val="24"/>
          <w:lang w:eastAsia="en-GB"/>
        </w:rPr>
        <w:t>The scientists say the findings support strategies for managing obesity that focus on improving eating patterns and physical activity, since this can achieve sustained weight loss irrespective of the genotype.</w:t>
      </w:r>
    </w:p>
    <w:p w:rsidR="006D5B3C" w:rsidRPr="006D5B3C" w:rsidRDefault="006D5B3C" w:rsidP="006D5B3C">
      <w:pPr>
        <w:spacing w:after="240" w:line="240" w:lineRule="auto"/>
        <w:rPr>
          <w:rFonts w:ascii="Georgia" w:eastAsia="Times New Roman" w:hAnsi="Georgia" w:cs="Times New Roman"/>
          <w:color w:val="333333"/>
          <w:sz w:val="24"/>
          <w:szCs w:val="24"/>
          <w:lang w:eastAsia="en-GB"/>
        </w:rPr>
      </w:pPr>
      <w:r w:rsidRPr="006D5B3C">
        <w:rPr>
          <w:rFonts w:ascii="Georgia" w:eastAsia="Times New Roman" w:hAnsi="Georgia" w:cs="Times New Roman"/>
          <w:color w:val="333333"/>
          <w:sz w:val="24"/>
          <w:szCs w:val="24"/>
          <w:lang w:eastAsia="en-GB"/>
        </w:rPr>
        <w:t xml:space="preserve">Responding to the study, Alison </w:t>
      </w:r>
      <w:proofErr w:type="spellStart"/>
      <w:r w:rsidRPr="006D5B3C">
        <w:rPr>
          <w:rFonts w:ascii="Georgia" w:eastAsia="Times New Roman" w:hAnsi="Georgia" w:cs="Times New Roman"/>
          <w:color w:val="333333"/>
          <w:sz w:val="24"/>
          <w:szCs w:val="24"/>
          <w:lang w:eastAsia="en-GB"/>
        </w:rPr>
        <w:t>Tedstone</w:t>
      </w:r>
      <w:proofErr w:type="spellEnd"/>
      <w:r w:rsidRPr="006D5B3C">
        <w:rPr>
          <w:rFonts w:ascii="Georgia" w:eastAsia="Times New Roman" w:hAnsi="Georgia" w:cs="Times New Roman"/>
          <w:color w:val="333333"/>
          <w:sz w:val="24"/>
          <w:szCs w:val="24"/>
          <w:lang w:eastAsia="en-GB"/>
        </w:rPr>
        <w:t>, chief nutritionist at Public Health England, cautioned against placing too much hope in the personalised weight-loss plans supposedly tailored to an individual’s DNA which are marketed by healthcare companies.</w:t>
      </w:r>
    </w:p>
    <w:p w:rsidR="006D5B3C" w:rsidRPr="006D5B3C" w:rsidRDefault="006D5B3C" w:rsidP="006D5B3C">
      <w:pPr>
        <w:spacing w:after="240" w:line="240" w:lineRule="auto"/>
        <w:rPr>
          <w:rFonts w:ascii="Georgia" w:eastAsia="Times New Roman" w:hAnsi="Georgia" w:cs="Times New Roman"/>
          <w:color w:val="333333"/>
          <w:sz w:val="24"/>
          <w:szCs w:val="24"/>
          <w:lang w:eastAsia="en-GB"/>
        </w:rPr>
      </w:pPr>
      <w:r w:rsidRPr="006D5B3C">
        <w:rPr>
          <w:rFonts w:ascii="Georgia" w:eastAsia="Times New Roman" w:hAnsi="Georgia" w:cs="Times New Roman"/>
          <w:color w:val="333333"/>
          <w:sz w:val="24"/>
          <w:szCs w:val="24"/>
          <w:lang w:eastAsia="en-GB"/>
        </w:rPr>
        <w:t xml:space="preserve">“Given that obesity and poor diet are leading causes of </w:t>
      </w:r>
      <w:proofErr w:type="spellStart"/>
      <w:r w:rsidRPr="006D5B3C">
        <w:rPr>
          <w:rFonts w:ascii="Georgia" w:eastAsia="Times New Roman" w:hAnsi="Georgia" w:cs="Times New Roman"/>
          <w:color w:val="333333"/>
          <w:sz w:val="24"/>
          <w:szCs w:val="24"/>
          <w:lang w:eastAsia="en-GB"/>
        </w:rPr>
        <w:t>morbitity</w:t>
      </w:r>
      <w:proofErr w:type="spellEnd"/>
      <w:r w:rsidRPr="006D5B3C">
        <w:rPr>
          <w:rFonts w:ascii="Georgia" w:eastAsia="Times New Roman" w:hAnsi="Georgia" w:cs="Times New Roman"/>
          <w:color w:val="333333"/>
          <w:sz w:val="24"/>
          <w:szCs w:val="24"/>
          <w:lang w:eastAsia="en-GB"/>
        </w:rPr>
        <w:t xml:space="preserve"> in Britain, a rebalancing of research towards whole systems approaches including environmental drivers may be of greater benefit to the population in the long term,” she said.</w:t>
      </w:r>
    </w:p>
    <w:p w:rsidR="006D5B3C" w:rsidRPr="006D5B3C" w:rsidRDefault="006D5B3C" w:rsidP="006D5B3C">
      <w:pPr>
        <w:spacing w:after="240" w:line="240" w:lineRule="auto"/>
        <w:rPr>
          <w:rFonts w:ascii="Georgia" w:eastAsia="Times New Roman" w:hAnsi="Georgia" w:cs="Times New Roman"/>
          <w:color w:val="333333"/>
          <w:sz w:val="24"/>
          <w:szCs w:val="24"/>
          <w:lang w:eastAsia="en-GB"/>
        </w:rPr>
      </w:pPr>
      <w:r w:rsidRPr="006D5B3C">
        <w:rPr>
          <w:rFonts w:ascii="Georgia" w:eastAsia="Times New Roman" w:hAnsi="Georgia" w:cs="Times New Roman"/>
          <w:color w:val="333333"/>
          <w:sz w:val="24"/>
          <w:szCs w:val="24"/>
          <w:lang w:eastAsia="en-GB"/>
        </w:rPr>
        <w:t xml:space="preserve"> “The solutions to the obesity crisis must be societal, as well as individual.”</w:t>
      </w:r>
    </w:p>
    <w:p w:rsidR="006D5B3C" w:rsidRPr="006D5B3C" w:rsidRDefault="006D5B3C" w:rsidP="006D5B3C">
      <w:pPr>
        <w:spacing w:after="240" w:line="240" w:lineRule="auto"/>
        <w:rPr>
          <w:rFonts w:ascii="Georgia" w:eastAsia="Times New Roman" w:hAnsi="Georgia" w:cs="Times New Roman"/>
          <w:color w:val="333333"/>
          <w:sz w:val="24"/>
          <w:szCs w:val="24"/>
          <w:lang w:eastAsia="en-GB"/>
        </w:rPr>
      </w:pPr>
      <w:r w:rsidRPr="006D5B3C">
        <w:rPr>
          <w:rFonts w:ascii="Georgia" w:eastAsia="Times New Roman" w:hAnsi="Georgia" w:cs="Times New Roman"/>
          <w:color w:val="333333"/>
          <w:sz w:val="24"/>
          <w:szCs w:val="24"/>
          <w:lang w:eastAsia="en-GB"/>
        </w:rPr>
        <w:t>In England nearly 25 per cent of adults are obese, meaning they have a body-mass index (BMI) of 30 or above, and 61.7 per cent are either overweight or obese, meaning their BMI is 25 or higher.</w:t>
      </w:r>
    </w:p>
    <w:p w:rsidR="003574D4" w:rsidRDefault="003574D4"/>
    <w:sectPr w:rsidR="00357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7539F"/>
    <w:multiLevelType w:val="multilevel"/>
    <w:tmpl w:val="9FFC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5321F3"/>
    <w:multiLevelType w:val="multilevel"/>
    <w:tmpl w:val="5968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B3C"/>
    <w:rsid w:val="003574D4"/>
    <w:rsid w:val="006D5B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A43160-968C-4A88-A359-8821C5C07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D5B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B3C"/>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6D5B3C"/>
    <w:rPr>
      <w:color w:val="0000FF"/>
      <w:u w:val="single"/>
    </w:rPr>
  </w:style>
  <w:style w:type="character" w:customStyle="1" w:styleId="lead-asset-caption">
    <w:name w:val="lead-asset-caption"/>
    <w:basedOn w:val="DefaultParagraphFont"/>
    <w:rsid w:val="006D5B3C"/>
  </w:style>
  <w:style w:type="character" w:customStyle="1" w:styleId="apple-converted-space">
    <w:name w:val="apple-converted-space"/>
    <w:basedOn w:val="DefaultParagraphFont"/>
    <w:rsid w:val="006D5B3C"/>
  </w:style>
  <w:style w:type="character" w:customStyle="1" w:styleId="lead-asset-copyright">
    <w:name w:val="lead-asset-copyright"/>
    <w:basedOn w:val="DefaultParagraphFont"/>
    <w:rsid w:val="006D5B3C"/>
  </w:style>
  <w:style w:type="character" w:customStyle="1" w:styleId="lead-asset-copyright-label">
    <w:name w:val="lead-asset-copyright-label"/>
    <w:basedOn w:val="DefaultParagraphFont"/>
    <w:rsid w:val="006D5B3C"/>
  </w:style>
  <w:style w:type="character" w:customStyle="1" w:styleId="bylineauthor-name">
    <w:name w:val="byline__author-name"/>
    <w:basedOn w:val="DefaultParagraphFont"/>
    <w:rsid w:val="006D5B3C"/>
  </w:style>
  <w:style w:type="character" w:customStyle="1" w:styleId="component-content">
    <w:name w:val="component-content"/>
    <w:basedOn w:val="DefaultParagraphFont"/>
    <w:rsid w:val="006D5B3C"/>
  </w:style>
  <w:style w:type="paragraph" w:styleId="NormalWeb">
    <w:name w:val="Normal (Web)"/>
    <w:basedOn w:val="Normal"/>
    <w:uiPriority w:val="99"/>
    <w:semiHidden/>
    <w:unhideWhenUsed/>
    <w:rsid w:val="006D5B3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first-letter">
    <w:name w:val="m_first-letter"/>
    <w:basedOn w:val="DefaultParagraphFont"/>
    <w:rsid w:val="006D5B3C"/>
  </w:style>
  <w:style w:type="character" w:customStyle="1" w:styleId="js-video-playerimage-controls-title">
    <w:name w:val="js-video-player__image-controls-title"/>
    <w:basedOn w:val="DefaultParagraphFont"/>
    <w:rsid w:val="006D5B3C"/>
  </w:style>
  <w:style w:type="character" w:customStyle="1" w:styleId="js-video-playerimage-controls-play">
    <w:name w:val="js-video-player__image-controls-play"/>
    <w:basedOn w:val="DefaultParagraphFont"/>
    <w:rsid w:val="006D5B3C"/>
  </w:style>
  <w:style w:type="character" w:customStyle="1" w:styleId="video-playerimage-controls-duration">
    <w:name w:val="video-player__image-controls-duration"/>
    <w:basedOn w:val="DefaultParagraphFont"/>
    <w:rsid w:val="006D5B3C"/>
  </w:style>
  <w:style w:type="character" w:customStyle="1" w:styleId="quoteauthor">
    <w:name w:val="quote__author"/>
    <w:basedOn w:val="DefaultParagraphFont"/>
    <w:rsid w:val="006D5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328383">
      <w:bodyDiv w:val="1"/>
      <w:marLeft w:val="0"/>
      <w:marRight w:val="0"/>
      <w:marTop w:val="0"/>
      <w:marBottom w:val="0"/>
      <w:divBdr>
        <w:top w:val="none" w:sz="0" w:space="0" w:color="auto"/>
        <w:left w:val="none" w:sz="0" w:space="0" w:color="auto"/>
        <w:bottom w:val="none" w:sz="0" w:space="0" w:color="auto"/>
        <w:right w:val="none" w:sz="0" w:space="0" w:color="auto"/>
      </w:divBdr>
      <w:divsChild>
        <w:div w:id="548078776">
          <w:marLeft w:val="1235"/>
          <w:marRight w:val="0"/>
          <w:marTop w:val="0"/>
          <w:marBottom w:val="0"/>
          <w:divBdr>
            <w:top w:val="none" w:sz="0" w:space="0" w:color="auto"/>
            <w:left w:val="none" w:sz="0" w:space="0" w:color="auto"/>
            <w:bottom w:val="none" w:sz="0" w:space="0" w:color="auto"/>
            <w:right w:val="none" w:sz="0" w:space="0" w:color="auto"/>
          </w:divBdr>
          <w:divsChild>
            <w:div w:id="1991209799">
              <w:marLeft w:val="0"/>
              <w:marRight w:val="0"/>
              <w:marTop w:val="0"/>
              <w:marBottom w:val="0"/>
              <w:divBdr>
                <w:top w:val="none" w:sz="0" w:space="0" w:color="auto"/>
                <w:left w:val="none" w:sz="0" w:space="0" w:color="auto"/>
                <w:bottom w:val="none" w:sz="0" w:space="0" w:color="auto"/>
                <w:right w:val="none" w:sz="0" w:space="0" w:color="auto"/>
              </w:divBdr>
            </w:div>
          </w:divsChild>
        </w:div>
        <w:div w:id="272398821">
          <w:marLeft w:val="0"/>
          <w:marRight w:val="0"/>
          <w:marTop w:val="0"/>
          <w:marBottom w:val="0"/>
          <w:divBdr>
            <w:top w:val="none" w:sz="0" w:space="0" w:color="auto"/>
            <w:left w:val="none" w:sz="0" w:space="0" w:color="auto"/>
            <w:bottom w:val="none" w:sz="0" w:space="0" w:color="auto"/>
            <w:right w:val="none" w:sz="0" w:space="0" w:color="auto"/>
          </w:divBdr>
          <w:divsChild>
            <w:div w:id="1537499867">
              <w:marLeft w:val="1235"/>
              <w:marRight w:val="0"/>
              <w:marTop w:val="0"/>
              <w:marBottom w:val="240"/>
              <w:divBdr>
                <w:top w:val="none" w:sz="0" w:space="0" w:color="auto"/>
                <w:left w:val="none" w:sz="0" w:space="0" w:color="auto"/>
                <w:bottom w:val="none" w:sz="0" w:space="0" w:color="auto"/>
                <w:right w:val="none" w:sz="0" w:space="0" w:color="auto"/>
              </w:divBdr>
              <w:divsChild>
                <w:div w:id="1497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2184">
          <w:marLeft w:val="0"/>
          <w:marRight w:val="0"/>
          <w:marTop w:val="0"/>
          <w:marBottom w:val="0"/>
          <w:divBdr>
            <w:top w:val="none" w:sz="0" w:space="0" w:color="auto"/>
            <w:left w:val="none" w:sz="0" w:space="0" w:color="auto"/>
            <w:bottom w:val="none" w:sz="0" w:space="0" w:color="auto"/>
            <w:right w:val="none" w:sz="0" w:space="0" w:color="auto"/>
          </w:divBdr>
          <w:divsChild>
            <w:div w:id="291398815">
              <w:marLeft w:val="0"/>
              <w:marRight w:val="0"/>
              <w:marTop w:val="0"/>
              <w:marBottom w:val="0"/>
              <w:divBdr>
                <w:top w:val="none" w:sz="0" w:space="0" w:color="auto"/>
                <w:left w:val="none" w:sz="0" w:space="0" w:color="auto"/>
                <w:bottom w:val="none" w:sz="0" w:space="0" w:color="auto"/>
                <w:right w:val="none" w:sz="0" w:space="0" w:color="auto"/>
              </w:divBdr>
              <w:divsChild>
                <w:div w:id="1117336243">
                  <w:marLeft w:val="0"/>
                  <w:marRight w:val="0"/>
                  <w:marTop w:val="0"/>
                  <w:marBottom w:val="0"/>
                  <w:divBdr>
                    <w:top w:val="none" w:sz="0" w:space="0" w:color="auto"/>
                    <w:left w:val="none" w:sz="0" w:space="0" w:color="auto"/>
                    <w:bottom w:val="none" w:sz="0" w:space="0" w:color="auto"/>
                    <w:right w:val="none" w:sz="0" w:space="0" w:color="auto"/>
                  </w:divBdr>
                  <w:divsChild>
                    <w:div w:id="20294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92437">
          <w:marLeft w:val="1235"/>
          <w:marRight w:val="0"/>
          <w:marTop w:val="0"/>
          <w:marBottom w:val="300"/>
          <w:divBdr>
            <w:top w:val="none" w:sz="0" w:space="0" w:color="auto"/>
            <w:left w:val="none" w:sz="0" w:space="0" w:color="auto"/>
            <w:bottom w:val="none" w:sz="0" w:space="0" w:color="auto"/>
            <w:right w:val="none" w:sz="0" w:space="0" w:color="auto"/>
          </w:divBdr>
          <w:divsChild>
            <w:div w:id="1934123213">
              <w:marLeft w:val="0"/>
              <w:marRight w:val="0"/>
              <w:marTop w:val="0"/>
              <w:marBottom w:val="0"/>
              <w:divBdr>
                <w:top w:val="none" w:sz="0" w:space="0" w:color="auto"/>
                <w:left w:val="none" w:sz="0" w:space="0" w:color="auto"/>
                <w:bottom w:val="none" w:sz="0" w:space="0" w:color="auto"/>
                <w:right w:val="none" w:sz="0" w:space="0" w:color="auto"/>
              </w:divBdr>
              <w:divsChild>
                <w:div w:id="1323310601">
                  <w:marLeft w:val="0"/>
                  <w:marRight w:val="0"/>
                  <w:marTop w:val="0"/>
                  <w:marBottom w:val="0"/>
                  <w:divBdr>
                    <w:top w:val="none" w:sz="0" w:space="0" w:color="auto"/>
                    <w:left w:val="none" w:sz="0" w:space="0" w:color="auto"/>
                    <w:bottom w:val="none" w:sz="0" w:space="0" w:color="auto"/>
                    <w:right w:val="none" w:sz="0" w:space="0" w:color="auto"/>
                  </w:divBdr>
                </w:div>
                <w:div w:id="13254691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75549873">
          <w:marLeft w:val="1235"/>
          <w:marRight w:val="0"/>
          <w:marTop w:val="0"/>
          <w:marBottom w:val="0"/>
          <w:divBdr>
            <w:top w:val="none" w:sz="0" w:space="0" w:color="auto"/>
            <w:left w:val="none" w:sz="0" w:space="0" w:color="auto"/>
            <w:bottom w:val="none" w:sz="0" w:space="0" w:color="auto"/>
            <w:right w:val="none" w:sz="0" w:space="0" w:color="auto"/>
          </w:divBdr>
        </w:div>
        <w:div w:id="554658154">
          <w:marLeft w:val="0"/>
          <w:marRight w:val="0"/>
          <w:marTop w:val="0"/>
          <w:marBottom w:val="0"/>
          <w:divBdr>
            <w:top w:val="none" w:sz="0" w:space="0" w:color="auto"/>
            <w:left w:val="none" w:sz="0" w:space="0" w:color="auto"/>
            <w:bottom w:val="none" w:sz="0" w:space="0" w:color="auto"/>
            <w:right w:val="none" w:sz="0" w:space="0" w:color="auto"/>
          </w:divBdr>
          <w:divsChild>
            <w:div w:id="61685728">
              <w:marLeft w:val="1235"/>
              <w:marRight w:val="0"/>
              <w:marTop w:val="0"/>
              <w:marBottom w:val="0"/>
              <w:divBdr>
                <w:top w:val="none" w:sz="0" w:space="0" w:color="auto"/>
                <w:left w:val="none" w:sz="0" w:space="0" w:color="auto"/>
                <w:bottom w:val="none" w:sz="0" w:space="0" w:color="auto"/>
                <w:right w:val="none" w:sz="0" w:space="0" w:color="auto"/>
              </w:divBdr>
              <w:divsChild>
                <w:div w:id="25666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9582">
          <w:marLeft w:val="0"/>
          <w:marRight w:val="0"/>
          <w:marTop w:val="0"/>
          <w:marBottom w:val="0"/>
          <w:divBdr>
            <w:top w:val="none" w:sz="0" w:space="0" w:color="auto"/>
            <w:left w:val="none" w:sz="0" w:space="0" w:color="auto"/>
            <w:bottom w:val="none" w:sz="0" w:space="0" w:color="auto"/>
            <w:right w:val="none" w:sz="0" w:space="0" w:color="auto"/>
          </w:divBdr>
          <w:divsChild>
            <w:div w:id="488526343">
              <w:marLeft w:val="0"/>
              <w:marRight w:val="0"/>
              <w:marTop w:val="0"/>
              <w:marBottom w:val="240"/>
              <w:divBdr>
                <w:top w:val="none" w:sz="0" w:space="0" w:color="auto"/>
                <w:left w:val="none" w:sz="0" w:space="0" w:color="auto"/>
                <w:bottom w:val="single" w:sz="6" w:space="0" w:color="DDDDDD"/>
                <w:right w:val="none" w:sz="0" w:space="0" w:color="auto"/>
              </w:divBdr>
              <w:divsChild>
                <w:div w:id="10875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5628">
          <w:marLeft w:val="0"/>
          <w:marRight w:val="0"/>
          <w:marTop w:val="0"/>
          <w:marBottom w:val="0"/>
          <w:divBdr>
            <w:top w:val="none" w:sz="0" w:space="0" w:color="auto"/>
            <w:left w:val="none" w:sz="0" w:space="0" w:color="auto"/>
            <w:bottom w:val="none" w:sz="0" w:space="0" w:color="auto"/>
            <w:right w:val="none" w:sz="0" w:space="0" w:color="auto"/>
          </w:divBdr>
          <w:divsChild>
            <w:div w:id="929771551">
              <w:marLeft w:val="1235"/>
              <w:marRight w:val="0"/>
              <w:marTop w:val="0"/>
              <w:marBottom w:val="0"/>
              <w:divBdr>
                <w:top w:val="none" w:sz="0" w:space="0" w:color="auto"/>
                <w:left w:val="none" w:sz="0" w:space="0" w:color="auto"/>
                <w:bottom w:val="none" w:sz="0" w:space="0" w:color="auto"/>
                <w:right w:val="none" w:sz="0" w:space="0" w:color="auto"/>
              </w:divBdr>
              <w:divsChild>
                <w:div w:id="8019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8604">
          <w:marLeft w:val="0"/>
          <w:marRight w:val="0"/>
          <w:marTop w:val="0"/>
          <w:marBottom w:val="0"/>
          <w:divBdr>
            <w:top w:val="none" w:sz="0" w:space="0" w:color="auto"/>
            <w:left w:val="none" w:sz="0" w:space="0" w:color="auto"/>
            <w:bottom w:val="none" w:sz="0" w:space="0" w:color="auto"/>
            <w:right w:val="none" w:sz="0" w:space="0" w:color="auto"/>
          </w:divBdr>
          <w:divsChild>
            <w:div w:id="1442335601">
              <w:marLeft w:val="1235"/>
              <w:marRight w:val="0"/>
              <w:marTop w:val="0"/>
              <w:marBottom w:val="480"/>
              <w:divBdr>
                <w:top w:val="none" w:sz="0" w:space="0" w:color="auto"/>
                <w:left w:val="none" w:sz="0" w:space="0" w:color="auto"/>
                <w:bottom w:val="none" w:sz="0" w:space="0" w:color="auto"/>
                <w:right w:val="none" w:sz="0" w:space="0" w:color="auto"/>
              </w:divBdr>
              <w:divsChild>
                <w:div w:id="1588690134">
                  <w:marLeft w:val="0"/>
                  <w:marRight w:val="0"/>
                  <w:marTop w:val="0"/>
                  <w:marBottom w:val="0"/>
                  <w:divBdr>
                    <w:top w:val="none" w:sz="0" w:space="0" w:color="auto"/>
                    <w:left w:val="none" w:sz="0" w:space="0" w:color="auto"/>
                    <w:bottom w:val="none" w:sz="0" w:space="0" w:color="auto"/>
                    <w:right w:val="none" w:sz="0" w:space="0" w:color="auto"/>
                  </w:divBdr>
                  <w:divsChild>
                    <w:div w:id="1538933860">
                      <w:marLeft w:val="0"/>
                      <w:marRight w:val="0"/>
                      <w:marTop w:val="0"/>
                      <w:marBottom w:val="0"/>
                      <w:divBdr>
                        <w:top w:val="none" w:sz="0" w:space="0" w:color="auto"/>
                        <w:left w:val="none" w:sz="0" w:space="0" w:color="auto"/>
                        <w:bottom w:val="none" w:sz="0" w:space="0" w:color="auto"/>
                        <w:right w:val="none" w:sz="0" w:space="0" w:color="auto"/>
                      </w:divBdr>
                      <w:divsChild>
                        <w:div w:id="185025430">
                          <w:marLeft w:val="-1235"/>
                          <w:marRight w:val="0"/>
                          <w:marTop w:val="0"/>
                          <w:marBottom w:val="0"/>
                          <w:divBdr>
                            <w:top w:val="none" w:sz="0" w:space="0" w:color="auto"/>
                            <w:left w:val="none" w:sz="0" w:space="0" w:color="auto"/>
                            <w:bottom w:val="none" w:sz="0" w:space="0" w:color="auto"/>
                            <w:right w:val="none" w:sz="0" w:space="0" w:color="auto"/>
                          </w:divBdr>
                          <w:divsChild>
                            <w:div w:id="215776131">
                              <w:marLeft w:val="0"/>
                              <w:marRight w:val="24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900553047">
          <w:marLeft w:val="0"/>
          <w:marRight w:val="0"/>
          <w:marTop w:val="0"/>
          <w:marBottom w:val="0"/>
          <w:divBdr>
            <w:top w:val="none" w:sz="0" w:space="0" w:color="auto"/>
            <w:left w:val="none" w:sz="0" w:space="0" w:color="auto"/>
            <w:bottom w:val="none" w:sz="0" w:space="0" w:color="auto"/>
            <w:right w:val="none" w:sz="0" w:space="0" w:color="auto"/>
          </w:divBdr>
          <w:divsChild>
            <w:div w:id="1116144895">
              <w:marLeft w:val="1235"/>
              <w:marRight w:val="0"/>
              <w:marTop w:val="0"/>
              <w:marBottom w:val="0"/>
              <w:divBdr>
                <w:top w:val="none" w:sz="0" w:space="0" w:color="auto"/>
                <w:left w:val="none" w:sz="0" w:space="0" w:color="auto"/>
                <w:bottom w:val="none" w:sz="0" w:space="0" w:color="auto"/>
                <w:right w:val="none" w:sz="0" w:space="0" w:color="auto"/>
              </w:divBdr>
              <w:divsChild>
                <w:div w:id="1599368922">
                  <w:marLeft w:val="0"/>
                  <w:marRight w:val="0"/>
                  <w:marTop w:val="0"/>
                  <w:marBottom w:val="0"/>
                  <w:divBdr>
                    <w:top w:val="none" w:sz="0" w:space="0" w:color="auto"/>
                    <w:left w:val="none" w:sz="0" w:space="0" w:color="auto"/>
                    <w:bottom w:val="none" w:sz="0" w:space="0" w:color="auto"/>
                    <w:right w:val="none" w:sz="0" w:space="0" w:color="auto"/>
                  </w:divBdr>
                  <w:divsChild>
                    <w:div w:id="475729860">
                      <w:marLeft w:val="0"/>
                      <w:marRight w:val="0"/>
                      <w:marTop w:val="0"/>
                      <w:marBottom w:val="240"/>
                      <w:divBdr>
                        <w:top w:val="none" w:sz="0" w:space="0" w:color="auto"/>
                        <w:left w:val="none" w:sz="0" w:space="0" w:color="auto"/>
                        <w:bottom w:val="none" w:sz="0" w:space="0" w:color="auto"/>
                        <w:right w:val="none" w:sz="0" w:space="0" w:color="auto"/>
                      </w:divBdr>
                      <w:divsChild>
                        <w:div w:id="2130201366">
                          <w:marLeft w:val="0"/>
                          <w:marRight w:val="0"/>
                          <w:marTop w:val="0"/>
                          <w:marBottom w:val="0"/>
                          <w:divBdr>
                            <w:top w:val="none" w:sz="0" w:space="0" w:color="auto"/>
                            <w:left w:val="none" w:sz="0" w:space="0" w:color="auto"/>
                            <w:bottom w:val="none" w:sz="0" w:space="0" w:color="auto"/>
                            <w:right w:val="none" w:sz="0" w:space="0" w:color="auto"/>
                          </w:divBdr>
                          <w:divsChild>
                            <w:div w:id="154332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297965">
          <w:marLeft w:val="0"/>
          <w:marRight w:val="0"/>
          <w:marTop w:val="0"/>
          <w:marBottom w:val="0"/>
          <w:divBdr>
            <w:top w:val="none" w:sz="0" w:space="0" w:color="auto"/>
            <w:left w:val="none" w:sz="0" w:space="0" w:color="auto"/>
            <w:bottom w:val="none" w:sz="0" w:space="0" w:color="auto"/>
            <w:right w:val="none" w:sz="0" w:space="0" w:color="auto"/>
          </w:divBdr>
          <w:divsChild>
            <w:div w:id="66807694">
              <w:marLeft w:val="0"/>
              <w:marRight w:val="0"/>
              <w:marTop w:val="0"/>
              <w:marBottom w:val="240"/>
              <w:divBdr>
                <w:top w:val="none" w:sz="0" w:space="0" w:color="auto"/>
                <w:left w:val="none" w:sz="0" w:space="0" w:color="auto"/>
                <w:bottom w:val="single" w:sz="6" w:space="0" w:color="DDDDDD"/>
                <w:right w:val="none" w:sz="0" w:space="0" w:color="auto"/>
              </w:divBdr>
              <w:divsChild>
                <w:div w:id="28154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6892">
          <w:marLeft w:val="0"/>
          <w:marRight w:val="0"/>
          <w:marTop w:val="0"/>
          <w:marBottom w:val="0"/>
          <w:divBdr>
            <w:top w:val="none" w:sz="0" w:space="0" w:color="auto"/>
            <w:left w:val="none" w:sz="0" w:space="0" w:color="auto"/>
            <w:bottom w:val="none" w:sz="0" w:space="0" w:color="auto"/>
            <w:right w:val="none" w:sz="0" w:space="0" w:color="auto"/>
          </w:divBdr>
          <w:divsChild>
            <w:div w:id="1496343187">
              <w:marLeft w:val="1235"/>
              <w:marRight w:val="0"/>
              <w:marTop w:val="0"/>
              <w:marBottom w:val="0"/>
              <w:divBdr>
                <w:top w:val="none" w:sz="0" w:space="0" w:color="auto"/>
                <w:left w:val="none" w:sz="0" w:space="0" w:color="auto"/>
                <w:bottom w:val="none" w:sz="0" w:space="0" w:color="auto"/>
                <w:right w:val="none" w:sz="0" w:space="0" w:color="auto"/>
              </w:divBdr>
              <w:divsChild>
                <w:div w:id="55050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elegraph.co.uk/news/2016/09/02/obese-patients-and-smokers-banned-from-all-routine-operations-b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legraph.co.uk/news/health/news/11407747/Fat-genes-are-to-blame-for-a-fifth-of-obesity.html" TargetMode="External"/><Relationship Id="rId5" Type="http://schemas.openxmlformats.org/officeDocument/2006/relationships/hyperlink" Target="http://www.telegraph.co.uk/authors/henry-bodk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2016-11-02T14:17:00Z</dcterms:created>
  <dcterms:modified xsi:type="dcterms:W3CDTF">2016-11-02T14:18:00Z</dcterms:modified>
</cp:coreProperties>
</file>