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DD" w:rsidRPr="00F731DD" w:rsidRDefault="00F731DD" w:rsidP="00F731D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Children are THREE times more likely to smoke before they become 11 if they don't live with both parents</w:t>
      </w:r>
    </w:p>
    <w:p w:rsidR="00F731DD" w:rsidRPr="00F731DD" w:rsidRDefault="00F731DD" w:rsidP="00F731D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b/>
          <w:bCs/>
          <w:color w:val="000000"/>
          <w:spacing w:val="-3"/>
          <w:sz w:val="25"/>
          <w:szCs w:val="25"/>
          <w:lang w:eastAsia="en-GB"/>
        </w:rPr>
        <w:t>One in four children experience parental absence before they turn seven </w:t>
      </w:r>
    </w:p>
    <w:p w:rsidR="00F731DD" w:rsidRPr="00F731DD" w:rsidRDefault="00F731DD" w:rsidP="00F731D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b/>
          <w:bCs/>
          <w:color w:val="000000"/>
          <w:spacing w:val="-3"/>
          <w:sz w:val="25"/>
          <w:szCs w:val="25"/>
          <w:lang w:eastAsia="en-GB"/>
        </w:rPr>
        <w:t>It makes them more likely to try alcohol before they reach the age of 11</w:t>
      </w:r>
    </w:p>
    <w:p w:rsidR="00F731DD" w:rsidRPr="00F731DD" w:rsidRDefault="00F731DD" w:rsidP="00F731D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b/>
          <w:bCs/>
          <w:color w:val="000000"/>
          <w:spacing w:val="-3"/>
          <w:sz w:val="25"/>
          <w:szCs w:val="25"/>
          <w:lang w:eastAsia="en-GB"/>
        </w:rPr>
        <w:t>Youngsters are more likely to develop alcohol and nicotine addictions </w:t>
      </w:r>
    </w:p>
    <w:p w:rsidR="00F731DD" w:rsidRPr="00F731DD" w:rsidRDefault="00F731DD" w:rsidP="00F731D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Scientists warn this could increase the risk of cancers and heart disease </w:t>
      </w:r>
    </w:p>
    <w:p w:rsidR="00F731DD" w:rsidRPr="00F731DD" w:rsidRDefault="00F731DD" w:rsidP="00F731D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F731D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Stephen Matthews For Mailonline</w:t>
        </w:r>
      </w:hyperlink>
    </w:p>
    <w:p w:rsidR="00F731DD" w:rsidRPr="00F731DD" w:rsidRDefault="00F731DD" w:rsidP="00F731D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F731DD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23:30, 10 October 2016 </w:t>
      </w: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F731DD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F731DD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23:30, 10 October 2016</w:t>
      </w:r>
    </w:p>
    <w:p w:rsidR="00F731DD" w:rsidRPr="00F731DD" w:rsidRDefault="00F731DD" w:rsidP="00F731DD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F731DD" w:rsidRPr="00F731DD" w:rsidRDefault="00F731DD" w:rsidP="00F731D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F731DD" w:rsidRPr="00F731DD" w:rsidRDefault="00F731DD" w:rsidP="00F731DD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F731DD" w:rsidRPr="00F731DD" w:rsidRDefault="00F731DD" w:rsidP="00F731D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F731DD" w:rsidRPr="00F731DD" w:rsidRDefault="00F731DD" w:rsidP="00F731DD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F731DD" w:rsidRPr="00F731DD" w:rsidRDefault="00F731DD" w:rsidP="00F731D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F731DD" w:rsidRPr="00F731DD" w:rsidRDefault="00F731DD" w:rsidP="00F731DD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F731DD" w:rsidRPr="00F731DD" w:rsidRDefault="00F731DD" w:rsidP="00F731D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F731DD" w:rsidRPr="00F731DD" w:rsidRDefault="00F731DD" w:rsidP="00F731DD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hyperlink r:id="rId6" w:history="1">
        <w:r w:rsidRPr="00F731DD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e-mail</w:t>
        </w:r>
      </w:hyperlink>
    </w:p>
    <w:p w:rsidR="00F731DD" w:rsidRPr="00F731DD" w:rsidRDefault="00F731DD" w:rsidP="00F731D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F731DD" w:rsidRPr="00F731DD" w:rsidRDefault="00F731DD" w:rsidP="00F731DD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F731DD" w:rsidRPr="00F731DD" w:rsidRDefault="00F731DD" w:rsidP="00F731D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34</w:t>
      </w:r>
      <w:r w:rsidRPr="00F731D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shares</w:t>
      </w:r>
    </w:p>
    <w:p w:rsidR="00F731DD" w:rsidRPr="00F731DD" w:rsidRDefault="00F731DD" w:rsidP="00F731DD">
      <w:pPr>
        <w:spacing w:after="0" w:line="240" w:lineRule="auto"/>
        <w:rPr>
          <w:rFonts w:ascii="Times New Roman" w:eastAsia="Times New Roman" w:hAnsi="Times New Roman" w:cs="Times New Roman"/>
          <w:color w:val="004DB3"/>
          <w:sz w:val="18"/>
          <w:szCs w:val="18"/>
          <w:lang w:eastAsia="en-GB"/>
        </w:rPr>
      </w:pP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"http://www.dailymail.co.uk/health/article-3830987/Children-THREE-times-likely-smoke-11-don-t-live-parents.html" \l "comments" </w:instrText>
      </w: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</w:p>
    <w:p w:rsidR="00F731DD" w:rsidRPr="00F731DD" w:rsidRDefault="00F731DD" w:rsidP="00F731DD">
      <w:pPr>
        <w:spacing w:after="0" w:line="240" w:lineRule="auto"/>
        <w:ind w:left="45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F731DD">
        <w:rPr>
          <w:rFonts w:ascii="Arial" w:eastAsia="Times New Roman" w:hAnsi="Arial" w:cs="Arial"/>
          <w:b/>
          <w:bCs/>
          <w:color w:val="004DB3"/>
          <w:sz w:val="48"/>
          <w:szCs w:val="48"/>
          <w:lang w:eastAsia="en-GB"/>
        </w:rPr>
        <w:t>2</w:t>
      </w:r>
    </w:p>
    <w:p w:rsidR="00F731DD" w:rsidRPr="00F731DD" w:rsidRDefault="00F731DD" w:rsidP="00F731DD">
      <w:pPr>
        <w:spacing w:after="0" w:line="150" w:lineRule="atLeast"/>
        <w:ind w:left="90"/>
        <w:jc w:val="right"/>
        <w:rPr>
          <w:rFonts w:ascii="Arial" w:eastAsia="Times New Roman" w:hAnsi="Arial" w:cs="Arial"/>
          <w:color w:val="004DB3"/>
          <w:sz w:val="18"/>
          <w:szCs w:val="18"/>
          <w:lang w:eastAsia="en-GB"/>
        </w:rPr>
      </w:pPr>
      <w:r w:rsidRPr="00F731DD">
        <w:rPr>
          <w:rFonts w:ascii="Arial" w:eastAsia="Times New Roman" w:hAnsi="Arial" w:cs="Arial"/>
          <w:color w:val="004DB3"/>
          <w:sz w:val="18"/>
          <w:szCs w:val="18"/>
          <w:lang w:eastAsia="en-GB"/>
        </w:rPr>
        <w:t>View comments</w:t>
      </w:r>
    </w:p>
    <w:p w:rsidR="00F731DD" w:rsidRPr="00F731DD" w:rsidRDefault="00F731DD" w:rsidP="00F731DD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Going through a divorce is not only stressful on you - it has a lasting impact on your children.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Often growing up emotionally scarred, children are susceptible to trying new things as a result of their changing home environment. 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But new research suggests youngsters who don't live with both parents while growing up are more likely to smoke or drink before they become a teenager.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effects of parental absence could increase the risk of lung cancer and cardiovascular disease, scientists warn.</w:t>
      </w:r>
    </w:p>
    <w:p w:rsidR="00F731DD" w:rsidRPr="00F731DD" w:rsidRDefault="00F731DD" w:rsidP="00F731DD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6038850" cy="4029075"/>
            <wp:effectExtent l="0" t="0" r="0" b="9525"/>
            <wp:docPr id="6" name="Picture 6" descr="Children who don't live with both parents while growing up are more likely to smoke or drink before they become a teenager, new research sugg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86e23a7c9676cd0f" descr="Children who don't live with both parents while growing up are more likely to smoke or drink before they become a teenager, new research sugges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1DD" w:rsidRPr="00F731DD" w:rsidRDefault="00F731DD" w:rsidP="00F731DD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+2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Children who don't live with both parents while growing up are more likely to smoke or drink before they become a teenager, new research suggests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While children are more likely to develop addictions to both alcohol and nicotine if they consume the drugs growing up. </w:t>
      </w: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   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Researchers from University College London examined data from nearly 11,000 children born between September 2000 and January 2002.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Both children and their families were surveyed when they turned nine months, three, five, seven and 11 years old.</w:t>
      </w:r>
    </w:p>
    <w:p w:rsidR="00F731DD" w:rsidRPr="00F731DD" w:rsidRDefault="00F731DD" w:rsidP="00F731DD">
      <w:pPr>
        <w:spacing w:before="180" w:after="0" w:line="345" w:lineRule="atLeast"/>
        <w:outlineLvl w:val="1"/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GB"/>
        </w:rPr>
      </w:pPr>
      <w:r w:rsidRPr="00F731DD"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GB"/>
        </w:rPr>
        <w:t>RELATED ARTICLES</w:t>
      </w:r>
    </w:p>
    <w:p w:rsidR="00F731DD" w:rsidRPr="00F731DD" w:rsidRDefault="00F731DD" w:rsidP="00F731DD">
      <w:pPr>
        <w:numPr>
          <w:ilvl w:val="0"/>
          <w:numId w:val="3"/>
        </w:numPr>
        <w:spacing w:after="0" w:line="345" w:lineRule="atLeast"/>
        <w:ind w:left="2460" w:right="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8" w:history="1">
        <w:r w:rsidRPr="00F731DD">
          <w:rPr>
            <w:rFonts w:ascii="Arial" w:eastAsia="Times New Roman" w:hAnsi="Arial" w:cs="Arial"/>
            <w:color w:val="003580"/>
            <w:sz w:val="24"/>
            <w:szCs w:val="24"/>
            <w:u w:val="single"/>
            <w:shd w:val="clear" w:color="auto" w:fill="33CCCC"/>
            <w:lang w:eastAsia="en-GB"/>
          </w:rPr>
          <w:t>Previous</w:t>
        </w:r>
      </w:hyperlink>
    </w:p>
    <w:p w:rsidR="00F731DD" w:rsidRPr="00F731DD" w:rsidRDefault="00F731DD" w:rsidP="00F731DD">
      <w:pPr>
        <w:numPr>
          <w:ilvl w:val="0"/>
          <w:numId w:val="3"/>
        </w:numPr>
        <w:shd w:val="clear" w:color="auto" w:fill="FFFFFF"/>
        <w:spacing w:after="0" w:line="345" w:lineRule="atLeast"/>
        <w:ind w:left="2460" w:right="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9" w:history="1">
        <w:r w:rsidRPr="00F731DD">
          <w:rPr>
            <w:rFonts w:ascii="Arial" w:eastAsia="Times New Roman" w:hAnsi="Arial" w:cs="Arial"/>
            <w:color w:val="003580"/>
            <w:sz w:val="24"/>
            <w:szCs w:val="24"/>
            <w:u w:val="single"/>
            <w:shd w:val="clear" w:color="auto" w:fill="33CCCC"/>
            <w:lang w:eastAsia="en-GB"/>
          </w:rPr>
          <w:t>1</w:t>
        </w:r>
      </w:hyperlink>
    </w:p>
    <w:p w:rsidR="00F731DD" w:rsidRPr="00F731DD" w:rsidRDefault="00F731DD" w:rsidP="00F731DD">
      <w:pPr>
        <w:numPr>
          <w:ilvl w:val="0"/>
          <w:numId w:val="3"/>
        </w:numPr>
        <w:spacing w:after="0" w:line="345" w:lineRule="atLeast"/>
        <w:ind w:left="2460" w:right="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0" w:history="1">
        <w:r w:rsidRPr="00F731DD">
          <w:rPr>
            <w:rFonts w:ascii="Arial" w:eastAsia="Times New Roman" w:hAnsi="Arial" w:cs="Arial"/>
            <w:color w:val="003580"/>
            <w:sz w:val="24"/>
            <w:szCs w:val="24"/>
            <w:u w:val="single"/>
            <w:shd w:val="clear" w:color="auto" w:fill="33CCCC"/>
            <w:lang w:eastAsia="en-GB"/>
          </w:rPr>
          <w:t>Next</w:t>
        </w:r>
      </w:hyperlink>
    </w:p>
    <w:p w:rsidR="00F731DD" w:rsidRPr="00F731DD" w:rsidRDefault="00F731DD" w:rsidP="00F731DD">
      <w:pPr>
        <w:numPr>
          <w:ilvl w:val="0"/>
          <w:numId w:val="4"/>
        </w:numPr>
        <w:spacing w:after="0" w:line="345" w:lineRule="atLeast"/>
        <w:ind w:left="2460" w:right="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1" w:history="1">
        <w:r w:rsidRPr="00F731DD">
          <w:rPr>
            <w:rFonts w:ascii="Arial" w:eastAsia="Times New Roman" w:hAnsi="Arial" w:cs="Arial"/>
            <w:b/>
            <w:bCs/>
            <w:noProof/>
            <w:color w:val="000000"/>
            <w:sz w:val="24"/>
            <w:szCs w:val="24"/>
            <w:shd w:val="clear" w:color="auto" w:fill="F5F5F5"/>
            <w:lang w:eastAsia="en-GB"/>
          </w:rPr>
          <w:drawing>
            <wp:inline distT="0" distB="0" distL="0" distR="0">
              <wp:extent cx="590550" cy="571500"/>
              <wp:effectExtent l="0" t="0" r="0" b="0"/>
              <wp:docPr id="5" name="Picture 5" descr="http://i.dailymail.co.uk/i/pix/2016/10/10/14/3943441700000578-0-image-m-112_1476106566534.jp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i.dailymail.co.uk/i/pix/2016/10/10/14/3943441700000578-0-image-m-112_1476106566534.jp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055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31DD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shd w:val="clear" w:color="auto" w:fill="F5F5F5"/>
            <w:lang w:eastAsia="en-GB"/>
          </w:rPr>
          <w:t>Family of baby whose head has swelled to twice its normal...</w:t>
        </w:r>
      </w:hyperlink>
      <w:hyperlink r:id="rId13" w:history="1">
        <w:r w:rsidRPr="00F731DD">
          <w:rPr>
            <w:rFonts w:ascii="Arial" w:eastAsia="Times New Roman" w:hAnsi="Arial" w:cs="Arial"/>
            <w:b/>
            <w:bCs/>
            <w:noProof/>
            <w:color w:val="000000"/>
            <w:sz w:val="24"/>
            <w:szCs w:val="24"/>
            <w:shd w:val="clear" w:color="auto" w:fill="F5F5F5"/>
            <w:lang w:eastAsia="en-GB"/>
          </w:rPr>
          <w:drawing>
            <wp:inline distT="0" distB="0" distL="0" distR="0">
              <wp:extent cx="590550" cy="571500"/>
              <wp:effectExtent l="0" t="0" r="0" b="0"/>
              <wp:docPr id="4" name="Picture 4" descr="http://i.dailymail.co.uk/i/pix/2016/10/10/15/3948626D00000578-0-image-a-12_1476109469367.jp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i.dailymail.co.uk/i/pix/2016/10/10/15/3948626D00000578-0-image-a-12_1476109469367.jp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055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31DD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shd w:val="clear" w:color="auto" w:fill="F5F5F5"/>
            <w:lang w:eastAsia="en-GB"/>
          </w:rPr>
          <w:t>Why you should NOT wash your hands: Less soap could be a...</w:t>
        </w:r>
      </w:hyperlink>
      <w:hyperlink r:id="rId15" w:history="1">
        <w:r w:rsidRPr="00F731DD">
          <w:rPr>
            <w:rFonts w:ascii="Arial" w:eastAsia="Times New Roman" w:hAnsi="Arial" w:cs="Arial"/>
            <w:b/>
            <w:bCs/>
            <w:noProof/>
            <w:color w:val="000000"/>
            <w:sz w:val="24"/>
            <w:szCs w:val="24"/>
            <w:shd w:val="clear" w:color="auto" w:fill="F5F5F5"/>
            <w:lang w:eastAsia="en-GB"/>
          </w:rPr>
          <w:drawing>
            <wp:inline distT="0" distB="0" distL="0" distR="0">
              <wp:extent cx="590550" cy="571500"/>
              <wp:effectExtent l="0" t="0" r="0" b="0"/>
              <wp:docPr id="3" name="Picture 3" descr="http://i.dailymail.co.uk/i/pix/2016/10/10/13/01C680980000044D-0-image-a-11_1476104252350.jp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i.dailymail.co.uk/i/pix/2016/10/10/13/01C680980000044D-0-image-a-11_1476104252350.jp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055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31DD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shd w:val="clear" w:color="auto" w:fill="F5F5F5"/>
            <w:lang w:eastAsia="en-GB"/>
          </w:rPr>
          <w:t>NHS paying £33-an-hour for volunteers willing to have their...</w:t>
        </w:r>
      </w:hyperlink>
      <w:hyperlink r:id="rId17" w:history="1">
        <w:r w:rsidRPr="00F731DD">
          <w:rPr>
            <w:rFonts w:ascii="Arial" w:eastAsia="Times New Roman" w:hAnsi="Arial" w:cs="Arial"/>
            <w:b/>
            <w:bCs/>
            <w:noProof/>
            <w:color w:val="000000"/>
            <w:sz w:val="24"/>
            <w:szCs w:val="24"/>
            <w:shd w:val="clear" w:color="auto" w:fill="F5F5F5"/>
            <w:lang w:eastAsia="en-GB"/>
          </w:rPr>
          <w:drawing>
            <wp:inline distT="0" distB="0" distL="0" distR="0">
              <wp:extent cx="590550" cy="571500"/>
              <wp:effectExtent l="0" t="0" r="0" b="0"/>
              <wp:docPr id="2" name="Picture 2" descr="http://i.dailymail.co.uk/i/pix/2016/10/10/12/3943954200000578-0-image-a-96_1476099245105.jp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i.dailymail.co.uk/i/pix/2016/10/10/12/3943954200000578-0-image-a-96_1476099245105.jp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055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31DD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shd w:val="clear" w:color="auto" w:fill="F5F5F5"/>
            <w:lang w:eastAsia="en-GB"/>
          </w:rPr>
          <w:t>Ever had food poisoning? Why YOU could be more at risk of...</w:t>
        </w:r>
      </w:hyperlink>
    </w:p>
    <w:p w:rsidR="00F731DD" w:rsidRPr="00F731DD" w:rsidRDefault="00F731DD" w:rsidP="00F731DD">
      <w:pPr>
        <w:spacing w:before="180" w:after="0" w:line="345" w:lineRule="atLeast"/>
        <w:outlineLvl w:val="1"/>
        <w:rPr>
          <w:rFonts w:ascii="Arial" w:eastAsia="Times New Roman" w:hAnsi="Arial" w:cs="Arial"/>
          <w:b/>
          <w:bCs/>
          <w:caps/>
          <w:color w:val="000000"/>
          <w:sz w:val="36"/>
          <w:szCs w:val="36"/>
          <w:lang w:eastAsia="en-GB"/>
        </w:rPr>
      </w:pPr>
      <w:r w:rsidRPr="00F731DD">
        <w:rPr>
          <w:rFonts w:ascii="Arial" w:eastAsia="Times New Roman" w:hAnsi="Arial" w:cs="Arial"/>
          <w:b/>
          <w:bCs/>
          <w:caps/>
          <w:color w:val="000000"/>
          <w:sz w:val="36"/>
          <w:szCs w:val="36"/>
          <w:lang w:eastAsia="en-GB"/>
        </w:rPr>
        <w:t>SHARE THIS ARTICLE</w:t>
      </w:r>
    </w:p>
    <w:p w:rsidR="00F731DD" w:rsidRPr="00F731DD" w:rsidRDefault="00F731DD" w:rsidP="00F731DD">
      <w:pPr>
        <w:spacing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Share</w:t>
      </w:r>
    </w:p>
    <w:p w:rsidR="00F731DD" w:rsidRPr="00F731DD" w:rsidRDefault="00F731DD" w:rsidP="00F731DD">
      <w:pPr>
        <w:spacing w:line="345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F731DD">
        <w:rPr>
          <w:rFonts w:ascii="Arial" w:eastAsia="Times New Roman" w:hAnsi="Arial" w:cs="Arial"/>
          <w:b/>
          <w:bCs/>
          <w:color w:val="000000"/>
          <w:sz w:val="53"/>
          <w:szCs w:val="53"/>
          <w:lang w:eastAsia="en-GB"/>
        </w:rPr>
        <w:t>34</w:t>
      </w:r>
      <w:r w:rsidRPr="00F731D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shares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They found one in four children had experienced parental absence - such as a death or a separation - by the time they were seven.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Those who were only living with one parent were nearly three times more likely to smoke before becoming a teenager.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Similarly, children who experienced absence were 46 per cent more likely to have started drinking alcohol by the age of 11.</w:t>
      </w:r>
    </w:p>
    <w:p w:rsidR="00F731DD" w:rsidRPr="00F731DD" w:rsidRDefault="00F731DD" w:rsidP="00F731DD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>
            <wp:extent cx="6038850" cy="3886200"/>
            <wp:effectExtent l="0" t="0" r="0" b="0"/>
            <wp:docPr id="1" name="Picture 1" descr="Similarly, children who experienced parental absence were 46 per cent more likely to have started drinking alcohol by the age of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563384f5795a3694" descr="Similarly, children who experienced parental absence were 46 per cent more likely to have started drinking alcohol by the age of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1DD" w:rsidRPr="00F731DD" w:rsidRDefault="00F731DD" w:rsidP="00F731DD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+2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Similarly, children who experienced parental absence were 46 per cent more likely to have started drinking alcohol by the age of 11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Having an absent parent has previously been linked to an increased likelihood of children smoking and drinking in adolescence. 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However, this study was the first to link parental absence to these activities in younger children.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Experts believe it could to do with a lack of parental supervision and the adoption of unhealthy coping mechanisms. 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There has been suggestion of an increased risk of diseases, such as lung cancer and cardiovascular disease, when people start smoking at an earlier age, they cautioned.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And youngsters are more likely to develop alcohol and nicotine dependence if they consume these substances from an early age.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authors said: 'Our findings suggest that parental absence is associated with increased risk of smoking and alcohol consumption prior to adolescence.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lastRenderedPageBreak/>
        <w:t>'Consequently early life might be an important time to intervene in order to prevent the uptake of risky health behaviours.'</w:t>
      </w:r>
    </w:p>
    <w:p w:rsidR="00F731DD" w:rsidRPr="00F731DD" w:rsidRDefault="00F731DD" w:rsidP="00F731D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731D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study was published in the Archives of Disease in Childhood.</w:t>
      </w:r>
    </w:p>
    <w:p w:rsidR="00356BD9" w:rsidRDefault="00F731DD" w:rsidP="00F731DD"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20" w:anchor="ixzz4SoAMFdEM" w:history="1">
        <w:r w:rsidRPr="00F731DD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http://www.dailymail.co.uk/health/article-3830987/Children-THREE-times-likely-smoke-11-don-t-live-parents.html#ixzz4SoAMFdEM</w:t>
        </w:r>
      </w:hyperlink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21" w:tgtFrame="_blank" w:history="1">
        <w:r w:rsidRPr="00F731D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@MailOnline on Twitter</w:t>
        </w:r>
      </w:hyperlink>
      <w:r w:rsidRPr="00F731D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hyperlink r:id="rId22" w:tgtFrame="_blank" w:history="1">
        <w:r w:rsidRPr="00F731D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DailyMail on Facebook</w:t>
        </w:r>
      </w:hyperlink>
      <w:bookmarkStart w:id="0" w:name="_GoBack"/>
      <w:bookmarkEnd w:id="0"/>
    </w:p>
    <w:sectPr w:rsidR="00356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A0434"/>
    <w:multiLevelType w:val="multilevel"/>
    <w:tmpl w:val="C18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3977"/>
    <w:multiLevelType w:val="multilevel"/>
    <w:tmpl w:val="8484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76FCC"/>
    <w:multiLevelType w:val="multilevel"/>
    <w:tmpl w:val="862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C182A"/>
    <w:multiLevelType w:val="multilevel"/>
    <w:tmpl w:val="845C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DD"/>
    <w:rsid w:val="00356BD9"/>
    <w:rsid w:val="00F7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59F5F-8767-45C6-A11F-EFF000BD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73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731D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F731DD"/>
    <w:rPr>
      <w:b/>
      <w:bCs/>
    </w:rPr>
  </w:style>
  <w:style w:type="paragraph" w:customStyle="1" w:styleId="author-section">
    <w:name w:val="author-section"/>
    <w:basedOn w:val="Normal"/>
    <w:rsid w:val="00F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731DD"/>
  </w:style>
  <w:style w:type="character" w:styleId="Hyperlink">
    <w:name w:val="Hyperlink"/>
    <w:basedOn w:val="DefaultParagraphFont"/>
    <w:uiPriority w:val="99"/>
    <w:semiHidden/>
    <w:unhideWhenUsed/>
    <w:rsid w:val="00F731DD"/>
    <w:rPr>
      <w:color w:val="0000FF"/>
      <w:u w:val="single"/>
    </w:rPr>
  </w:style>
  <w:style w:type="paragraph" w:customStyle="1" w:styleId="byline-section">
    <w:name w:val="byline-section"/>
    <w:basedOn w:val="Normal"/>
    <w:rsid w:val="00F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F731DD"/>
  </w:style>
  <w:style w:type="character" w:customStyle="1" w:styleId="article-timestamp-label">
    <w:name w:val="article-timestamp-label"/>
    <w:basedOn w:val="DefaultParagraphFont"/>
    <w:rsid w:val="00F731DD"/>
  </w:style>
  <w:style w:type="character" w:customStyle="1" w:styleId="wai">
    <w:name w:val="wai"/>
    <w:basedOn w:val="DefaultParagraphFont"/>
    <w:rsid w:val="00F731DD"/>
  </w:style>
  <w:style w:type="paragraph" w:customStyle="1" w:styleId="count-number">
    <w:name w:val="count-number"/>
    <w:basedOn w:val="Normal"/>
    <w:rsid w:val="00F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F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F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F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5934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941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9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210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9060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9128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57634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73416259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50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6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mail.co.uk/health/article-3830987/Children-THREE-times-likely-smoke-11-don-t-live-parents.html" TargetMode="External"/><Relationship Id="rId13" Type="http://schemas.openxmlformats.org/officeDocument/2006/relationships/hyperlink" Target="http://www.dailymail.co.uk/health/article-3830867/Why-NOT-wash-hands-soap-GOOD-thing-health-allergy-expert-explains.html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://ec.tynt.com/b/rw?id=bBOTTqvd0r3Pooab7jrHcU&amp;u=MailOnline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hyperlink" Target="http://www.dailymail.co.uk/health/article-3830628/Ever-food-poisoning-risk-Crohn-s-diseas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dailymail.co.uk/health/article-3830987/Children-THREE-times-likely-smoke-11-don-t-live-par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?subject=Read%20this:%20Children%20are%20THREE%20times%20more%20likely%20to%20smoke%20before%20they%20become%2011%20if%20they%20don%27t%20live%20with%20both%20parents&amp;body=Children%20are%20THREE%20times%20more%20likely%20to%20smoke%20before%20they%20become%2011%20if%20they%20don%27t%20live%20with%20both%20parents%0A%0ASimilarly%2C%20children%20who%20experienced%20parental%20absence%20were%2046%20per%20cent%20more%20likely%20to%20have%20started%20drinking%20alcohol%20by%20the%20age%20of%2011%2C%20researchers%20from%20University%20College%20London%20found.%0A%0Ahttp%3A%2F%2Fwww.dailymail.co.uk%2Fhealth%2Farticle-3830987%2FChildren-THREE-times-likely-smoke-11-don-t-live-parents.html%3Fito%3Demail_share_article-top%0A%0A%0AMost%20Read%20Articles%3A%0A%0ADr%20Pimple%20Popper%20bursts%20a%20huge%20cyst%20from%20the%20corner%20of%20a%20man%27s%20eye%20in%20possibly%20her%20most%20repulsive%20video%20yet%0Ahttp%3A%2F%2Fwww.dailymail.co.uk%2Fhealth%2Farticle-4028510%2FDr-Pimple-Popper-bursts-huge-cyst-corner-man-s-eye-possibly-repulsive-video-yet.html%3Fito%3Demail_share_article-top_most-read-articles%0A%0ATeenager%20whose%20painful%20skin%20condition%20left%20her%20covered%20in%20SCALES%2C%20bleeding%20and%20in%20agony%20is%20cured%20by%20a%20cancer%20drug%0Ahttp%3A%2F%2Fwww.dailymail.co.uk%2Fhealth%2Farticle-4028006%2FTeenager-painful-skin-condition-left-covered-SCALES-bleeding-agony-cured-cancer-drug.html%3Fito%3Demail_share_article-top_most-read-articles%0A%0ATom%2C%20who%20was%20so%20full%20of%20life%2C%20was%20killed%20in%20a%20tragic%20hockey%20accident%20at%20the%20age%20of%2022%3A%20Now%20his%20organs%20have%20helped%20up%20to%2050%20people%20in%20need%20of%20transplants%0Ahttp%3A%2F%2Fwww.dailymail.co.uk%2Fhealth%2Farticle-4026676%2FTom-life-killed-tragic-hockey-accident-age-22-organs-helped-FIFTY-people-need-transplant.html%3Fito%3Demail_share_article-top_most-read-articles%0A%0A" TargetMode="External"/><Relationship Id="rId11" Type="http://schemas.openxmlformats.org/officeDocument/2006/relationships/hyperlink" Target="http://www.dailymail.co.uk/health/article-3830822/Family-baby-head-swelled-twice-normal-size-sold-desperate-bid-treatmen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dailymail.co.uk/home/search.html?s=&amp;authornamef=Stephen+Matthews+For+Mailonline" TargetMode="External"/><Relationship Id="rId15" Type="http://schemas.openxmlformats.org/officeDocument/2006/relationships/hyperlink" Target="http://www.dailymail.co.uk/health/article-3830776/NHS-offers-men-33-hour-intimate-examinations-trainee-doctors-warns-body-confident-need-apply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ailymail.co.uk/health/article-3830987/Children-THREE-times-likely-smoke-11-don-t-live-parents.html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://www.dailymail.co.uk/health/article-3830987/Children-THREE-times-likely-smoke-11-don-t-live-parents.html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ec.tynt.com/b/rf?id=bBOTTqvd0r3Pooab7jrHcU&amp;u=Daily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2016-12-14T10:45:00Z</dcterms:created>
  <dcterms:modified xsi:type="dcterms:W3CDTF">2016-12-14T10:46:00Z</dcterms:modified>
</cp:coreProperties>
</file>