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860" w:rsidRPr="004D0860" w:rsidRDefault="004D0860" w:rsidP="004D0860">
      <w:pPr>
        <w:spacing w:after="180" w:line="780" w:lineRule="atLeast"/>
        <w:outlineLvl w:val="0"/>
        <w:rPr>
          <w:rFonts w:ascii="Publico" w:eastAsia="Times New Roman" w:hAnsi="Publico" w:cs="Times New Roman"/>
          <w:b/>
          <w:bCs/>
          <w:kern w:val="36"/>
          <w:sz w:val="72"/>
          <w:szCs w:val="72"/>
          <w:lang w:eastAsia="en-GB"/>
        </w:rPr>
      </w:pPr>
      <w:r w:rsidRPr="004D0860">
        <w:rPr>
          <w:rFonts w:ascii="Publico" w:eastAsia="Times New Roman" w:hAnsi="Publico" w:cs="Times New Roman"/>
          <w:b/>
          <w:bCs/>
          <w:kern w:val="36"/>
          <w:sz w:val="72"/>
          <w:szCs w:val="72"/>
          <w:lang w:eastAsia="en-GB"/>
        </w:rPr>
        <w:t>Worrying about your health 'increases the risk of heart disease'</w:t>
      </w:r>
    </w:p>
    <w:p w:rsidR="004D0860" w:rsidRPr="004D0860" w:rsidRDefault="004D0860" w:rsidP="004D0860">
      <w:pPr>
        <w:numPr>
          <w:ilvl w:val="0"/>
          <w:numId w:val="1"/>
        </w:numPr>
        <w:spacing w:after="0" w:line="270" w:lineRule="atLeast"/>
        <w:ind w:left="0" w:right="90"/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</w:pPr>
      <w:hyperlink r:id="rId5" w:tooltip="Tom Powell" w:history="1">
        <w:r w:rsidRPr="004D0860">
          <w:rPr>
            <w:rFonts w:ascii="Times New Roman" w:eastAsia="Times New Roman" w:hAnsi="Times New Roman" w:cs="Times New Roman"/>
            <w:b/>
            <w:bCs/>
            <w:caps/>
            <w:color w:val="FF970D"/>
            <w:sz w:val="21"/>
            <w:szCs w:val="21"/>
            <w:u w:val="single"/>
            <w:lang w:eastAsia="en-GB"/>
          </w:rPr>
          <w:t>TOM POWELL</w:t>
        </w:r>
      </w:hyperlink>
      <w:r w:rsidRPr="004D0860"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  <w:t> </w:t>
      </w:r>
    </w:p>
    <w:p w:rsidR="004D0860" w:rsidRPr="004D0860" w:rsidRDefault="004D0860" w:rsidP="004D0860">
      <w:pPr>
        <w:numPr>
          <w:ilvl w:val="0"/>
          <w:numId w:val="1"/>
        </w:numPr>
        <w:spacing w:after="0" w:line="270" w:lineRule="atLeast"/>
        <w:ind w:left="0" w:right="90"/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</w:pPr>
      <w:r w:rsidRPr="004D0860">
        <w:rPr>
          <w:rFonts w:ascii="Times New Roman" w:eastAsia="Times New Roman" w:hAnsi="Times New Roman" w:cs="Times New Roman"/>
          <w:color w:val="888888"/>
          <w:sz w:val="21"/>
          <w:szCs w:val="21"/>
          <w:lang w:eastAsia="en-GB"/>
        </w:rPr>
        <w:t>Friday 4 November 2016</w:t>
      </w:r>
    </w:p>
    <w:p w:rsidR="004D0860" w:rsidRPr="004D0860" w:rsidRDefault="004D0860" w:rsidP="004D0860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b/>
          <w:bCs/>
          <w:color w:val="000000"/>
          <w:sz w:val="29"/>
          <w:szCs w:val="29"/>
          <w:lang w:eastAsia="en-GB"/>
        </w:rPr>
      </w:pPr>
      <w:bookmarkStart w:id="0" w:name="_GoBack"/>
      <w:bookmarkEnd w:id="0"/>
      <w:r w:rsidRPr="004D0860">
        <w:rPr>
          <w:rFonts w:ascii="Publico" w:eastAsia="Times New Roman" w:hAnsi="Publico" w:cs="Helvetica"/>
          <w:b/>
          <w:bCs/>
          <w:color w:val="000000"/>
          <w:sz w:val="29"/>
          <w:szCs w:val="29"/>
          <w:lang w:eastAsia="en-GB"/>
        </w:rPr>
        <w:t>Worrying about your health may actually increase the risk of heart disease, new research has found.</w:t>
      </w:r>
    </w:p>
    <w:p w:rsidR="004D0860" w:rsidRPr="004D0860" w:rsidRDefault="004D0860" w:rsidP="004D0860">
      <w:pPr>
        <w:shd w:val="clear" w:color="auto" w:fill="FFFFFF"/>
        <w:spacing w:after="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4D0860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A study of 7,000 people over 12 years showed that those who fret about their health are around 70% more likely to develop </w:t>
      </w:r>
      <w:hyperlink r:id="rId6" w:history="1">
        <w:r w:rsidRPr="004D0860">
          <w:rPr>
            <w:rFonts w:ascii="Publico" w:eastAsia="Times New Roman" w:hAnsi="Publico" w:cs="Helvetica"/>
            <w:color w:val="FF970D"/>
            <w:sz w:val="29"/>
            <w:szCs w:val="29"/>
            <w:u w:val="single"/>
            <w:lang w:eastAsia="en-GB"/>
          </w:rPr>
          <w:t>heart disease</w:t>
        </w:r>
      </w:hyperlink>
      <w:r w:rsidRPr="004D0860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.</w:t>
      </w:r>
    </w:p>
    <w:p w:rsidR="004D0860" w:rsidRPr="004D0860" w:rsidRDefault="004D0860" w:rsidP="004D0860">
      <w:pPr>
        <w:shd w:val="clear" w:color="auto" w:fill="FFFFFF"/>
        <w:spacing w:after="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4D0860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The </w:t>
      </w:r>
      <w:hyperlink r:id="rId7" w:history="1">
        <w:r w:rsidRPr="004D0860">
          <w:rPr>
            <w:rFonts w:ascii="Publico" w:eastAsia="Times New Roman" w:hAnsi="Publico" w:cs="Helvetica"/>
            <w:color w:val="FF970D"/>
            <w:sz w:val="29"/>
            <w:szCs w:val="29"/>
            <w:u w:val="single"/>
            <w:lang w:eastAsia="en-GB"/>
          </w:rPr>
          <w:t>Norwegian</w:t>
        </w:r>
      </w:hyperlink>
      <w:r w:rsidRPr="004D0860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 research also showed that those fit and healthy people with the highest levels of ‘health anxiety’ were the most likely to suffer from a fatal heart attack.</w:t>
      </w:r>
    </w:p>
    <w:p w:rsidR="004D0860" w:rsidRPr="004D0860" w:rsidRDefault="004D0860" w:rsidP="004D0860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4D0860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Scientists believe the extra stress put on the body by hypochondriacs is not healthy in the long term. </w:t>
      </w:r>
    </w:p>
    <w:p w:rsidR="004D0860" w:rsidRPr="004D0860" w:rsidRDefault="004D0860" w:rsidP="004D0860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4D0860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Writing in the British Medical journal, the research team from the University of Bergen said: “Persons with high levels of health anxiety stay alert with the intention to better ‘control’ and ‘detect’ early signs of severe diseases.”</w:t>
      </w:r>
    </w:p>
    <w:p w:rsidR="004D0860" w:rsidRPr="004D0860" w:rsidRDefault="004D0860" w:rsidP="004D0860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4D0860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But this “monitoring and frequent check-ups of symptoms” does not reduce their heart risk, the scientists claimed. </w:t>
      </w:r>
    </w:p>
    <w:p w:rsidR="004D0860" w:rsidRPr="004D0860" w:rsidRDefault="004D0860" w:rsidP="004D0860">
      <w:pPr>
        <w:shd w:val="clear" w:color="auto" w:fill="FFFFFF"/>
        <w:spacing w:after="300" w:line="420" w:lineRule="atLeast"/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</w:pPr>
      <w:r w:rsidRPr="004D0860">
        <w:rPr>
          <w:rFonts w:ascii="Publico" w:eastAsia="Times New Roman" w:hAnsi="Publico" w:cs="Helvetica"/>
          <w:color w:val="000000"/>
          <w:sz w:val="29"/>
          <w:szCs w:val="29"/>
          <w:lang w:eastAsia="en-GB"/>
        </w:rPr>
        <w:t>Rather, the “persistent and exaggerated attention to symptoms” risks “placing strain on bodily systems and, in turn, increasing the risk of cardiovascular diseases”.</w:t>
      </w:r>
    </w:p>
    <w:p w:rsidR="0041702B" w:rsidRDefault="0041702B"/>
    <w:sectPr w:rsidR="00417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ublic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B22D4"/>
    <w:multiLevelType w:val="multilevel"/>
    <w:tmpl w:val="9E56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512B2E"/>
    <w:multiLevelType w:val="multilevel"/>
    <w:tmpl w:val="A29C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60"/>
    <w:rsid w:val="0041702B"/>
    <w:rsid w:val="004D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25931-0B58-4101-A886-CF8641288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08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D08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86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D086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D086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D0860"/>
  </w:style>
  <w:style w:type="character" w:customStyle="1" w:styleId="gig-counter-text">
    <w:name w:val="gig-counter-text"/>
    <w:basedOn w:val="DefaultParagraphFont"/>
    <w:rsid w:val="004D0860"/>
  </w:style>
  <w:style w:type="character" w:customStyle="1" w:styleId="copyright">
    <w:name w:val="copyright"/>
    <w:basedOn w:val="DefaultParagraphFont"/>
    <w:rsid w:val="004D0860"/>
  </w:style>
  <w:style w:type="paragraph" w:styleId="NormalWeb">
    <w:name w:val="Normal (Web)"/>
    <w:basedOn w:val="Normal"/>
    <w:uiPriority w:val="99"/>
    <w:semiHidden/>
    <w:unhideWhenUsed/>
    <w:rsid w:val="004D0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0106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1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52639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40209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12039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2470">
                      <w:marLeft w:val="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7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23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770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7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1412">
                      <w:marLeft w:val="300"/>
                      <w:marRight w:val="0"/>
                      <w:marTop w:val="0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99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andard.co.uk/topic/norw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andard.co.uk/topic/heart-disease" TargetMode="External"/><Relationship Id="rId5" Type="http://schemas.openxmlformats.org/officeDocument/2006/relationships/hyperlink" Target="http://www.standard.co.uk/author/tom-powel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2017-01-23T17:54:00Z</dcterms:created>
  <dcterms:modified xsi:type="dcterms:W3CDTF">2017-01-23T17:58:00Z</dcterms:modified>
</cp:coreProperties>
</file>