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D14" w:rsidRDefault="00E16D14" w:rsidP="00E16D14">
      <w:pPr>
        <w:spacing w:after="0" w:line="240" w:lineRule="auto"/>
        <w:outlineLvl w:val="0"/>
        <w:rPr>
          <w:rFonts w:ascii="Arial" w:eastAsia="Times New Roman" w:hAnsi="Arial" w:cs="Arial"/>
          <w:b/>
          <w:bCs/>
          <w:color w:val="000000"/>
          <w:kern w:val="36"/>
          <w:sz w:val="24"/>
          <w:szCs w:val="24"/>
          <w:lang w:eastAsia="en-GB"/>
        </w:rPr>
      </w:pPr>
      <w:r w:rsidRPr="00E16D14">
        <w:rPr>
          <w:rFonts w:ascii="Arial" w:eastAsia="Times New Roman" w:hAnsi="Arial" w:cs="Arial"/>
          <w:b/>
          <w:bCs/>
          <w:color w:val="000000"/>
          <w:kern w:val="36"/>
          <w:sz w:val="24"/>
          <w:szCs w:val="24"/>
          <w:lang w:eastAsia="en-GB"/>
        </w:rPr>
        <w:t>Why the children of hands-on fathers are better behaved when they reach age 11 </w:t>
      </w:r>
    </w:p>
    <w:p w:rsidR="00E16D14" w:rsidRDefault="00E16D14" w:rsidP="00E16D14">
      <w:pPr>
        <w:spacing w:after="0" w:line="240" w:lineRule="auto"/>
        <w:outlineLvl w:val="0"/>
        <w:rPr>
          <w:rFonts w:ascii="Arial" w:eastAsia="Times New Roman" w:hAnsi="Arial" w:cs="Arial"/>
          <w:b/>
          <w:bCs/>
          <w:color w:val="000000"/>
          <w:kern w:val="36"/>
          <w:sz w:val="24"/>
          <w:szCs w:val="24"/>
          <w:lang w:eastAsia="en-GB"/>
        </w:rPr>
      </w:pPr>
    </w:p>
    <w:p w:rsidR="00E16D14" w:rsidRPr="00E16D14" w:rsidRDefault="00E16D14" w:rsidP="00E16D14">
      <w:pPr>
        <w:spacing w:after="0" w:line="240" w:lineRule="auto"/>
        <w:outlineLvl w:val="0"/>
        <w:rPr>
          <w:rFonts w:ascii="Arial" w:eastAsia="Times New Roman" w:hAnsi="Arial" w:cs="Arial"/>
          <w:b/>
          <w:bCs/>
          <w:color w:val="000000"/>
          <w:kern w:val="36"/>
          <w:sz w:val="24"/>
          <w:szCs w:val="24"/>
          <w:lang w:eastAsia="en-GB"/>
        </w:rPr>
      </w:pPr>
      <w:bookmarkStart w:id="0" w:name="_GoBack"/>
      <w:bookmarkEnd w:id="0"/>
    </w:p>
    <w:p w:rsidR="00E16D14" w:rsidRPr="00E16D14" w:rsidRDefault="00E16D14" w:rsidP="00E16D14">
      <w:pPr>
        <w:numPr>
          <w:ilvl w:val="0"/>
          <w:numId w:val="1"/>
        </w:numPr>
        <w:spacing w:after="0" w:line="240" w:lineRule="auto"/>
        <w:ind w:left="0"/>
        <w:rPr>
          <w:rFonts w:ascii="Arial" w:eastAsia="Times New Roman" w:hAnsi="Arial" w:cs="Arial"/>
          <w:color w:val="000000"/>
          <w:sz w:val="15"/>
          <w:szCs w:val="15"/>
          <w:lang w:eastAsia="en-GB"/>
        </w:rPr>
      </w:pPr>
      <w:r w:rsidRPr="00E16D14">
        <w:rPr>
          <w:rFonts w:ascii="Arial" w:eastAsia="Times New Roman" w:hAnsi="Arial" w:cs="Arial"/>
          <w:b/>
          <w:bCs/>
          <w:color w:val="000000"/>
          <w:sz w:val="21"/>
          <w:szCs w:val="21"/>
          <w:lang w:eastAsia="en-GB"/>
        </w:rPr>
        <w:t>Oxford University study found fathers who were more emotionally committed in the first few months had better behaved children 11 years on</w:t>
      </w:r>
    </w:p>
    <w:p w:rsidR="00E16D14" w:rsidRPr="00E16D14" w:rsidRDefault="00E16D14" w:rsidP="00E16D14">
      <w:pPr>
        <w:numPr>
          <w:ilvl w:val="0"/>
          <w:numId w:val="1"/>
        </w:numPr>
        <w:spacing w:after="0" w:line="240" w:lineRule="auto"/>
        <w:ind w:left="0"/>
        <w:rPr>
          <w:rFonts w:ascii="Arial" w:eastAsia="Times New Roman" w:hAnsi="Arial" w:cs="Arial"/>
          <w:color w:val="000000"/>
          <w:sz w:val="15"/>
          <w:szCs w:val="15"/>
          <w:lang w:eastAsia="en-GB"/>
        </w:rPr>
      </w:pPr>
      <w:r w:rsidRPr="00E16D14">
        <w:rPr>
          <w:rFonts w:ascii="Arial" w:eastAsia="Times New Roman" w:hAnsi="Arial" w:cs="Arial"/>
          <w:b/>
          <w:bCs/>
          <w:color w:val="000000"/>
          <w:sz w:val="21"/>
          <w:szCs w:val="21"/>
          <w:lang w:eastAsia="en-GB"/>
        </w:rPr>
        <w:t>Amount of time spent with the child or on domestic chores not significant</w:t>
      </w:r>
    </w:p>
    <w:p w:rsidR="00E16D14" w:rsidRPr="00E16D14" w:rsidRDefault="00E16D14" w:rsidP="00E16D14">
      <w:pPr>
        <w:numPr>
          <w:ilvl w:val="0"/>
          <w:numId w:val="1"/>
        </w:numPr>
        <w:spacing w:after="0" w:line="240" w:lineRule="auto"/>
        <w:ind w:left="0"/>
        <w:rPr>
          <w:rFonts w:ascii="Arial" w:eastAsia="Times New Roman" w:hAnsi="Arial" w:cs="Arial"/>
          <w:color w:val="000000"/>
          <w:sz w:val="15"/>
          <w:szCs w:val="15"/>
          <w:lang w:eastAsia="en-GB"/>
        </w:rPr>
      </w:pPr>
      <w:r w:rsidRPr="00E16D14">
        <w:rPr>
          <w:rFonts w:ascii="Arial" w:eastAsia="Times New Roman" w:hAnsi="Arial" w:cs="Arial"/>
          <w:b/>
          <w:bCs/>
          <w:color w:val="000000"/>
          <w:sz w:val="21"/>
          <w:szCs w:val="21"/>
          <w:lang w:eastAsia="en-GB"/>
        </w:rPr>
        <w:t>Findings suggest psychological and emotional aspects are most powerful</w:t>
      </w:r>
    </w:p>
    <w:p w:rsidR="00E16D14" w:rsidRPr="00E16D14" w:rsidRDefault="00E16D14" w:rsidP="00E16D14">
      <w:pPr>
        <w:spacing w:after="0" w:line="240" w:lineRule="auto"/>
        <w:rPr>
          <w:rFonts w:ascii="Arial" w:eastAsia="Times New Roman" w:hAnsi="Arial" w:cs="Arial"/>
          <w:color w:val="000000"/>
          <w:sz w:val="15"/>
          <w:szCs w:val="15"/>
          <w:lang w:eastAsia="en-GB"/>
        </w:rPr>
      </w:pPr>
      <w:r w:rsidRPr="00E16D14">
        <w:rPr>
          <w:rFonts w:ascii="Arial" w:eastAsia="Times New Roman" w:hAnsi="Arial" w:cs="Arial"/>
          <w:color w:val="000000"/>
          <w:sz w:val="15"/>
          <w:szCs w:val="15"/>
          <w:lang w:eastAsia="en-GB"/>
        </w:rPr>
        <w:t>By </w:t>
      </w:r>
      <w:hyperlink r:id="rId5" w:history="1">
        <w:r w:rsidRPr="00E16D14">
          <w:rPr>
            <w:rFonts w:ascii="Arial" w:eastAsia="Times New Roman" w:hAnsi="Arial" w:cs="Arial"/>
            <w:color w:val="003580"/>
            <w:sz w:val="15"/>
            <w:szCs w:val="15"/>
            <w:u w:val="single"/>
            <w:lang w:eastAsia="en-GB"/>
          </w:rPr>
          <w:t>Rosie Taylor for the Daily Mail</w:t>
        </w:r>
      </w:hyperlink>
    </w:p>
    <w:p w:rsidR="00E16D14" w:rsidRPr="00E16D14" w:rsidRDefault="00E16D14" w:rsidP="00E16D14">
      <w:pPr>
        <w:spacing w:after="0" w:line="240" w:lineRule="auto"/>
        <w:rPr>
          <w:rFonts w:ascii="Arial" w:eastAsia="Times New Roman" w:hAnsi="Arial" w:cs="Arial"/>
          <w:color w:val="000000"/>
          <w:sz w:val="15"/>
          <w:szCs w:val="15"/>
          <w:lang w:eastAsia="en-GB"/>
        </w:rPr>
      </w:pPr>
      <w:r w:rsidRPr="00E16D14">
        <w:rPr>
          <w:rFonts w:ascii="Arial" w:eastAsia="Times New Roman" w:hAnsi="Arial" w:cs="Arial"/>
          <w:b/>
          <w:bCs/>
          <w:caps/>
          <w:color w:val="000000"/>
          <w:sz w:val="14"/>
          <w:szCs w:val="14"/>
          <w:lang w:eastAsia="en-GB"/>
        </w:rPr>
        <w:t>PUBLISHED:</w:t>
      </w:r>
      <w:r w:rsidRPr="00E16D14">
        <w:rPr>
          <w:rFonts w:ascii="Arial" w:eastAsia="Times New Roman" w:hAnsi="Arial" w:cs="Arial"/>
          <w:color w:val="000000"/>
          <w:sz w:val="14"/>
          <w:szCs w:val="14"/>
          <w:lang w:eastAsia="en-GB"/>
        </w:rPr>
        <w:t> 00:46, 23 November 2016 </w:t>
      </w:r>
      <w:r w:rsidRPr="00E16D14">
        <w:rPr>
          <w:rFonts w:ascii="Arial" w:eastAsia="Times New Roman" w:hAnsi="Arial" w:cs="Arial"/>
          <w:color w:val="000000"/>
          <w:sz w:val="15"/>
          <w:szCs w:val="15"/>
          <w:lang w:eastAsia="en-GB"/>
        </w:rPr>
        <w:t>| </w:t>
      </w:r>
      <w:r w:rsidRPr="00E16D14">
        <w:rPr>
          <w:rFonts w:ascii="Arial" w:eastAsia="Times New Roman" w:hAnsi="Arial" w:cs="Arial"/>
          <w:b/>
          <w:bCs/>
          <w:caps/>
          <w:color w:val="000000"/>
          <w:sz w:val="14"/>
          <w:szCs w:val="14"/>
          <w:lang w:eastAsia="en-GB"/>
        </w:rPr>
        <w:t>UPDATED:</w:t>
      </w:r>
      <w:r w:rsidRPr="00E16D14">
        <w:rPr>
          <w:rFonts w:ascii="Arial" w:eastAsia="Times New Roman" w:hAnsi="Arial" w:cs="Arial"/>
          <w:color w:val="000000"/>
          <w:sz w:val="14"/>
          <w:szCs w:val="14"/>
          <w:lang w:eastAsia="en-GB"/>
        </w:rPr>
        <w:t> 15:39, 26 November 2016</w:t>
      </w:r>
    </w:p>
    <w:p w:rsidR="00E16D14" w:rsidRPr="00E16D14" w:rsidRDefault="00E16D14" w:rsidP="00E16D14">
      <w:pPr>
        <w:numPr>
          <w:ilvl w:val="0"/>
          <w:numId w:val="2"/>
        </w:numPr>
        <w:spacing w:after="0" w:line="240" w:lineRule="auto"/>
        <w:ind w:left="0" w:right="75"/>
        <w:rPr>
          <w:rFonts w:ascii="Arial" w:eastAsia="Times New Roman" w:hAnsi="Arial" w:cs="Arial"/>
          <w:color w:val="000000"/>
          <w:sz w:val="15"/>
          <w:szCs w:val="15"/>
          <w:lang w:eastAsia="en-GB"/>
        </w:rPr>
      </w:pPr>
    </w:p>
    <w:p w:rsidR="00E16D14" w:rsidRPr="00E16D14" w:rsidRDefault="00E16D14" w:rsidP="00E16D14">
      <w:pPr>
        <w:spacing w:after="0" w:line="240" w:lineRule="auto"/>
        <w:rPr>
          <w:rFonts w:ascii="Arial" w:eastAsia="Times New Roman" w:hAnsi="Arial" w:cs="Arial"/>
          <w:color w:val="000000"/>
          <w:sz w:val="15"/>
          <w:szCs w:val="15"/>
          <w:lang w:eastAsia="en-GB"/>
        </w:rPr>
      </w:pPr>
      <w:r w:rsidRPr="00E16D14">
        <w:rPr>
          <w:rFonts w:ascii="Arial" w:eastAsia="Times New Roman" w:hAnsi="Arial" w:cs="Arial"/>
          <w:color w:val="000000"/>
          <w:sz w:val="15"/>
          <w:szCs w:val="15"/>
          <w:lang w:eastAsia="en-GB"/>
        </w:rPr>
        <w:t> </w:t>
      </w:r>
    </w:p>
    <w:p w:rsidR="00E16D14" w:rsidRDefault="00E16D14" w:rsidP="00E16D14">
      <w:pPr>
        <w:spacing w:after="240" w:line="345" w:lineRule="atLeast"/>
        <w:rPr>
          <w:rFonts w:ascii="Arial" w:eastAsia="Times New Roman" w:hAnsi="Arial" w:cs="Arial"/>
          <w:color w:val="000000"/>
          <w:sz w:val="15"/>
          <w:szCs w:val="15"/>
          <w:lang w:eastAsia="en-GB"/>
        </w:rPr>
      </w:pPr>
    </w:p>
    <w:p w:rsidR="00E16D14" w:rsidRPr="00E16D14" w:rsidRDefault="00E16D14" w:rsidP="00E16D14">
      <w:pPr>
        <w:spacing w:after="240" w:line="345" w:lineRule="atLeast"/>
        <w:rPr>
          <w:rFonts w:ascii="Arial" w:eastAsia="Times New Roman" w:hAnsi="Arial" w:cs="Arial"/>
          <w:color w:val="000000"/>
          <w:sz w:val="24"/>
          <w:szCs w:val="24"/>
          <w:lang w:eastAsia="en-GB"/>
        </w:rPr>
      </w:pPr>
      <w:r w:rsidRPr="00E16D14">
        <w:rPr>
          <w:rFonts w:ascii="Arial" w:eastAsia="Times New Roman" w:hAnsi="Arial" w:cs="Arial"/>
          <w:color w:val="000000"/>
          <w:sz w:val="29"/>
          <w:szCs w:val="29"/>
          <w:lang w:eastAsia="en-GB"/>
        </w:rPr>
        <w:t>Children whose fathers embrace parenthood are less likely to be troubled as they approach their teens, researchers say.</w:t>
      </w:r>
    </w:p>
    <w:p w:rsidR="00E16D14" w:rsidRPr="00E16D14" w:rsidRDefault="00E16D14" w:rsidP="00E16D14">
      <w:pPr>
        <w:spacing w:after="240" w:line="345" w:lineRule="atLeast"/>
        <w:rPr>
          <w:rFonts w:ascii="Arial" w:eastAsia="Times New Roman" w:hAnsi="Arial" w:cs="Arial"/>
          <w:color w:val="000000"/>
          <w:sz w:val="24"/>
          <w:szCs w:val="24"/>
          <w:lang w:eastAsia="en-GB"/>
        </w:rPr>
      </w:pPr>
      <w:r w:rsidRPr="00E16D14">
        <w:rPr>
          <w:rFonts w:ascii="Arial" w:eastAsia="Times New Roman" w:hAnsi="Arial" w:cs="Arial"/>
          <w:color w:val="000000"/>
          <w:sz w:val="29"/>
          <w:szCs w:val="29"/>
          <w:lang w:eastAsia="en-GB"/>
        </w:rPr>
        <w:t>An Oxford University study has found that fathers who were emotionally committed and felt confident about parenthood in the first few months had better-behaved children 11 years later.</w:t>
      </w:r>
    </w:p>
    <w:p w:rsidR="00E16D14" w:rsidRPr="00E16D14" w:rsidRDefault="00E16D14" w:rsidP="00E16D14">
      <w:pPr>
        <w:spacing w:after="240" w:line="345" w:lineRule="atLeast"/>
        <w:rPr>
          <w:rFonts w:ascii="Arial" w:eastAsia="Times New Roman" w:hAnsi="Arial" w:cs="Arial"/>
          <w:color w:val="000000"/>
          <w:sz w:val="24"/>
          <w:szCs w:val="24"/>
          <w:lang w:eastAsia="en-GB"/>
        </w:rPr>
      </w:pPr>
      <w:r w:rsidRPr="00E16D14">
        <w:rPr>
          <w:rFonts w:ascii="Arial" w:eastAsia="Times New Roman" w:hAnsi="Arial" w:cs="Arial"/>
          <w:color w:val="000000"/>
          <w:sz w:val="29"/>
          <w:szCs w:val="29"/>
          <w:lang w:eastAsia="en-GB"/>
        </w:rPr>
        <w:t>The amount of time the father spent with the child or got involved in domestic chores was not as significant as these two factors.</w:t>
      </w:r>
    </w:p>
    <w:p w:rsidR="00E16D14" w:rsidRPr="00E16D14" w:rsidRDefault="00E16D14" w:rsidP="00E16D14">
      <w:pPr>
        <w:spacing w:after="240" w:line="345" w:lineRule="atLeast"/>
        <w:rPr>
          <w:rFonts w:ascii="Arial" w:eastAsia="Times New Roman" w:hAnsi="Arial" w:cs="Arial"/>
          <w:color w:val="000000"/>
          <w:sz w:val="24"/>
          <w:szCs w:val="24"/>
          <w:lang w:eastAsia="en-GB"/>
        </w:rPr>
      </w:pPr>
      <w:r w:rsidRPr="00E16D14">
        <w:rPr>
          <w:rFonts w:ascii="Arial" w:eastAsia="Times New Roman" w:hAnsi="Arial" w:cs="Arial"/>
          <w:color w:val="000000"/>
          <w:sz w:val="29"/>
          <w:szCs w:val="29"/>
          <w:lang w:eastAsia="en-GB"/>
        </w:rPr>
        <w:t>For the study, parents of more than 10,000 children from south west England answered a set of questions when their child was eight weeks and eight months old.</w:t>
      </w:r>
    </w:p>
    <w:p w:rsidR="00E16D14" w:rsidRPr="00E16D14" w:rsidRDefault="00E16D14" w:rsidP="00E16D14">
      <w:pPr>
        <w:spacing w:after="240" w:line="345" w:lineRule="atLeast"/>
        <w:rPr>
          <w:rFonts w:ascii="Arial" w:eastAsia="Times New Roman" w:hAnsi="Arial" w:cs="Arial"/>
          <w:color w:val="000000"/>
          <w:sz w:val="24"/>
          <w:szCs w:val="24"/>
          <w:lang w:eastAsia="en-GB"/>
        </w:rPr>
      </w:pPr>
      <w:r w:rsidRPr="00E16D14">
        <w:rPr>
          <w:rFonts w:ascii="Arial" w:eastAsia="Times New Roman" w:hAnsi="Arial" w:cs="Arial"/>
          <w:color w:val="000000"/>
          <w:sz w:val="29"/>
          <w:szCs w:val="29"/>
          <w:lang w:eastAsia="en-GB"/>
        </w:rPr>
        <w:t>Researchers who carried out the study said: ‘The findings suggest that it is psychological and emotional aspects of paternal involvement in a child’s infancy that are most powerful in influencing later child behaviour and not the amount of time that fathers are engaged in childcare or domestic tasks.</w:t>
      </w:r>
    </w:p>
    <w:p w:rsidR="00E16D14" w:rsidRPr="00E16D14" w:rsidRDefault="00E16D14" w:rsidP="00E16D14">
      <w:pPr>
        <w:spacing w:after="240" w:line="345" w:lineRule="atLeast"/>
        <w:rPr>
          <w:rFonts w:ascii="Arial" w:eastAsia="Times New Roman" w:hAnsi="Arial" w:cs="Arial"/>
          <w:color w:val="000000"/>
          <w:sz w:val="24"/>
          <w:szCs w:val="24"/>
          <w:lang w:eastAsia="en-GB"/>
        </w:rPr>
      </w:pPr>
      <w:r w:rsidRPr="00E16D14">
        <w:rPr>
          <w:rFonts w:ascii="Arial" w:eastAsia="Times New Roman" w:hAnsi="Arial" w:cs="Arial"/>
          <w:color w:val="000000"/>
          <w:sz w:val="29"/>
          <w:szCs w:val="29"/>
          <w:lang w:eastAsia="en-GB"/>
        </w:rPr>
        <w:t>‘How new fathers see themselves as parents, how they value their role as a parent and how they adjust to this new role, rather than the amount of direct involvement in childcare in this period, appears to be associated with positive behavioural outcomes in children.’</w:t>
      </w:r>
    </w:p>
    <w:p w:rsidR="00E16D14" w:rsidRPr="00E16D14" w:rsidRDefault="00E16D14" w:rsidP="00E16D14">
      <w:pPr>
        <w:spacing w:after="240" w:line="345" w:lineRule="atLeast"/>
        <w:rPr>
          <w:rFonts w:ascii="Arial" w:eastAsia="Times New Roman" w:hAnsi="Arial" w:cs="Arial"/>
          <w:color w:val="000000"/>
          <w:sz w:val="24"/>
          <w:szCs w:val="24"/>
          <w:lang w:eastAsia="en-GB"/>
        </w:rPr>
      </w:pPr>
      <w:r w:rsidRPr="00E16D14">
        <w:rPr>
          <w:rFonts w:ascii="Arial" w:eastAsia="Times New Roman" w:hAnsi="Arial" w:cs="Arial"/>
          <w:color w:val="000000"/>
          <w:sz w:val="29"/>
          <w:szCs w:val="29"/>
          <w:lang w:eastAsia="en-GB"/>
        </w:rPr>
        <w:t>Researchers looked at markers of fatherly involvement such as being confident with their child, forming a strong bond, feeling fulfilled and parenthood making them feel closer to their partner. They then gave fathers a score on a relative scale for three different factors: emotional response to the child; how frequently they were involved in domestic chores and childcare; and how secure they were in their role as a father.</w:t>
      </w:r>
    </w:p>
    <w:p w:rsidR="00E16D14" w:rsidRPr="00E16D14" w:rsidRDefault="00E16D14" w:rsidP="00E16D14">
      <w:pPr>
        <w:spacing w:after="240" w:line="345" w:lineRule="atLeast"/>
        <w:rPr>
          <w:rFonts w:ascii="Arial" w:eastAsia="Times New Roman" w:hAnsi="Arial" w:cs="Arial"/>
          <w:color w:val="000000"/>
          <w:sz w:val="24"/>
          <w:szCs w:val="24"/>
          <w:lang w:eastAsia="en-GB"/>
        </w:rPr>
      </w:pPr>
      <w:r w:rsidRPr="00E16D14">
        <w:rPr>
          <w:rFonts w:ascii="Arial" w:eastAsia="Times New Roman" w:hAnsi="Arial" w:cs="Arial"/>
          <w:color w:val="000000"/>
          <w:sz w:val="29"/>
          <w:szCs w:val="29"/>
          <w:lang w:eastAsia="en-GB"/>
        </w:rPr>
        <w:lastRenderedPageBreak/>
        <w:t>The same families were questioned again when the child was nine and 11, but this time they were asked questions about the child’s behaviour and social skills.</w:t>
      </w:r>
    </w:p>
    <w:p w:rsidR="00E16D14" w:rsidRPr="00E16D14" w:rsidRDefault="00E16D14" w:rsidP="00E16D14">
      <w:pPr>
        <w:spacing w:after="240" w:line="345" w:lineRule="atLeast"/>
        <w:rPr>
          <w:rFonts w:ascii="Arial" w:eastAsia="Times New Roman" w:hAnsi="Arial" w:cs="Arial"/>
          <w:color w:val="000000"/>
          <w:sz w:val="24"/>
          <w:szCs w:val="24"/>
          <w:lang w:eastAsia="en-GB"/>
        </w:rPr>
      </w:pPr>
      <w:r w:rsidRPr="00E16D14">
        <w:rPr>
          <w:rFonts w:ascii="Arial" w:eastAsia="Times New Roman" w:hAnsi="Arial" w:cs="Arial"/>
          <w:color w:val="000000"/>
          <w:sz w:val="29"/>
          <w:szCs w:val="29"/>
          <w:lang w:eastAsia="en-GB"/>
        </w:rPr>
        <w:t>Of the original cohort, 6,898 children were still in the study by nine years old and 6,328 were still involved at 11. The study’s authors found fathers who scored highly for their emotional response were 21 per cent less likely to have a child with behavioural problems at nine years old and 19 per cent less likely when their child was 11.</w:t>
      </w:r>
    </w:p>
    <w:p w:rsidR="00E16D14" w:rsidRPr="00E16D14" w:rsidRDefault="00E16D14" w:rsidP="00E16D14">
      <w:pPr>
        <w:spacing w:after="240" w:line="345" w:lineRule="atLeast"/>
        <w:rPr>
          <w:rFonts w:ascii="Arial" w:eastAsia="Times New Roman" w:hAnsi="Arial" w:cs="Arial"/>
          <w:color w:val="000000"/>
          <w:sz w:val="24"/>
          <w:szCs w:val="24"/>
          <w:lang w:eastAsia="en-GB"/>
        </w:rPr>
      </w:pPr>
      <w:r w:rsidRPr="00E16D14">
        <w:rPr>
          <w:rFonts w:ascii="Arial" w:eastAsia="Times New Roman" w:hAnsi="Arial" w:cs="Arial"/>
          <w:color w:val="000000"/>
          <w:sz w:val="29"/>
          <w:szCs w:val="29"/>
          <w:lang w:eastAsia="en-GB"/>
        </w:rPr>
        <w:t>Those who scored highly for their security in their role as a parent had a 28 per cent lower risk of their children having behavioural problems at both ages.</w:t>
      </w:r>
    </w:p>
    <w:p w:rsidR="00E16D14" w:rsidRPr="00E16D14" w:rsidRDefault="00E16D14" w:rsidP="00E16D14">
      <w:pPr>
        <w:spacing w:after="240" w:line="345" w:lineRule="atLeast"/>
        <w:rPr>
          <w:rFonts w:ascii="Arial" w:eastAsia="Times New Roman" w:hAnsi="Arial" w:cs="Arial"/>
          <w:color w:val="000000"/>
          <w:sz w:val="24"/>
          <w:szCs w:val="24"/>
          <w:lang w:eastAsia="en-GB"/>
        </w:rPr>
      </w:pPr>
      <w:r w:rsidRPr="00E16D14">
        <w:rPr>
          <w:rFonts w:ascii="Arial" w:eastAsia="Times New Roman" w:hAnsi="Arial" w:cs="Arial"/>
          <w:color w:val="000000"/>
          <w:sz w:val="29"/>
          <w:szCs w:val="29"/>
          <w:lang w:eastAsia="en-GB"/>
        </w:rPr>
        <w:t>There was no such link for fathers who scored highly for their involvement in childcare. Other factors affecting child behaviour included the parents’ ages and their education and socio-economic levels.</w:t>
      </w:r>
    </w:p>
    <w:p w:rsidR="00E16D14" w:rsidRPr="00E16D14" w:rsidRDefault="00E16D14" w:rsidP="00E16D14">
      <w:pPr>
        <w:spacing w:after="240" w:line="345" w:lineRule="atLeast"/>
        <w:rPr>
          <w:rFonts w:ascii="Arial" w:eastAsia="Times New Roman" w:hAnsi="Arial" w:cs="Arial"/>
          <w:color w:val="000000"/>
          <w:sz w:val="24"/>
          <w:szCs w:val="24"/>
          <w:lang w:eastAsia="en-GB"/>
        </w:rPr>
      </w:pPr>
      <w:bookmarkStart w:id="1" w:name="video"/>
      <w:bookmarkEnd w:id="1"/>
      <w:r w:rsidRPr="00E16D14">
        <w:rPr>
          <w:rFonts w:ascii="Arial" w:eastAsia="Times New Roman" w:hAnsi="Arial" w:cs="Arial"/>
          <w:color w:val="000000"/>
          <w:sz w:val="29"/>
          <w:szCs w:val="29"/>
          <w:lang w:eastAsia="en-GB"/>
        </w:rPr>
        <w:t>Older, more educated parents were at lower risk of having children with problems.</w:t>
      </w:r>
    </w:p>
    <w:p w:rsidR="00E16D14" w:rsidRPr="00E16D14" w:rsidRDefault="00E16D14" w:rsidP="00E16D14">
      <w:pPr>
        <w:spacing w:after="240" w:line="345" w:lineRule="atLeast"/>
        <w:rPr>
          <w:rFonts w:ascii="Arial" w:eastAsia="Times New Roman" w:hAnsi="Arial" w:cs="Arial"/>
          <w:color w:val="000000"/>
          <w:sz w:val="24"/>
          <w:szCs w:val="24"/>
          <w:lang w:eastAsia="en-GB"/>
        </w:rPr>
      </w:pPr>
      <w:r w:rsidRPr="00E16D14">
        <w:rPr>
          <w:rFonts w:ascii="Arial" w:eastAsia="Times New Roman" w:hAnsi="Arial" w:cs="Arial"/>
          <w:color w:val="000000"/>
          <w:sz w:val="29"/>
          <w:szCs w:val="29"/>
          <w:lang w:eastAsia="en-GB"/>
        </w:rPr>
        <w:t>The researchers from Oxford’s National Perinatal Epidemiology Unit, who published in the journal BMJ Open, added: ‘Positive parenting by fathers may contribute to good outcomes in children in a number of ways.</w:t>
      </w:r>
    </w:p>
    <w:p w:rsidR="00E16D14" w:rsidRPr="00E16D14" w:rsidRDefault="00E16D14" w:rsidP="00E16D14">
      <w:pPr>
        <w:spacing w:after="240" w:line="345" w:lineRule="atLeast"/>
        <w:rPr>
          <w:rFonts w:ascii="Arial" w:eastAsia="Times New Roman" w:hAnsi="Arial" w:cs="Arial"/>
          <w:color w:val="000000"/>
          <w:sz w:val="24"/>
          <w:szCs w:val="24"/>
          <w:lang w:eastAsia="en-GB"/>
        </w:rPr>
      </w:pPr>
      <w:r w:rsidRPr="00E16D14">
        <w:rPr>
          <w:rFonts w:ascii="Arial" w:eastAsia="Times New Roman" w:hAnsi="Arial" w:cs="Arial"/>
          <w:color w:val="000000"/>
          <w:sz w:val="29"/>
          <w:szCs w:val="29"/>
          <w:lang w:eastAsia="en-GB"/>
        </w:rPr>
        <w:t>‘Involved fathers may influence children indirectly by being a source of instrumental and emotional support to mothers, who provide more of the direct care for children. The potential positive effect of this on mothers’ well-being and parenting strategies may then lead to better outcomes for the children. There is evidence that fathers’ involvement can also alleviate the impact of factors such as maternal depression, which is known to increase children’s risk of behavioural problems.</w:t>
      </w:r>
    </w:p>
    <w:p w:rsidR="00E16D14" w:rsidRPr="00E16D14" w:rsidRDefault="00E16D14" w:rsidP="00E16D14">
      <w:pPr>
        <w:spacing w:after="240" w:line="345" w:lineRule="atLeast"/>
        <w:rPr>
          <w:rFonts w:ascii="Arial" w:eastAsia="Times New Roman" w:hAnsi="Arial" w:cs="Arial"/>
          <w:color w:val="000000"/>
          <w:sz w:val="24"/>
          <w:szCs w:val="24"/>
          <w:lang w:eastAsia="en-GB"/>
        </w:rPr>
      </w:pPr>
      <w:r w:rsidRPr="00E16D14">
        <w:rPr>
          <w:rFonts w:ascii="Arial" w:eastAsia="Times New Roman" w:hAnsi="Arial" w:cs="Arial"/>
          <w:color w:val="000000"/>
          <w:sz w:val="29"/>
          <w:szCs w:val="29"/>
          <w:lang w:eastAsia="en-GB"/>
        </w:rPr>
        <w:t>‘Greater paternal involvement may also lead to or be a manifestation of a happy and cohesive family, and this may bring about better outcomes in children.’</w:t>
      </w:r>
    </w:p>
    <w:p w:rsidR="00DF0BFB" w:rsidRDefault="00E16D14" w:rsidP="00E16D14">
      <w:r w:rsidRPr="00E16D14">
        <w:rPr>
          <w:rFonts w:ascii="Arial" w:eastAsia="Times New Roman" w:hAnsi="Arial" w:cs="Arial"/>
          <w:color w:val="000000"/>
          <w:sz w:val="15"/>
          <w:szCs w:val="15"/>
          <w:lang w:eastAsia="en-GB"/>
        </w:rPr>
        <w:br/>
      </w:r>
      <w:r w:rsidRPr="00E16D14">
        <w:rPr>
          <w:rFonts w:ascii="Arial" w:eastAsia="Times New Roman" w:hAnsi="Arial" w:cs="Arial"/>
          <w:color w:val="000000"/>
          <w:sz w:val="15"/>
          <w:szCs w:val="15"/>
          <w:lang w:eastAsia="en-GB"/>
        </w:rPr>
        <w:br/>
        <w:t>Read more: </w:t>
      </w:r>
      <w:hyperlink r:id="rId6" w:anchor="ixzz4WDfJ66LL" w:history="1">
        <w:r w:rsidRPr="00E16D14">
          <w:rPr>
            <w:rFonts w:ascii="Arial" w:eastAsia="Times New Roman" w:hAnsi="Arial" w:cs="Arial"/>
            <w:color w:val="003399"/>
            <w:sz w:val="15"/>
            <w:szCs w:val="15"/>
            <w:u w:val="single"/>
            <w:lang w:eastAsia="en-GB"/>
          </w:rPr>
          <w:t>http://www.dailymail.co.uk/news/article-3962930/Why-children-hands-fathers-better-behaved-reach-age-11.html#ixzz4WDfJ66LL</w:t>
        </w:r>
      </w:hyperlink>
      <w:r w:rsidRPr="00E16D14">
        <w:rPr>
          <w:rFonts w:ascii="Arial" w:eastAsia="Times New Roman" w:hAnsi="Arial" w:cs="Arial"/>
          <w:color w:val="000000"/>
          <w:sz w:val="15"/>
          <w:szCs w:val="15"/>
          <w:lang w:eastAsia="en-GB"/>
        </w:rPr>
        <w:t> </w:t>
      </w:r>
      <w:r w:rsidRPr="00E16D14">
        <w:rPr>
          <w:rFonts w:ascii="Arial" w:eastAsia="Times New Roman" w:hAnsi="Arial" w:cs="Arial"/>
          <w:color w:val="000000"/>
          <w:sz w:val="15"/>
          <w:szCs w:val="15"/>
          <w:lang w:eastAsia="en-GB"/>
        </w:rPr>
        <w:br/>
        <w:t>Follow us: </w:t>
      </w:r>
      <w:hyperlink r:id="rId7" w:tgtFrame="_blank" w:history="1">
        <w:r w:rsidRPr="00E16D14">
          <w:rPr>
            <w:rFonts w:ascii="Arial" w:eastAsia="Times New Roman" w:hAnsi="Arial" w:cs="Arial"/>
            <w:color w:val="003580"/>
            <w:sz w:val="15"/>
            <w:szCs w:val="15"/>
            <w:u w:val="single"/>
            <w:lang w:eastAsia="en-GB"/>
          </w:rPr>
          <w:t>@</w:t>
        </w:r>
        <w:proofErr w:type="spellStart"/>
        <w:r w:rsidRPr="00E16D14">
          <w:rPr>
            <w:rFonts w:ascii="Arial" w:eastAsia="Times New Roman" w:hAnsi="Arial" w:cs="Arial"/>
            <w:color w:val="003580"/>
            <w:sz w:val="15"/>
            <w:szCs w:val="15"/>
            <w:u w:val="single"/>
            <w:lang w:eastAsia="en-GB"/>
          </w:rPr>
          <w:t>MailOnline</w:t>
        </w:r>
        <w:proofErr w:type="spellEnd"/>
        <w:r w:rsidRPr="00E16D14">
          <w:rPr>
            <w:rFonts w:ascii="Arial" w:eastAsia="Times New Roman" w:hAnsi="Arial" w:cs="Arial"/>
            <w:color w:val="003580"/>
            <w:sz w:val="15"/>
            <w:szCs w:val="15"/>
            <w:u w:val="single"/>
            <w:lang w:eastAsia="en-GB"/>
          </w:rPr>
          <w:t xml:space="preserve"> on Twitter</w:t>
        </w:r>
      </w:hyperlink>
      <w:r w:rsidRPr="00E16D14">
        <w:rPr>
          <w:rFonts w:ascii="Arial" w:eastAsia="Times New Roman" w:hAnsi="Arial" w:cs="Arial"/>
          <w:color w:val="000000"/>
          <w:sz w:val="15"/>
          <w:szCs w:val="15"/>
          <w:lang w:eastAsia="en-GB"/>
        </w:rPr>
        <w:t> | </w:t>
      </w:r>
      <w:proofErr w:type="spellStart"/>
      <w:r w:rsidRPr="00E16D14">
        <w:rPr>
          <w:rFonts w:ascii="Arial" w:eastAsia="Times New Roman" w:hAnsi="Arial" w:cs="Arial"/>
          <w:color w:val="000000"/>
          <w:sz w:val="15"/>
          <w:szCs w:val="15"/>
          <w:lang w:eastAsia="en-GB"/>
        </w:rPr>
        <w:fldChar w:fldCharType="begin"/>
      </w:r>
      <w:r w:rsidRPr="00E16D14">
        <w:rPr>
          <w:rFonts w:ascii="Arial" w:eastAsia="Times New Roman" w:hAnsi="Arial" w:cs="Arial"/>
          <w:color w:val="000000"/>
          <w:sz w:val="15"/>
          <w:szCs w:val="15"/>
          <w:lang w:eastAsia="en-GB"/>
        </w:rPr>
        <w:instrText xml:space="preserve"> HYPERLINK "http://ec.tynt.com/b/rf?id=bBOTTqvd0r3Pooab7jrHcU&amp;u=DailyMail" \t "_blank" </w:instrText>
      </w:r>
      <w:r w:rsidRPr="00E16D14">
        <w:rPr>
          <w:rFonts w:ascii="Arial" w:eastAsia="Times New Roman" w:hAnsi="Arial" w:cs="Arial"/>
          <w:color w:val="000000"/>
          <w:sz w:val="15"/>
          <w:szCs w:val="15"/>
          <w:lang w:eastAsia="en-GB"/>
        </w:rPr>
        <w:fldChar w:fldCharType="separate"/>
      </w:r>
      <w:r w:rsidRPr="00E16D14">
        <w:rPr>
          <w:rFonts w:ascii="Arial" w:eastAsia="Times New Roman" w:hAnsi="Arial" w:cs="Arial"/>
          <w:color w:val="003580"/>
          <w:sz w:val="15"/>
          <w:szCs w:val="15"/>
          <w:u w:val="single"/>
          <w:lang w:eastAsia="en-GB"/>
        </w:rPr>
        <w:t>DailyMail</w:t>
      </w:r>
      <w:proofErr w:type="spellEnd"/>
      <w:r w:rsidRPr="00E16D14">
        <w:rPr>
          <w:rFonts w:ascii="Arial" w:eastAsia="Times New Roman" w:hAnsi="Arial" w:cs="Arial"/>
          <w:color w:val="003580"/>
          <w:sz w:val="15"/>
          <w:szCs w:val="15"/>
          <w:u w:val="single"/>
          <w:lang w:eastAsia="en-GB"/>
        </w:rPr>
        <w:t xml:space="preserve"> on Facebook</w:t>
      </w:r>
      <w:r w:rsidRPr="00E16D14">
        <w:rPr>
          <w:rFonts w:ascii="Arial" w:eastAsia="Times New Roman" w:hAnsi="Arial" w:cs="Arial"/>
          <w:color w:val="000000"/>
          <w:sz w:val="15"/>
          <w:szCs w:val="15"/>
          <w:lang w:eastAsia="en-GB"/>
        </w:rPr>
        <w:fldChar w:fldCharType="end"/>
      </w:r>
    </w:p>
    <w:sectPr w:rsidR="00DF0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974CC"/>
    <w:multiLevelType w:val="multilevel"/>
    <w:tmpl w:val="098A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C2251A"/>
    <w:multiLevelType w:val="multilevel"/>
    <w:tmpl w:val="1D86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948D3"/>
    <w:multiLevelType w:val="multilevel"/>
    <w:tmpl w:val="10F2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23F26"/>
    <w:multiLevelType w:val="multilevel"/>
    <w:tmpl w:val="B9E4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D14"/>
    <w:rsid w:val="00DF0BFB"/>
    <w:rsid w:val="00E16D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AF3D4-7738-4925-870B-2811B974A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060328">
      <w:bodyDiv w:val="1"/>
      <w:marLeft w:val="0"/>
      <w:marRight w:val="0"/>
      <w:marTop w:val="0"/>
      <w:marBottom w:val="0"/>
      <w:divBdr>
        <w:top w:val="none" w:sz="0" w:space="0" w:color="auto"/>
        <w:left w:val="none" w:sz="0" w:space="0" w:color="auto"/>
        <w:bottom w:val="none" w:sz="0" w:space="0" w:color="auto"/>
        <w:right w:val="none" w:sz="0" w:space="0" w:color="auto"/>
      </w:divBdr>
      <w:divsChild>
        <w:div w:id="1441602665">
          <w:marLeft w:val="0"/>
          <w:marRight w:val="0"/>
          <w:marTop w:val="150"/>
          <w:marBottom w:val="150"/>
          <w:divBdr>
            <w:top w:val="single" w:sz="6" w:space="2" w:color="999999"/>
            <w:left w:val="none" w:sz="0" w:space="0" w:color="auto"/>
            <w:bottom w:val="single" w:sz="6" w:space="0" w:color="999999"/>
            <w:right w:val="none" w:sz="0" w:space="0" w:color="auto"/>
          </w:divBdr>
          <w:divsChild>
            <w:div w:id="1212695820">
              <w:marLeft w:val="0"/>
              <w:marRight w:val="0"/>
              <w:marTop w:val="0"/>
              <w:marBottom w:val="0"/>
              <w:divBdr>
                <w:top w:val="none" w:sz="0" w:space="0" w:color="auto"/>
                <w:left w:val="none" w:sz="0" w:space="0" w:color="auto"/>
                <w:bottom w:val="none" w:sz="0" w:space="0" w:color="auto"/>
                <w:right w:val="none" w:sz="0" w:space="0" w:color="auto"/>
              </w:divBdr>
            </w:div>
          </w:divsChild>
        </w:div>
        <w:div w:id="845436015">
          <w:marLeft w:val="300"/>
          <w:marRight w:val="0"/>
          <w:marTop w:val="0"/>
          <w:marBottom w:val="150"/>
          <w:divBdr>
            <w:top w:val="none" w:sz="0" w:space="0" w:color="auto"/>
            <w:left w:val="none" w:sz="0" w:space="0" w:color="auto"/>
            <w:bottom w:val="none" w:sz="0" w:space="0" w:color="auto"/>
            <w:right w:val="none" w:sz="0" w:space="0" w:color="auto"/>
          </w:divBdr>
          <w:divsChild>
            <w:div w:id="45417390">
              <w:marLeft w:val="0"/>
              <w:marRight w:val="0"/>
              <w:marTop w:val="0"/>
              <w:marBottom w:val="0"/>
              <w:divBdr>
                <w:top w:val="none" w:sz="0" w:space="0" w:color="auto"/>
                <w:left w:val="none" w:sz="0" w:space="0" w:color="auto"/>
                <w:bottom w:val="none" w:sz="0" w:space="0" w:color="auto"/>
                <w:right w:val="none" w:sz="0" w:space="0" w:color="auto"/>
              </w:divBdr>
              <w:divsChild>
                <w:div w:id="18544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8439">
          <w:marLeft w:val="0"/>
          <w:marRight w:val="0"/>
          <w:marTop w:val="0"/>
          <w:marBottom w:val="0"/>
          <w:divBdr>
            <w:top w:val="none" w:sz="0" w:space="0" w:color="auto"/>
            <w:left w:val="none" w:sz="0" w:space="0" w:color="auto"/>
            <w:bottom w:val="none" w:sz="0" w:space="0" w:color="auto"/>
            <w:right w:val="none" w:sz="0" w:space="0" w:color="auto"/>
          </w:divBdr>
          <w:divsChild>
            <w:div w:id="538051404">
              <w:marLeft w:val="2460"/>
              <w:marRight w:val="0"/>
              <w:marTop w:val="0"/>
              <w:marBottom w:val="240"/>
              <w:divBdr>
                <w:top w:val="none" w:sz="0" w:space="0" w:color="auto"/>
                <w:left w:val="none" w:sz="0" w:space="0" w:color="auto"/>
                <w:bottom w:val="none" w:sz="0" w:space="0" w:color="auto"/>
                <w:right w:val="none" w:sz="0" w:space="0" w:color="auto"/>
              </w:divBdr>
              <w:divsChild>
                <w:div w:id="1293247265">
                  <w:marLeft w:val="0"/>
                  <w:marRight w:val="0"/>
                  <w:marTop w:val="0"/>
                  <w:marBottom w:val="0"/>
                  <w:divBdr>
                    <w:top w:val="single" w:sz="12" w:space="0" w:color="33CCCC"/>
                    <w:left w:val="single" w:sz="2" w:space="0" w:color="33CCCC"/>
                    <w:bottom w:val="single" w:sz="12" w:space="8" w:color="33CCCC"/>
                    <w:right w:val="single" w:sz="2" w:space="0" w:color="33CCCC"/>
                  </w:divBdr>
                  <w:divsChild>
                    <w:div w:id="1863779253">
                      <w:marLeft w:val="0"/>
                      <w:marRight w:val="0"/>
                      <w:marTop w:val="0"/>
                      <w:marBottom w:val="0"/>
                      <w:divBdr>
                        <w:top w:val="none" w:sz="0" w:space="0" w:color="auto"/>
                        <w:left w:val="none" w:sz="0" w:space="0" w:color="auto"/>
                        <w:bottom w:val="none" w:sz="0" w:space="0" w:color="auto"/>
                        <w:right w:val="none" w:sz="0" w:space="0" w:color="auto"/>
                      </w:divBdr>
                    </w:div>
                  </w:divsChild>
                </w:div>
                <w:div w:id="251669007">
                  <w:marLeft w:val="0"/>
                  <w:marRight w:val="0"/>
                  <w:marTop w:val="0"/>
                  <w:marBottom w:val="0"/>
                  <w:divBdr>
                    <w:top w:val="single" w:sz="12" w:space="0" w:color="3B579D"/>
                    <w:left w:val="single" w:sz="2" w:space="0" w:color="3B579D"/>
                    <w:bottom w:val="single" w:sz="12" w:space="0" w:color="3B579D"/>
                    <w:right w:val="single" w:sz="2" w:space="0" w:color="3B579D"/>
                  </w:divBdr>
                  <w:divsChild>
                    <w:div w:id="19138468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549957273">
          <w:marLeft w:val="0"/>
          <w:marRight w:val="0"/>
          <w:marTop w:val="0"/>
          <w:marBottom w:val="0"/>
          <w:divBdr>
            <w:top w:val="none" w:sz="0" w:space="0" w:color="auto"/>
            <w:left w:val="none" w:sz="0" w:space="0" w:color="auto"/>
            <w:bottom w:val="none" w:sz="0" w:space="0" w:color="auto"/>
            <w:right w:val="none" w:sz="0" w:space="0" w:color="auto"/>
          </w:divBdr>
          <w:divsChild>
            <w:div w:id="1109544170">
              <w:marLeft w:val="0"/>
              <w:marRight w:val="0"/>
              <w:marTop w:val="0"/>
              <w:marBottom w:val="0"/>
              <w:divBdr>
                <w:top w:val="none" w:sz="0" w:space="0" w:color="auto"/>
                <w:left w:val="none" w:sz="0" w:space="0" w:color="auto"/>
                <w:bottom w:val="none" w:sz="0" w:space="0" w:color="auto"/>
                <w:right w:val="none" w:sz="0" w:space="0" w:color="auto"/>
              </w:divBdr>
              <w:divsChild>
                <w:div w:id="173474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5369">
          <w:marLeft w:val="0"/>
          <w:marRight w:val="0"/>
          <w:marTop w:val="0"/>
          <w:marBottom w:val="0"/>
          <w:divBdr>
            <w:top w:val="none" w:sz="0" w:space="0" w:color="auto"/>
            <w:left w:val="none" w:sz="0" w:space="0" w:color="auto"/>
            <w:bottom w:val="none" w:sz="0" w:space="0" w:color="auto"/>
            <w:right w:val="none" w:sz="0" w:space="0" w:color="auto"/>
          </w:divBdr>
          <w:divsChild>
            <w:div w:id="1074930194">
              <w:marLeft w:val="0"/>
              <w:marRight w:val="0"/>
              <w:marTop w:val="0"/>
              <w:marBottom w:val="0"/>
              <w:divBdr>
                <w:top w:val="none" w:sz="0" w:space="0" w:color="auto"/>
                <w:left w:val="none" w:sz="0" w:space="0" w:color="auto"/>
                <w:bottom w:val="none" w:sz="0" w:space="0" w:color="auto"/>
                <w:right w:val="none" w:sz="0" w:space="0" w:color="auto"/>
              </w:divBdr>
              <w:divsChild>
                <w:div w:id="1041128349">
                  <w:marLeft w:val="0"/>
                  <w:marRight w:val="0"/>
                  <w:marTop w:val="0"/>
                  <w:marBottom w:val="0"/>
                  <w:divBdr>
                    <w:top w:val="none" w:sz="0" w:space="0" w:color="auto"/>
                    <w:left w:val="none" w:sz="0" w:space="0" w:color="auto"/>
                    <w:bottom w:val="none" w:sz="0" w:space="0" w:color="auto"/>
                    <w:right w:val="none" w:sz="0" w:space="0" w:color="auto"/>
                  </w:divBdr>
                  <w:divsChild>
                    <w:div w:id="1374115607">
                      <w:marLeft w:val="0"/>
                      <w:marRight w:val="0"/>
                      <w:marTop w:val="0"/>
                      <w:marBottom w:val="0"/>
                      <w:divBdr>
                        <w:top w:val="none" w:sz="0" w:space="0" w:color="auto"/>
                        <w:left w:val="none" w:sz="0" w:space="0" w:color="auto"/>
                        <w:bottom w:val="none" w:sz="0" w:space="0" w:color="auto"/>
                        <w:right w:val="none" w:sz="0" w:space="0" w:color="auto"/>
                      </w:divBdr>
                      <w:divsChild>
                        <w:div w:id="1654136549">
                          <w:marLeft w:val="0"/>
                          <w:marRight w:val="0"/>
                          <w:marTop w:val="0"/>
                          <w:marBottom w:val="0"/>
                          <w:divBdr>
                            <w:top w:val="none" w:sz="0" w:space="0" w:color="auto"/>
                            <w:left w:val="none" w:sz="0" w:space="0" w:color="auto"/>
                            <w:bottom w:val="none" w:sz="0" w:space="0" w:color="auto"/>
                            <w:right w:val="none" w:sz="0" w:space="0" w:color="auto"/>
                          </w:divBdr>
                          <w:divsChild>
                            <w:div w:id="942222405">
                              <w:marLeft w:val="0"/>
                              <w:marRight w:val="0"/>
                              <w:marTop w:val="0"/>
                              <w:marBottom w:val="0"/>
                              <w:divBdr>
                                <w:top w:val="none" w:sz="0" w:space="0" w:color="auto"/>
                                <w:left w:val="none" w:sz="0" w:space="0" w:color="auto"/>
                                <w:bottom w:val="none" w:sz="0" w:space="0" w:color="auto"/>
                                <w:right w:val="none" w:sz="0" w:space="0" w:color="auto"/>
                              </w:divBdr>
                              <w:divsChild>
                                <w:div w:id="301204358">
                                  <w:marLeft w:val="0"/>
                                  <w:marRight w:val="0"/>
                                  <w:marTop w:val="0"/>
                                  <w:marBottom w:val="0"/>
                                  <w:divBdr>
                                    <w:top w:val="none" w:sz="0" w:space="0" w:color="auto"/>
                                    <w:left w:val="none" w:sz="0" w:space="0" w:color="auto"/>
                                    <w:bottom w:val="none" w:sz="0" w:space="0" w:color="auto"/>
                                    <w:right w:val="none" w:sz="0" w:space="0" w:color="auto"/>
                                  </w:divBdr>
                                  <w:divsChild>
                                    <w:div w:id="1783766796">
                                      <w:marLeft w:val="0"/>
                                      <w:marRight w:val="0"/>
                                      <w:marTop w:val="0"/>
                                      <w:marBottom w:val="0"/>
                                      <w:divBdr>
                                        <w:top w:val="none" w:sz="0" w:space="0" w:color="auto"/>
                                        <w:left w:val="none" w:sz="0" w:space="0" w:color="auto"/>
                                        <w:bottom w:val="none" w:sz="0" w:space="0" w:color="auto"/>
                                        <w:right w:val="none" w:sz="0" w:space="0" w:color="auto"/>
                                      </w:divBdr>
                                      <w:divsChild>
                                        <w:div w:id="57470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08838">
                                  <w:marLeft w:val="0"/>
                                  <w:marRight w:val="0"/>
                                  <w:marTop w:val="0"/>
                                  <w:marBottom w:val="0"/>
                                  <w:divBdr>
                                    <w:top w:val="none" w:sz="0" w:space="0" w:color="auto"/>
                                    <w:left w:val="none" w:sz="0" w:space="0" w:color="auto"/>
                                    <w:bottom w:val="none" w:sz="0" w:space="0" w:color="auto"/>
                                    <w:right w:val="none" w:sz="0" w:space="0" w:color="auto"/>
                                  </w:divBdr>
                                  <w:divsChild>
                                    <w:div w:id="382867847">
                                      <w:marLeft w:val="0"/>
                                      <w:marRight w:val="0"/>
                                      <w:marTop w:val="0"/>
                                      <w:marBottom w:val="0"/>
                                      <w:divBdr>
                                        <w:top w:val="none" w:sz="0" w:space="0" w:color="auto"/>
                                        <w:left w:val="none" w:sz="0" w:space="0" w:color="auto"/>
                                        <w:bottom w:val="none" w:sz="0" w:space="0" w:color="auto"/>
                                        <w:right w:val="none" w:sz="0" w:space="0" w:color="auto"/>
                                      </w:divBdr>
                                      <w:divsChild>
                                        <w:div w:id="1497767078">
                                          <w:marLeft w:val="0"/>
                                          <w:marRight w:val="0"/>
                                          <w:marTop w:val="0"/>
                                          <w:marBottom w:val="0"/>
                                          <w:divBdr>
                                            <w:top w:val="none" w:sz="0" w:space="0" w:color="auto"/>
                                            <w:left w:val="none" w:sz="0" w:space="0" w:color="auto"/>
                                            <w:bottom w:val="none" w:sz="0" w:space="0" w:color="auto"/>
                                            <w:right w:val="none" w:sz="0" w:space="0" w:color="auto"/>
                                          </w:divBdr>
                                          <w:divsChild>
                                            <w:div w:id="876091742">
                                              <w:marLeft w:val="0"/>
                                              <w:marRight w:val="0"/>
                                              <w:marTop w:val="0"/>
                                              <w:marBottom w:val="0"/>
                                              <w:divBdr>
                                                <w:top w:val="none" w:sz="0" w:space="0" w:color="auto"/>
                                                <w:left w:val="none" w:sz="0" w:space="0" w:color="auto"/>
                                                <w:bottom w:val="none" w:sz="0" w:space="0" w:color="auto"/>
                                                <w:right w:val="none" w:sz="0" w:space="0" w:color="auto"/>
                                              </w:divBdr>
                                            </w:div>
                                            <w:div w:id="1049917978">
                                              <w:marLeft w:val="0"/>
                                              <w:marRight w:val="0"/>
                                              <w:marTop w:val="0"/>
                                              <w:marBottom w:val="0"/>
                                              <w:divBdr>
                                                <w:top w:val="none" w:sz="0" w:space="0" w:color="auto"/>
                                                <w:left w:val="none" w:sz="0" w:space="0" w:color="auto"/>
                                                <w:bottom w:val="none" w:sz="0" w:space="0" w:color="auto"/>
                                                <w:right w:val="none" w:sz="0" w:space="0" w:color="auto"/>
                                              </w:divBdr>
                                            </w:div>
                                            <w:div w:id="13565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6551">
                                      <w:marLeft w:val="0"/>
                                      <w:marRight w:val="0"/>
                                      <w:marTop w:val="0"/>
                                      <w:marBottom w:val="0"/>
                                      <w:divBdr>
                                        <w:top w:val="none" w:sz="0" w:space="0" w:color="auto"/>
                                        <w:left w:val="none" w:sz="0" w:space="0" w:color="auto"/>
                                        <w:bottom w:val="none" w:sz="0" w:space="0" w:color="auto"/>
                                        <w:right w:val="none" w:sz="0" w:space="0" w:color="auto"/>
                                      </w:divBdr>
                                      <w:divsChild>
                                        <w:div w:id="1318997192">
                                          <w:marLeft w:val="0"/>
                                          <w:marRight w:val="0"/>
                                          <w:marTop w:val="0"/>
                                          <w:marBottom w:val="0"/>
                                          <w:divBdr>
                                            <w:top w:val="none" w:sz="0" w:space="0" w:color="auto"/>
                                            <w:left w:val="none" w:sz="0" w:space="0" w:color="auto"/>
                                            <w:bottom w:val="none" w:sz="0" w:space="0" w:color="auto"/>
                                            <w:right w:val="none" w:sz="0" w:space="0" w:color="auto"/>
                                          </w:divBdr>
                                        </w:div>
                                      </w:divsChild>
                                    </w:div>
                                    <w:div w:id="1383140194">
                                      <w:marLeft w:val="0"/>
                                      <w:marRight w:val="0"/>
                                      <w:marTop w:val="0"/>
                                      <w:marBottom w:val="0"/>
                                      <w:divBdr>
                                        <w:top w:val="none" w:sz="0" w:space="0" w:color="auto"/>
                                        <w:left w:val="none" w:sz="0" w:space="0" w:color="auto"/>
                                        <w:bottom w:val="none" w:sz="0" w:space="0" w:color="auto"/>
                                        <w:right w:val="none" w:sz="0" w:space="0" w:color="auto"/>
                                      </w:divBdr>
                                      <w:divsChild>
                                        <w:div w:id="1740520447">
                                          <w:marLeft w:val="0"/>
                                          <w:marRight w:val="0"/>
                                          <w:marTop w:val="0"/>
                                          <w:marBottom w:val="0"/>
                                          <w:divBdr>
                                            <w:top w:val="none" w:sz="0" w:space="0" w:color="auto"/>
                                            <w:left w:val="none" w:sz="0" w:space="0" w:color="auto"/>
                                            <w:bottom w:val="none" w:sz="0" w:space="0" w:color="auto"/>
                                            <w:right w:val="none" w:sz="0" w:space="0" w:color="auto"/>
                                          </w:divBdr>
                                        </w:div>
                                      </w:divsChild>
                                    </w:div>
                                    <w:div w:id="1091659441">
                                      <w:marLeft w:val="0"/>
                                      <w:marRight w:val="0"/>
                                      <w:marTop w:val="0"/>
                                      <w:marBottom w:val="0"/>
                                      <w:divBdr>
                                        <w:top w:val="none" w:sz="0" w:space="0" w:color="auto"/>
                                        <w:left w:val="none" w:sz="0" w:space="0" w:color="auto"/>
                                        <w:bottom w:val="none" w:sz="0" w:space="0" w:color="auto"/>
                                        <w:right w:val="none" w:sz="0" w:space="0" w:color="auto"/>
                                      </w:divBdr>
                                      <w:divsChild>
                                        <w:div w:id="818687551">
                                          <w:marLeft w:val="0"/>
                                          <w:marRight w:val="0"/>
                                          <w:marTop w:val="0"/>
                                          <w:marBottom w:val="0"/>
                                          <w:divBdr>
                                            <w:top w:val="none" w:sz="0" w:space="0" w:color="auto"/>
                                            <w:left w:val="none" w:sz="0" w:space="0" w:color="auto"/>
                                            <w:bottom w:val="none" w:sz="0" w:space="0" w:color="auto"/>
                                            <w:right w:val="none" w:sz="0" w:space="0" w:color="auto"/>
                                          </w:divBdr>
                                        </w:div>
                                      </w:divsChild>
                                    </w:div>
                                    <w:div w:id="1983583493">
                                      <w:marLeft w:val="0"/>
                                      <w:marRight w:val="0"/>
                                      <w:marTop w:val="0"/>
                                      <w:marBottom w:val="0"/>
                                      <w:divBdr>
                                        <w:top w:val="none" w:sz="0" w:space="0" w:color="auto"/>
                                        <w:left w:val="none" w:sz="0" w:space="0" w:color="auto"/>
                                        <w:bottom w:val="none" w:sz="0" w:space="0" w:color="auto"/>
                                        <w:right w:val="none" w:sz="0" w:space="0" w:color="auto"/>
                                      </w:divBdr>
                                      <w:divsChild>
                                        <w:div w:id="1009451541">
                                          <w:marLeft w:val="0"/>
                                          <w:marRight w:val="0"/>
                                          <w:marTop w:val="0"/>
                                          <w:marBottom w:val="0"/>
                                          <w:divBdr>
                                            <w:top w:val="none" w:sz="0" w:space="0" w:color="auto"/>
                                            <w:left w:val="none" w:sz="0" w:space="0" w:color="auto"/>
                                            <w:bottom w:val="none" w:sz="0" w:space="0" w:color="auto"/>
                                            <w:right w:val="none" w:sz="0" w:space="0" w:color="auto"/>
                                          </w:divBdr>
                                        </w:div>
                                      </w:divsChild>
                                    </w:div>
                                    <w:div w:id="327750131">
                                      <w:marLeft w:val="150"/>
                                      <w:marRight w:val="0"/>
                                      <w:marTop w:val="0"/>
                                      <w:marBottom w:val="0"/>
                                      <w:divBdr>
                                        <w:top w:val="none" w:sz="0" w:space="0" w:color="auto"/>
                                        <w:left w:val="none" w:sz="0" w:space="0" w:color="auto"/>
                                        <w:bottom w:val="none" w:sz="0" w:space="0" w:color="auto"/>
                                        <w:right w:val="none" w:sz="0" w:space="0" w:color="auto"/>
                                      </w:divBdr>
                                      <w:divsChild>
                                        <w:div w:id="1636061667">
                                          <w:marLeft w:val="0"/>
                                          <w:marRight w:val="0"/>
                                          <w:marTop w:val="0"/>
                                          <w:marBottom w:val="0"/>
                                          <w:divBdr>
                                            <w:top w:val="none" w:sz="0" w:space="0" w:color="auto"/>
                                            <w:left w:val="none" w:sz="0" w:space="0" w:color="auto"/>
                                            <w:bottom w:val="none" w:sz="0" w:space="0" w:color="auto"/>
                                            <w:right w:val="none" w:sz="0" w:space="0" w:color="auto"/>
                                          </w:divBdr>
                                        </w:div>
                                      </w:divsChild>
                                    </w:div>
                                    <w:div w:id="1602685520">
                                      <w:marLeft w:val="75"/>
                                      <w:marRight w:val="75"/>
                                      <w:marTop w:val="0"/>
                                      <w:marBottom w:val="0"/>
                                      <w:divBdr>
                                        <w:top w:val="none" w:sz="0" w:space="0" w:color="auto"/>
                                        <w:left w:val="none" w:sz="0" w:space="0" w:color="auto"/>
                                        <w:bottom w:val="none" w:sz="0" w:space="0" w:color="auto"/>
                                        <w:right w:val="none" w:sz="0" w:space="0" w:color="auto"/>
                                      </w:divBdr>
                                      <w:divsChild>
                                        <w:div w:id="608513873">
                                          <w:marLeft w:val="0"/>
                                          <w:marRight w:val="0"/>
                                          <w:marTop w:val="0"/>
                                          <w:marBottom w:val="0"/>
                                          <w:divBdr>
                                            <w:top w:val="none" w:sz="0" w:space="0" w:color="auto"/>
                                            <w:left w:val="none" w:sz="0" w:space="0" w:color="auto"/>
                                            <w:bottom w:val="none" w:sz="0" w:space="0" w:color="auto"/>
                                            <w:right w:val="none" w:sz="0" w:space="0" w:color="auto"/>
                                          </w:divBdr>
                                        </w:div>
                                      </w:divsChild>
                                    </w:div>
                                    <w:div w:id="118426974">
                                      <w:marLeft w:val="0"/>
                                      <w:marRight w:val="150"/>
                                      <w:marTop w:val="0"/>
                                      <w:marBottom w:val="0"/>
                                      <w:divBdr>
                                        <w:top w:val="none" w:sz="0" w:space="0" w:color="auto"/>
                                        <w:left w:val="none" w:sz="0" w:space="0" w:color="auto"/>
                                        <w:bottom w:val="none" w:sz="0" w:space="0" w:color="auto"/>
                                        <w:right w:val="none" w:sz="0" w:space="0" w:color="auto"/>
                                      </w:divBdr>
                                      <w:divsChild>
                                        <w:div w:id="648904446">
                                          <w:marLeft w:val="0"/>
                                          <w:marRight w:val="0"/>
                                          <w:marTop w:val="0"/>
                                          <w:marBottom w:val="0"/>
                                          <w:divBdr>
                                            <w:top w:val="none" w:sz="0" w:space="0" w:color="auto"/>
                                            <w:left w:val="none" w:sz="0" w:space="0" w:color="auto"/>
                                            <w:bottom w:val="none" w:sz="0" w:space="0" w:color="auto"/>
                                            <w:right w:val="none" w:sz="0" w:space="0" w:color="auto"/>
                                          </w:divBdr>
                                        </w:div>
                                      </w:divsChild>
                                    </w:div>
                                    <w:div w:id="109132958">
                                      <w:marLeft w:val="0"/>
                                      <w:marRight w:val="0"/>
                                      <w:marTop w:val="0"/>
                                      <w:marBottom w:val="0"/>
                                      <w:divBdr>
                                        <w:top w:val="none" w:sz="0" w:space="0" w:color="auto"/>
                                        <w:left w:val="none" w:sz="0" w:space="0" w:color="auto"/>
                                        <w:bottom w:val="none" w:sz="0" w:space="0" w:color="auto"/>
                                        <w:right w:val="none" w:sz="0" w:space="0" w:color="auto"/>
                                      </w:divBdr>
                                      <w:divsChild>
                                        <w:div w:id="1383745317">
                                          <w:marLeft w:val="0"/>
                                          <w:marRight w:val="0"/>
                                          <w:marTop w:val="0"/>
                                          <w:marBottom w:val="0"/>
                                          <w:divBdr>
                                            <w:top w:val="none" w:sz="0" w:space="0" w:color="auto"/>
                                            <w:left w:val="none" w:sz="0" w:space="0" w:color="auto"/>
                                            <w:bottom w:val="none" w:sz="0" w:space="0" w:color="auto"/>
                                            <w:right w:val="none" w:sz="0" w:space="0" w:color="auto"/>
                                          </w:divBdr>
                                        </w:div>
                                      </w:divsChild>
                                    </w:div>
                                    <w:div w:id="1729719747">
                                      <w:marLeft w:val="0"/>
                                      <w:marRight w:val="0"/>
                                      <w:marTop w:val="0"/>
                                      <w:marBottom w:val="0"/>
                                      <w:divBdr>
                                        <w:top w:val="none" w:sz="0" w:space="0" w:color="auto"/>
                                        <w:left w:val="none" w:sz="0" w:space="0" w:color="auto"/>
                                        <w:bottom w:val="none" w:sz="0" w:space="0" w:color="auto"/>
                                        <w:right w:val="none" w:sz="0" w:space="0" w:color="auto"/>
                                      </w:divBdr>
                                      <w:divsChild>
                                        <w:div w:id="3287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753448">
          <w:marLeft w:val="0"/>
          <w:marRight w:val="0"/>
          <w:marTop w:val="0"/>
          <w:marBottom w:val="0"/>
          <w:divBdr>
            <w:top w:val="none" w:sz="0" w:space="0" w:color="auto"/>
            <w:left w:val="none" w:sz="0" w:space="0" w:color="auto"/>
            <w:bottom w:val="none" w:sz="0" w:space="0" w:color="auto"/>
            <w:right w:val="none" w:sz="0" w:space="0" w:color="auto"/>
          </w:divBdr>
          <w:divsChild>
            <w:div w:id="231239759">
              <w:marLeft w:val="0"/>
              <w:marRight w:val="0"/>
              <w:marTop w:val="0"/>
              <w:marBottom w:val="0"/>
              <w:divBdr>
                <w:top w:val="none" w:sz="0" w:space="0" w:color="auto"/>
                <w:left w:val="none" w:sz="0" w:space="0" w:color="auto"/>
                <w:bottom w:val="none" w:sz="0" w:space="0" w:color="auto"/>
                <w:right w:val="none" w:sz="0" w:space="0" w:color="auto"/>
              </w:divBdr>
              <w:divsChild>
                <w:div w:id="18701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05841">
          <w:marLeft w:val="0"/>
          <w:marRight w:val="0"/>
          <w:marTop w:val="0"/>
          <w:marBottom w:val="0"/>
          <w:divBdr>
            <w:top w:val="none" w:sz="0" w:space="0" w:color="auto"/>
            <w:left w:val="none" w:sz="0" w:space="0" w:color="auto"/>
            <w:bottom w:val="none" w:sz="0" w:space="0" w:color="auto"/>
            <w:right w:val="none" w:sz="0" w:space="0" w:color="auto"/>
          </w:divBdr>
          <w:divsChild>
            <w:div w:id="150216451">
              <w:marLeft w:val="0"/>
              <w:marRight w:val="0"/>
              <w:marTop w:val="0"/>
              <w:marBottom w:val="0"/>
              <w:divBdr>
                <w:top w:val="none" w:sz="0" w:space="0" w:color="auto"/>
                <w:left w:val="none" w:sz="0" w:space="0" w:color="auto"/>
                <w:bottom w:val="none" w:sz="0" w:space="0" w:color="auto"/>
                <w:right w:val="none" w:sz="0" w:space="0" w:color="auto"/>
              </w:divBdr>
              <w:divsChild>
                <w:div w:id="434986174">
                  <w:marLeft w:val="0"/>
                  <w:marRight w:val="0"/>
                  <w:marTop w:val="0"/>
                  <w:marBottom w:val="0"/>
                  <w:divBdr>
                    <w:top w:val="none" w:sz="0" w:space="0" w:color="auto"/>
                    <w:left w:val="none" w:sz="0" w:space="0" w:color="auto"/>
                    <w:bottom w:val="none" w:sz="0" w:space="0" w:color="auto"/>
                    <w:right w:val="none" w:sz="0" w:space="0" w:color="auto"/>
                  </w:divBdr>
                  <w:divsChild>
                    <w:div w:id="968976609">
                      <w:marLeft w:val="0"/>
                      <w:marRight w:val="0"/>
                      <w:marTop w:val="0"/>
                      <w:marBottom w:val="0"/>
                      <w:divBdr>
                        <w:top w:val="none" w:sz="0" w:space="0" w:color="auto"/>
                        <w:left w:val="none" w:sz="0" w:space="0" w:color="auto"/>
                        <w:bottom w:val="none" w:sz="0" w:space="0" w:color="auto"/>
                        <w:right w:val="none" w:sz="0" w:space="0" w:color="auto"/>
                      </w:divBdr>
                      <w:divsChild>
                        <w:div w:id="621418362">
                          <w:marLeft w:val="0"/>
                          <w:marRight w:val="0"/>
                          <w:marTop w:val="0"/>
                          <w:marBottom w:val="0"/>
                          <w:divBdr>
                            <w:top w:val="none" w:sz="0" w:space="0" w:color="auto"/>
                            <w:left w:val="none" w:sz="0" w:space="0" w:color="auto"/>
                            <w:bottom w:val="none" w:sz="0" w:space="0" w:color="auto"/>
                            <w:right w:val="none" w:sz="0" w:space="0" w:color="auto"/>
                          </w:divBdr>
                          <w:divsChild>
                            <w:div w:id="825242395">
                              <w:marLeft w:val="0"/>
                              <w:marRight w:val="0"/>
                              <w:marTop w:val="0"/>
                              <w:marBottom w:val="0"/>
                              <w:divBdr>
                                <w:top w:val="none" w:sz="0" w:space="0" w:color="auto"/>
                                <w:left w:val="none" w:sz="0" w:space="0" w:color="auto"/>
                                <w:bottom w:val="none" w:sz="0" w:space="0" w:color="auto"/>
                                <w:right w:val="none" w:sz="0" w:space="0" w:color="auto"/>
                              </w:divBdr>
                              <w:divsChild>
                                <w:div w:id="588001226">
                                  <w:marLeft w:val="0"/>
                                  <w:marRight w:val="0"/>
                                  <w:marTop w:val="0"/>
                                  <w:marBottom w:val="0"/>
                                  <w:divBdr>
                                    <w:top w:val="none" w:sz="0" w:space="0" w:color="auto"/>
                                    <w:left w:val="none" w:sz="0" w:space="0" w:color="auto"/>
                                    <w:bottom w:val="none" w:sz="0" w:space="0" w:color="auto"/>
                                    <w:right w:val="none" w:sz="0" w:space="0" w:color="auto"/>
                                  </w:divBdr>
                                  <w:divsChild>
                                    <w:div w:id="1461531018">
                                      <w:marLeft w:val="0"/>
                                      <w:marRight w:val="0"/>
                                      <w:marTop w:val="0"/>
                                      <w:marBottom w:val="0"/>
                                      <w:divBdr>
                                        <w:top w:val="none" w:sz="0" w:space="0" w:color="auto"/>
                                        <w:left w:val="none" w:sz="0" w:space="0" w:color="auto"/>
                                        <w:bottom w:val="none" w:sz="0" w:space="0" w:color="auto"/>
                                        <w:right w:val="none" w:sz="0" w:space="0" w:color="auto"/>
                                      </w:divBdr>
                                      <w:divsChild>
                                        <w:div w:id="192309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19417">
                                  <w:marLeft w:val="0"/>
                                  <w:marRight w:val="0"/>
                                  <w:marTop w:val="0"/>
                                  <w:marBottom w:val="0"/>
                                  <w:divBdr>
                                    <w:top w:val="none" w:sz="0" w:space="0" w:color="auto"/>
                                    <w:left w:val="none" w:sz="0" w:space="0" w:color="auto"/>
                                    <w:bottom w:val="none" w:sz="0" w:space="0" w:color="auto"/>
                                    <w:right w:val="none" w:sz="0" w:space="0" w:color="auto"/>
                                  </w:divBdr>
                                  <w:divsChild>
                                    <w:div w:id="2002930901">
                                      <w:marLeft w:val="0"/>
                                      <w:marRight w:val="0"/>
                                      <w:marTop w:val="0"/>
                                      <w:marBottom w:val="0"/>
                                      <w:divBdr>
                                        <w:top w:val="none" w:sz="0" w:space="0" w:color="auto"/>
                                        <w:left w:val="none" w:sz="0" w:space="0" w:color="auto"/>
                                        <w:bottom w:val="none" w:sz="0" w:space="0" w:color="auto"/>
                                        <w:right w:val="none" w:sz="0" w:space="0" w:color="auto"/>
                                      </w:divBdr>
                                      <w:divsChild>
                                        <w:div w:id="1070542948">
                                          <w:marLeft w:val="0"/>
                                          <w:marRight w:val="0"/>
                                          <w:marTop w:val="0"/>
                                          <w:marBottom w:val="0"/>
                                          <w:divBdr>
                                            <w:top w:val="none" w:sz="0" w:space="0" w:color="auto"/>
                                            <w:left w:val="none" w:sz="0" w:space="0" w:color="auto"/>
                                            <w:bottom w:val="none" w:sz="0" w:space="0" w:color="auto"/>
                                            <w:right w:val="none" w:sz="0" w:space="0" w:color="auto"/>
                                          </w:divBdr>
                                          <w:divsChild>
                                            <w:div w:id="1858347008">
                                              <w:marLeft w:val="0"/>
                                              <w:marRight w:val="0"/>
                                              <w:marTop w:val="0"/>
                                              <w:marBottom w:val="0"/>
                                              <w:divBdr>
                                                <w:top w:val="none" w:sz="0" w:space="0" w:color="auto"/>
                                                <w:left w:val="none" w:sz="0" w:space="0" w:color="auto"/>
                                                <w:bottom w:val="none" w:sz="0" w:space="0" w:color="auto"/>
                                                <w:right w:val="none" w:sz="0" w:space="0" w:color="auto"/>
                                              </w:divBdr>
                                            </w:div>
                                            <w:div w:id="687679542">
                                              <w:marLeft w:val="0"/>
                                              <w:marRight w:val="0"/>
                                              <w:marTop w:val="0"/>
                                              <w:marBottom w:val="0"/>
                                              <w:divBdr>
                                                <w:top w:val="none" w:sz="0" w:space="0" w:color="auto"/>
                                                <w:left w:val="none" w:sz="0" w:space="0" w:color="auto"/>
                                                <w:bottom w:val="none" w:sz="0" w:space="0" w:color="auto"/>
                                                <w:right w:val="none" w:sz="0" w:space="0" w:color="auto"/>
                                              </w:divBdr>
                                            </w:div>
                                            <w:div w:id="5912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5223">
                                      <w:marLeft w:val="0"/>
                                      <w:marRight w:val="0"/>
                                      <w:marTop w:val="0"/>
                                      <w:marBottom w:val="0"/>
                                      <w:divBdr>
                                        <w:top w:val="none" w:sz="0" w:space="0" w:color="auto"/>
                                        <w:left w:val="none" w:sz="0" w:space="0" w:color="auto"/>
                                        <w:bottom w:val="none" w:sz="0" w:space="0" w:color="auto"/>
                                        <w:right w:val="none" w:sz="0" w:space="0" w:color="auto"/>
                                      </w:divBdr>
                                      <w:divsChild>
                                        <w:div w:id="327447329">
                                          <w:marLeft w:val="0"/>
                                          <w:marRight w:val="0"/>
                                          <w:marTop w:val="0"/>
                                          <w:marBottom w:val="0"/>
                                          <w:divBdr>
                                            <w:top w:val="none" w:sz="0" w:space="0" w:color="auto"/>
                                            <w:left w:val="none" w:sz="0" w:space="0" w:color="auto"/>
                                            <w:bottom w:val="none" w:sz="0" w:space="0" w:color="auto"/>
                                            <w:right w:val="none" w:sz="0" w:space="0" w:color="auto"/>
                                          </w:divBdr>
                                        </w:div>
                                      </w:divsChild>
                                    </w:div>
                                    <w:div w:id="987975887">
                                      <w:marLeft w:val="0"/>
                                      <w:marRight w:val="0"/>
                                      <w:marTop w:val="0"/>
                                      <w:marBottom w:val="0"/>
                                      <w:divBdr>
                                        <w:top w:val="none" w:sz="0" w:space="0" w:color="auto"/>
                                        <w:left w:val="none" w:sz="0" w:space="0" w:color="auto"/>
                                        <w:bottom w:val="none" w:sz="0" w:space="0" w:color="auto"/>
                                        <w:right w:val="none" w:sz="0" w:space="0" w:color="auto"/>
                                      </w:divBdr>
                                      <w:divsChild>
                                        <w:div w:id="1472016842">
                                          <w:marLeft w:val="0"/>
                                          <w:marRight w:val="0"/>
                                          <w:marTop w:val="0"/>
                                          <w:marBottom w:val="0"/>
                                          <w:divBdr>
                                            <w:top w:val="none" w:sz="0" w:space="0" w:color="auto"/>
                                            <w:left w:val="none" w:sz="0" w:space="0" w:color="auto"/>
                                            <w:bottom w:val="none" w:sz="0" w:space="0" w:color="auto"/>
                                            <w:right w:val="none" w:sz="0" w:space="0" w:color="auto"/>
                                          </w:divBdr>
                                        </w:div>
                                      </w:divsChild>
                                    </w:div>
                                    <w:div w:id="871919809">
                                      <w:marLeft w:val="0"/>
                                      <w:marRight w:val="0"/>
                                      <w:marTop w:val="0"/>
                                      <w:marBottom w:val="0"/>
                                      <w:divBdr>
                                        <w:top w:val="none" w:sz="0" w:space="0" w:color="auto"/>
                                        <w:left w:val="none" w:sz="0" w:space="0" w:color="auto"/>
                                        <w:bottom w:val="none" w:sz="0" w:space="0" w:color="auto"/>
                                        <w:right w:val="none" w:sz="0" w:space="0" w:color="auto"/>
                                      </w:divBdr>
                                      <w:divsChild>
                                        <w:div w:id="1052119770">
                                          <w:marLeft w:val="0"/>
                                          <w:marRight w:val="0"/>
                                          <w:marTop w:val="0"/>
                                          <w:marBottom w:val="0"/>
                                          <w:divBdr>
                                            <w:top w:val="none" w:sz="0" w:space="0" w:color="auto"/>
                                            <w:left w:val="none" w:sz="0" w:space="0" w:color="auto"/>
                                            <w:bottom w:val="none" w:sz="0" w:space="0" w:color="auto"/>
                                            <w:right w:val="none" w:sz="0" w:space="0" w:color="auto"/>
                                          </w:divBdr>
                                        </w:div>
                                      </w:divsChild>
                                    </w:div>
                                    <w:div w:id="1350526432">
                                      <w:marLeft w:val="0"/>
                                      <w:marRight w:val="0"/>
                                      <w:marTop w:val="0"/>
                                      <w:marBottom w:val="0"/>
                                      <w:divBdr>
                                        <w:top w:val="none" w:sz="0" w:space="0" w:color="auto"/>
                                        <w:left w:val="none" w:sz="0" w:space="0" w:color="auto"/>
                                        <w:bottom w:val="none" w:sz="0" w:space="0" w:color="auto"/>
                                        <w:right w:val="none" w:sz="0" w:space="0" w:color="auto"/>
                                      </w:divBdr>
                                      <w:divsChild>
                                        <w:div w:id="1212351654">
                                          <w:marLeft w:val="0"/>
                                          <w:marRight w:val="0"/>
                                          <w:marTop w:val="0"/>
                                          <w:marBottom w:val="0"/>
                                          <w:divBdr>
                                            <w:top w:val="none" w:sz="0" w:space="0" w:color="auto"/>
                                            <w:left w:val="none" w:sz="0" w:space="0" w:color="auto"/>
                                            <w:bottom w:val="none" w:sz="0" w:space="0" w:color="auto"/>
                                            <w:right w:val="none" w:sz="0" w:space="0" w:color="auto"/>
                                          </w:divBdr>
                                        </w:div>
                                      </w:divsChild>
                                    </w:div>
                                    <w:div w:id="997729118">
                                      <w:marLeft w:val="150"/>
                                      <w:marRight w:val="0"/>
                                      <w:marTop w:val="0"/>
                                      <w:marBottom w:val="0"/>
                                      <w:divBdr>
                                        <w:top w:val="none" w:sz="0" w:space="0" w:color="auto"/>
                                        <w:left w:val="none" w:sz="0" w:space="0" w:color="auto"/>
                                        <w:bottom w:val="none" w:sz="0" w:space="0" w:color="auto"/>
                                        <w:right w:val="none" w:sz="0" w:space="0" w:color="auto"/>
                                      </w:divBdr>
                                      <w:divsChild>
                                        <w:div w:id="1934431932">
                                          <w:marLeft w:val="0"/>
                                          <w:marRight w:val="0"/>
                                          <w:marTop w:val="0"/>
                                          <w:marBottom w:val="0"/>
                                          <w:divBdr>
                                            <w:top w:val="none" w:sz="0" w:space="0" w:color="auto"/>
                                            <w:left w:val="none" w:sz="0" w:space="0" w:color="auto"/>
                                            <w:bottom w:val="none" w:sz="0" w:space="0" w:color="auto"/>
                                            <w:right w:val="none" w:sz="0" w:space="0" w:color="auto"/>
                                          </w:divBdr>
                                        </w:div>
                                      </w:divsChild>
                                    </w:div>
                                    <w:div w:id="1203254082">
                                      <w:marLeft w:val="75"/>
                                      <w:marRight w:val="75"/>
                                      <w:marTop w:val="0"/>
                                      <w:marBottom w:val="0"/>
                                      <w:divBdr>
                                        <w:top w:val="none" w:sz="0" w:space="0" w:color="auto"/>
                                        <w:left w:val="none" w:sz="0" w:space="0" w:color="auto"/>
                                        <w:bottom w:val="none" w:sz="0" w:space="0" w:color="auto"/>
                                        <w:right w:val="none" w:sz="0" w:space="0" w:color="auto"/>
                                      </w:divBdr>
                                      <w:divsChild>
                                        <w:div w:id="1469976322">
                                          <w:marLeft w:val="0"/>
                                          <w:marRight w:val="0"/>
                                          <w:marTop w:val="0"/>
                                          <w:marBottom w:val="0"/>
                                          <w:divBdr>
                                            <w:top w:val="none" w:sz="0" w:space="0" w:color="auto"/>
                                            <w:left w:val="none" w:sz="0" w:space="0" w:color="auto"/>
                                            <w:bottom w:val="none" w:sz="0" w:space="0" w:color="auto"/>
                                            <w:right w:val="none" w:sz="0" w:space="0" w:color="auto"/>
                                          </w:divBdr>
                                        </w:div>
                                      </w:divsChild>
                                    </w:div>
                                    <w:div w:id="2112427299">
                                      <w:marLeft w:val="0"/>
                                      <w:marRight w:val="150"/>
                                      <w:marTop w:val="0"/>
                                      <w:marBottom w:val="0"/>
                                      <w:divBdr>
                                        <w:top w:val="none" w:sz="0" w:space="0" w:color="auto"/>
                                        <w:left w:val="none" w:sz="0" w:space="0" w:color="auto"/>
                                        <w:bottom w:val="none" w:sz="0" w:space="0" w:color="auto"/>
                                        <w:right w:val="none" w:sz="0" w:space="0" w:color="auto"/>
                                      </w:divBdr>
                                      <w:divsChild>
                                        <w:div w:id="16347157">
                                          <w:marLeft w:val="0"/>
                                          <w:marRight w:val="0"/>
                                          <w:marTop w:val="0"/>
                                          <w:marBottom w:val="0"/>
                                          <w:divBdr>
                                            <w:top w:val="none" w:sz="0" w:space="0" w:color="auto"/>
                                            <w:left w:val="none" w:sz="0" w:space="0" w:color="auto"/>
                                            <w:bottom w:val="none" w:sz="0" w:space="0" w:color="auto"/>
                                            <w:right w:val="none" w:sz="0" w:space="0" w:color="auto"/>
                                          </w:divBdr>
                                        </w:div>
                                      </w:divsChild>
                                    </w:div>
                                    <w:div w:id="138226148">
                                      <w:marLeft w:val="0"/>
                                      <w:marRight w:val="0"/>
                                      <w:marTop w:val="0"/>
                                      <w:marBottom w:val="0"/>
                                      <w:divBdr>
                                        <w:top w:val="none" w:sz="0" w:space="0" w:color="auto"/>
                                        <w:left w:val="none" w:sz="0" w:space="0" w:color="auto"/>
                                        <w:bottom w:val="none" w:sz="0" w:space="0" w:color="auto"/>
                                        <w:right w:val="none" w:sz="0" w:space="0" w:color="auto"/>
                                      </w:divBdr>
                                      <w:divsChild>
                                        <w:div w:id="1565793732">
                                          <w:marLeft w:val="0"/>
                                          <w:marRight w:val="0"/>
                                          <w:marTop w:val="0"/>
                                          <w:marBottom w:val="0"/>
                                          <w:divBdr>
                                            <w:top w:val="none" w:sz="0" w:space="0" w:color="auto"/>
                                            <w:left w:val="none" w:sz="0" w:space="0" w:color="auto"/>
                                            <w:bottom w:val="none" w:sz="0" w:space="0" w:color="auto"/>
                                            <w:right w:val="none" w:sz="0" w:space="0" w:color="auto"/>
                                          </w:divBdr>
                                        </w:div>
                                      </w:divsChild>
                                    </w:div>
                                    <w:div w:id="969163264">
                                      <w:marLeft w:val="0"/>
                                      <w:marRight w:val="0"/>
                                      <w:marTop w:val="0"/>
                                      <w:marBottom w:val="0"/>
                                      <w:divBdr>
                                        <w:top w:val="none" w:sz="0" w:space="0" w:color="auto"/>
                                        <w:left w:val="none" w:sz="0" w:space="0" w:color="auto"/>
                                        <w:bottom w:val="none" w:sz="0" w:space="0" w:color="auto"/>
                                        <w:right w:val="none" w:sz="0" w:space="0" w:color="auto"/>
                                      </w:divBdr>
                                      <w:divsChild>
                                        <w:div w:id="6371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news/article-3962930/Why-children-hands-fathers-better-behaved-reach-age-11.html" TargetMode="External"/><Relationship Id="rId5" Type="http://schemas.openxmlformats.org/officeDocument/2006/relationships/hyperlink" Target="http://www.dailymail.co.uk/home/search.html?s=&amp;authornamef=Rosie+Taylor+for+the+Daily+M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2017-01-19T14:52:00Z</dcterms:created>
  <dcterms:modified xsi:type="dcterms:W3CDTF">2017-01-19T14:56:00Z</dcterms:modified>
</cp:coreProperties>
</file>