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415" w:rsidRPr="001A3415" w:rsidRDefault="001A3415" w:rsidP="001A3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3415">
        <w:rPr>
          <w:rFonts w:ascii="Times New Roman" w:eastAsia="Times New Roman" w:hAnsi="Times New Roman" w:cs="Times New Roman"/>
          <w:b/>
          <w:bCs/>
          <w:caps/>
          <w:color w:val="4085CB"/>
          <w:sz w:val="54"/>
          <w:szCs w:val="54"/>
          <w:lang w:eastAsia="en-GB"/>
        </w:rPr>
        <w:t>CHILL DADS, TOP TEENS</w:t>
      </w:r>
      <w:r w:rsidRPr="001A341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1A3415" w:rsidRPr="001A3415" w:rsidRDefault="001A3415" w:rsidP="001A3415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1A3415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Babies with confident fathers will grow into better behaved children, study says</w:t>
      </w:r>
    </w:p>
    <w:p w:rsidR="001A3415" w:rsidRPr="001A3415" w:rsidRDefault="001A3415" w:rsidP="001A3415">
      <w:pPr>
        <w:spacing w:after="0" w:line="288" w:lineRule="atLeast"/>
        <w:rPr>
          <w:rFonts w:ascii="Roboto Slab" w:eastAsia="Times New Roman" w:hAnsi="Roboto Slab" w:cs="Times New Roman"/>
          <w:b/>
          <w:bCs/>
          <w:color w:val="4085CB"/>
          <w:sz w:val="23"/>
          <w:szCs w:val="23"/>
          <w:lang w:eastAsia="en-GB"/>
        </w:rPr>
      </w:pPr>
      <w:r w:rsidRPr="001A3415">
        <w:rPr>
          <w:rFonts w:ascii="Roboto Slab" w:eastAsia="Times New Roman" w:hAnsi="Roboto Slab" w:cs="Times New Roman"/>
          <w:b/>
          <w:bCs/>
          <w:caps/>
          <w:color w:val="4085CB"/>
          <w:sz w:val="23"/>
          <w:szCs w:val="23"/>
          <w:lang w:eastAsia="en-GB"/>
        </w:rPr>
        <w:t>BY INDRA WARNES</w:t>
      </w:r>
    </w:p>
    <w:p w:rsidR="001A3415" w:rsidRPr="001A3415" w:rsidRDefault="001A3415" w:rsidP="001A3415">
      <w:pPr>
        <w:spacing w:after="0" w:line="288" w:lineRule="atLeast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1A3415">
        <w:rPr>
          <w:rFonts w:ascii="Times New Roman" w:eastAsia="Times New Roman" w:hAnsi="Times New Roman" w:cs="Times New Roman"/>
          <w:sz w:val="23"/>
          <w:szCs w:val="23"/>
          <w:lang w:eastAsia="en-GB"/>
        </w:rPr>
        <w:t> </w:t>
      </w:r>
    </w:p>
    <w:p w:rsidR="001A3415" w:rsidRPr="001A3415" w:rsidRDefault="001A3415" w:rsidP="001A3415">
      <w:pPr>
        <w:spacing w:line="288" w:lineRule="atLeast"/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</w:pPr>
      <w:r w:rsidRPr="001A3415"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  <w:t>23rd November 2016, 2:08 am</w:t>
      </w:r>
    </w:p>
    <w:p w:rsidR="001A3415" w:rsidRPr="001A3415" w:rsidRDefault="001A3415" w:rsidP="001A3415">
      <w:pPr>
        <w:pBdr>
          <w:left w:val="single" w:sz="36" w:space="8" w:color="4085CB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bookmarkStart w:id="0" w:name="_GoBack"/>
      <w:r w:rsidRPr="005A55DA">
        <w:rPr>
          <w:rFonts w:ascii="Roboto Slab" w:eastAsia="Times New Roman" w:hAnsi="Roboto Slab" w:cs="Times New Roman"/>
          <w:sz w:val="30"/>
          <w:szCs w:val="30"/>
          <w:highlight w:val="yellow"/>
          <w:lang w:eastAsia="en-GB"/>
        </w:rPr>
        <w:t>11-year-long study shows tots whose father embraced parenthood are 28 per cent less likely to be badly behaved</w:t>
      </w:r>
    </w:p>
    <w:p w:rsidR="001A3415" w:rsidRPr="001A3415" w:rsidRDefault="001A3415" w:rsidP="001A341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1A3415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Babies with confident dads are likely to be better behaved once they hit adolescence, according to a Children of the 90s study.</w:t>
      </w:r>
    </w:p>
    <w:p w:rsidR="001A3415" w:rsidRPr="001A3415" w:rsidRDefault="001A3415" w:rsidP="001A341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A341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quizzed the parents of over 10,000 eight-month-old babies, and asked the fathers to answer 52 questions about their relationship with their little-ones.</w:t>
      </w:r>
    </w:p>
    <w:p w:rsidR="001A3415" w:rsidRPr="001A3415" w:rsidRDefault="001A3415" w:rsidP="001A341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A341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These ranged from how they felt emotionally after the birth, to their confidence with their baby, attitudes towards parenting and their roles in household chores.</w:t>
      </w:r>
    </w:p>
    <w:p w:rsidR="001A3415" w:rsidRPr="001A3415" w:rsidRDefault="001A3415" w:rsidP="001A341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A341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When the children turned nine and eleven, they too were questioned on their emotions, behavioural problems, peer relations and helpfulness.</w:t>
      </w:r>
    </w:p>
    <w:p w:rsidR="001A3415" w:rsidRPr="001A3415" w:rsidRDefault="001A3415" w:rsidP="001A341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A341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final results suggested that the more confidence a father had in their role, the less likely their child was to have behavioural problems.</w:t>
      </w:r>
    </w:p>
    <w:p w:rsidR="001A3415" w:rsidRPr="001A3415" w:rsidRDefault="001A3415" w:rsidP="001A3415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A3415" w:rsidRPr="001A3415" w:rsidRDefault="001A3415" w:rsidP="001A341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A341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Pre-teens whose dad had embraced becoming a parents were 28 per cent less likely to be badly behaved.</w:t>
      </w:r>
    </w:p>
    <w:p w:rsidR="001A3415" w:rsidRPr="005A55DA" w:rsidRDefault="001A3415" w:rsidP="001A341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u w:val="single"/>
          <w:lang w:eastAsia="en-GB"/>
        </w:rPr>
      </w:pPr>
      <w:r w:rsidRPr="001A341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results </w:t>
      </w:r>
      <w:proofErr w:type="spellStart"/>
      <w:r w:rsidRPr="001A341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form</w:t>
      </w:r>
      <w:proofErr w:type="spellEnd"/>
      <w:r w:rsidRPr="001A341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the 1,500th research paper from the Children of the 90s, which </w:t>
      </w:r>
      <w:r w:rsidRPr="005A55DA">
        <w:rPr>
          <w:rFonts w:ascii="Roboto" w:eastAsia="Times New Roman" w:hAnsi="Roboto" w:cs="Times New Roman"/>
          <w:color w:val="232327"/>
          <w:sz w:val="24"/>
          <w:szCs w:val="24"/>
          <w:u w:val="single"/>
          <w:lang w:eastAsia="en-GB"/>
        </w:rPr>
        <w:t>has tracked 14,500 children in greater Bristol since birth.</w:t>
      </w:r>
    </w:p>
    <w:p w:rsidR="001A3415" w:rsidRPr="001A3415" w:rsidRDefault="001A3415" w:rsidP="001A341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A341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said: "The findings of our research suggest that it is psychological and emotional aspects of paternal involvement in a child's infancy that are most powerful in influencing later child behaviour, and not the amount of time that fathers are engaged in childcare or domestic tasks in the household."</w:t>
      </w:r>
    </w:p>
    <w:bookmarkEnd w:id="0"/>
    <w:p w:rsidR="00930ADF" w:rsidRDefault="001A3415" w:rsidP="001A3415">
      <w:r w:rsidRPr="001A341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br/>
      </w:r>
    </w:p>
    <w:sectPr w:rsidR="00930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E5F4C"/>
    <w:multiLevelType w:val="multilevel"/>
    <w:tmpl w:val="45A4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15"/>
    <w:rsid w:val="001A3415"/>
    <w:rsid w:val="005A55DA"/>
    <w:rsid w:val="0093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84519-8CC8-4602-809A-BC4D6D72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506">
          <w:marLeft w:val="0"/>
          <w:marRight w:val="0"/>
          <w:marTop w:val="0"/>
          <w:marBottom w:val="300"/>
          <w:divBdr>
            <w:top w:val="none" w:sz="0" w:space="0" w:color="4085CB"/>
            <w:left w:val="none" w:sz="0" w:space="0" w:color="4085CB"/>
            <w:bottom w:val="none" w:sz="0" w:space="0" w:color="4085CB"/>
            <w:right w:val="none" w:sz="0" w:space="0" w:color="4085CB"/>
          </w:divBdr>
        </w:div>
        <w:div w:id="1733693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6738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6389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037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1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5222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830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4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96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8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171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7116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2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9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1276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45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67169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56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48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51392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2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32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18665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82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05030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40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63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27301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4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7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41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70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2017-01-25T15:19:00Z</dcterms:created>
  <dcterms:modified xsi:type="dcterms:W3CDTF">2017-02-07T16:57:00Z</dcterms:modified>
</cp:coreProperties>
</file>