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43C" w:rsidRDefault="00483255">
      <w:pPr>
        <w:pStyle w:val="Heading1"/>
        <w:keepNext w:val="0"/>
        <w:keepLines w:val="0"/>
        <w:spacing w:before="0" w:after="180" w:line="260" w:lineRule="auto"/>
        <w:contextualSpacing w:val="0"/>
      </w:pPr>
      <w:bookmarkStart w:id="0" w:name="_z9uot5z5m53" w:colFirst="0" w:colLast="0"/>
      <w:bookmarkStart w:id="1" w:name="_GoBack"/>
      <w:bookmarkEnd w:id="0"/>
      <w:bookmarkEnd w:id="1"/>
      <w:r>
        <w:rPr>
          <w:b/>
          <w:color w:val="281E1E"/>
          <w:sz w:val="72"/>
          <w:szCs w:val="72"/>
          <w:highlight w:val="white"/>
        </w:rPr>
        <w:t>Rash moves: Shaving your pubic hair increases risk of contracting STIs, research finds</w:t>
      </w:r>
    </w:p>
    <w:p w:rsidR="0095443C" w:rsidRDefault="00483255">
      <w:pPr>
        <w:spacing w:after="460" w:line="288" w:lineRule="auto"/>
      </w:pPr>
      <w:r>
        <w:rPr>
          <w:color w:val="281E1E"/>
          <w:sz w:val="30"/>
          <w:szCs w:val="30"/>
          <w:highlight w:val="white"/>
        </w:rPr>
        <w:t xml:space="preserve">Is smooth-shaven </w:t>
      </w:r>
      <w:proofErr w:type="spellStart"/>
      <w:r>
        <w:rPr>
          <w:color w:val="281E1E"/>
          <w:sz w:val="30"/>
          <w:szCs w:val="30"/>
          <w:highlight w:val="white"/>
        </w:rPr>
        <w:t>buffness</w:t>
      </w:r>
      <w:proofErr w:type="spellEnd"/>
      <w:r>
        <w:rPr>
          <w:color w:val="281E1E"/>
          <w:sz w:val="30"/>
          <w:szCs w:val="30"/>
          <w:highlight w:val="white"/>
        </w:rPr>
        <w:t xml:space="preserve"> really worth running the risk of an STI?</w:t>
      </w:r>
    </w:p>
    <w:p w:rsidR="0095443C" w:rsidRDefault="00483255">
      <w:pPr>
        <w:numPr>
          <w:ilvl w:val="0"/>
          <w:numId w:val="1"/>
        </w:numPr>
        <w:spacing w:before="300" w:after="300" w:line="308" w:lineRule="auto"/>
        <w:ind w:right="100" w:hanging="360"/>
        <w:contextualSpacing/>
      </w:pPr>
      <w:hyperlink r:id="rId5">
        <w:r>
          <w:rPr>
            <w:color w:val="EC1A2E"/>
            <w:sz w:val="21"/>
            <w:szCs w:val="21"/>
            <w:highlight w:val="white"/>
          </w:rPr>
          <w:t>Sarah Young</w:t>
        </w:r>
      </w:hyperlink>
      <w:r>
        <w:rPr>
          <w:color w:val="888888"/>
          <w:sz w:val="21"/>
          <w:szCs w:val="21"/>
          <w:highlight w:val="white"/>
        </w:rPr>
        <w:t xml:space="preserve"> </w:t>
      </w:r>
    </w:p>
    <w:p w:rsidR="0095443C" w:rsidRDefault="00483255">
      <w:pPr>
        <w:numPr>
          <w:ilvl w:val="0"/>
          <w:numId w:val="1"/>
        </w:numPr>
        <w:spacing w:before="300" w:after="300" w:line="308" w:lineRule="auto"/>
        <w:ind w:right="100" w:hanging="360"/>
        <w:contextualSpacing/>
      </w:pPr>
      <w:hyperlink r:id="rId6">
        <w:r>
          <w:rPr>
            <w:color w:val="EC1A2E"/>
            <w:sz w:val="21"/>
            <w:szCs w:val="21"/>
            <w:highlight w:val="white"/>
          </w:rPr>
          <w:t>@</w:t>
        </w:r>
        <w:proofErr w:type="spellStart"/>
        <w:r>
          <w:rPr>
            <w:color w:val="EC1A2E"/>
            <w:sz w:val="21"/>
            <w:szCs w:val="21"/>
            <w:highlight w:val="white"/>
          </w:rPr>
          <w:t>sarah_j_young</w:t>
        </w:r>
        <w:proofErr w:type="spellEnd"/>
      </w:hyperlink>
      <w:r>
        <w:rPr>
          <w:color w:val="888888"/>
          <w:sz w:val="21"/>
          <w:szCs w:val="21"/>
          <w:highlight w:val="white"/>
        </w:rPr>
        <w:t xml:space="preserve"> </w:t>
      </w:r>
    </w:p>
    <w:p w:rsidR="0095443C" w:rsidRDefault="00483255">
      <w:pPr>
        <w:numPr>
          <w:ilvl w:val="0"/>
          <w:numId w:val="1"/>
        </w:numPr>
        <w:spacing w:before="300" w:after="300" w:line="308" w:lineRule="auto"/>
        <w:ind w:right="100" w:hanging="360"/>
        <w:contextualSpacing/>
      </w:pPr>
      <w:r>
        <w:rPr>
          <w:color w:val="888888"/>
          <w:sz w:val="21"/>
          <w:szCs w:val="21"/>
          <w:highlight w:val="white"/>
        </w:rPr>
        <w:t>3 months ago</w:t>
      </w:r>
      <w:hyperlink r:id="rId7" w:anchor="commentsDiv"/>
    </w:p>
    <w:p w:rsidR="0095443C" w:rsidRDefault="0095443C"/>
    <w:p w:rsidR="0095443C" w:rsidRDefault="0095443C"/>
    <w:p w:rsidR="0095443C" w:rsidRDefault="00483255">
      <w:pPr>
        <w:spacing w:after="300" w:line="347" w:lineRule="auto"/>
        <w:ind w:right="600"/>
      </w:pPr>
      <w:r>
        <w:rPr>
          <w:color w:val="281E1E"/>
          <w:sz w:val="29"/>
          <w:szCs w:val="29"/>
          <w:highlight w:val="white"/>
        </w:rPr>
        <w:t>The rise of the '</w:t>
      </w:r>
      <w:proofErr w:type="spellStart"/>
      <w:r>
        <w:rPr>
          <w:color w:val="281E1E"/>
          <w:sz w:val="29"/>
          <w:szCs w:val="29"/>
          <w:highlight w:val="white"/>
        </w:rPr>
        <w:t>Spornosexual</w:t>
      </w:r>
      <w:proofErr w:type="spellEnd"/>
      <w:r>
        <w:rPr>
          <w:color w:val="281E1E"/>
          <w:sz w:val="29"/>
          <w:szCs w:val="29"/>
          <w:highlight w:val="white"/>
        </w:rPr>
        <w:t xml:space="preserve">' - </w:t>
      </w:r>
      <w:hyperlink r:id="rId8">
        <w:proofErr w:type="spellStart"/>
        <w:r>
          <w:rPr>
            <w:color w:val="EC1A2E"/>
            <w:sz w:val="29"/>
            <w:szCs w:val="29"/>
            <w:highlight w:val="white"/>
          </w:rPr>
          <w:t>manscaping</w:t>
        </w:r>
        <w:proofErr w:type="spellEnd"/>
        <w:r>
          <w:rPr>
            <w:color w:val="EC1A2E"/>
            <w:sz w:val="29"/>
            <w:szCs w:val="29"/>
            <w:highlight w:val="white"/>
          </w:rPr>
          <w:t xml:space="preserve"> men whose intimate grooming is inspired by porn</w:t>
        </w:r>
      </w:hyperlink>
      <w:r>
        <w:rPr>
          <w:color w:val="281E1E"/>
          <w:sz w:val="29"/>
          <w:szCs w:val="29"/>
          <w:highlight w:val="white"/>
        </w:rPr>
        <w:t xml:space="preserve"> - may have</w:t>
      </w:r>
      <w:r>
        <w:rPr>
          <w:color w:val="281E1E"/>
          <w:sz w:val="29"/>
          <w:szCs w:val="29"/>
          <w:highlight w:val="white"/>
        </w:rPr>
        <w:t xml:space="preserve"> a surprising dark side.</w:t>
      </w:r>
    </w:p>
    <w:p w:rsidR="0095443C" w:rsidRDefault="00483255">
      <w:pPr>
        <w:spacing w:after="300" w:line="347" w:lineRule="auto"/>
        <w:ind w:right="600"/>
      </w:pPr>
      <w:r>
        <w:rPr>
          <w:color w:val="281E1E"/>
          <w:sz w:val="29"/>
          <w:szCs w:val="29"/>
          <w:highlight w:val="white"/>
        </w:rPr>
        <w:t>According to new research, "extreme grooming" of pubic hair has been linked to an increased chance of sexually transmitted infections (STI).</w:t>
      </w:r>
    </w:p>
    <w:bookmarkStart w:id="2" w:name="_3cwynykcy1f0" w:colFirst="0" w:colLast="0"/>
    <w:bookmarkEnd w:id="2"/>
    <w:p w:rsidR="0095443C" w:rsidRDefault="00483255">
      <w:pPr>
        <w:pStyle w:val="Heading2"/>
        <w:keepNext w:val="0"/>
        <w:keepLines w:val="0"/>
        <w:spacing w:before="0" w:after="300" w:line="263" w:lineRule="auto"/>
        <w:ind w:left="-2100" w:right="900"/>
        <w:contextualSpacing w:val="0"/>
      </w:pPr>
      <w:r>
        <w:fldChar w:fldCharType="begin"/>
      </w:r>
      <w:r>
        <w:instrText xml:space="preserve"> HYPERLINK "http://www.independent.co.uk/life-style/fashion/men-who-shave-legs-spornosex</w:instrText>
      </w:r>
      <w:r>
        <w:instrText xml:space="preserve">uals-mens-health-poll-a7365536.html" \h </w:instrText>
      </w:r>
      <w:r>
        <w:fldChar w:fldCharType="separate"/>
      </w:r>
      <w:r>
        <w:fldChar w:fldCharType="end"/>
      </w:r>
    </w:p>
    <w:p w:rsidR="0095443C" w:rsidRDefault="00483255">
      <w:pPr>
        <w:spacing w:after="300" w:line="347" w:lineRule="auto"/>
        <w:ind w:right="600"/>
      </w:pPr>
      <w:r>
        <w:rPr>
          <w:color w:val="281E1E"/>
          <w:sz w:val="29"/>
          <w:szCs w:val="29"/>
          <w:highlight w:val="white"/>
        </w:rPr>
        <w:t xml:space="preserve">A paper published in the journal Sexually Transmitted Infections suggests that people who remove their pubic hair are 80 per cent more likely to have had an STI than those who don’t, after quizzing 7,580 US adults </w:t>
      </w:r>
      <w:r>
        <w:rPr>
          <w:color w:val="281E1E"/>
          <w:sz w:val="29"/>
          <w:szCs w:val="29"/>
          <w:highlight w:val="white"/>
        </w:rPr>
        <w:t>about their trimming habits.</w:t>
      </w:r>
    </w:p>
    <w:p w:rsidR="0095443C" w:rsidRDefault="00483255">
      <w:pPr>
        <w:spacing w:after="300" w:line="347" w:lineRule="auto"/>
        <w:ind w:right="600"/>
      </w:pPr>
      <w:r>
        <w:rPr>
          <w:color w:val="281E1E"/>
          <w:sz w:val="29"/>
          <w:szCs w:val="29"/>
          <w:highlight w:val="white"/>
        </w:rPr>
        <w:t xml:space="preserve">It also found that ‘extreme groomers’ (those who removed all of their pubic hair more than 11 times a year) and ‘high-frequency </w:t>
      </w:r>
      <w:r>
        <w:rPr>
          <w:color w:val="281E1E"/>
          <w:sz w:val="29"/>
          <w:szCs w:val="29"/>
          <w:highlight w:val="white"/>
        </w:rPr>
        <w:lastRenderedPageBreak/>
        <w:t xml:space="preserve">groomers’ (those who trimmed daily or weekly) were at much greater risk. </w:t>
      </w:r>
      <w:r>
        <w:rPr>
          <w:color w:val="FFFFFF"/>
          <w:sz w:val="18"/>
          <w:szCs w:val="18"/>
          <w:shd w:val="clear" w:color="auto" w:fill="151B17"/>
        </w:rPr>
        <w:t xml:space="preserve"> </w:t>
      </w:r>
    </w:p>
    <w:p w:rsidR="0095443C" w:rsidRDefault="0095443C">
      <w:pPr>
        <w:spacing w:after="300" w:line="308" w:lineRule="auto"/>
        <w:ind w:right="600"/>
      </w:pPr>
    </w:p>
    <w:p w:rsidR="0095443C" w:rsidRDefault="00483255">
      <w:pPr>
        <w:spacing w:after="300" w:line="347" w:lineRule="auto"/>
        <w:ind w:right="600"/>
      </w:pPr>
      <w:r>
        <w:rPr>
          <w:color w:val="281E1E"/>
          <w:sz w:val="29"/>
          <w:szCs w:val="29"/>
          <w:highlight w:val="white"/>
        </w:rPr>
        <w:t xml:space="preserve">Male hair trimming has </w:t>
      </w:r>
      <w:r>
        <w:rPr>
          <w:color w:val="281E1E"/>
          <w:sz w:val="29"/>
          <w:szCs w:val="29"/>
          <w:highlight w:val="white"/>
        </w:rPr>
        <w:t xml:space="preserve">risen steeply in recent years which can in turn be linked to the evolution of the </w:t>
      </w:r>
      <w:proofErr w:type="spellStart"/>
      <w:r>
        <w:rPr>
          <w:color w:val="281E1E"/>
          <w:sz w:val="29"/>
          <w:szCs w:val="29"/>
          <w:highlight w:val="white"/>
        </w:rPr>
        <w:t>Spornosexual</w:t>
      </w:r>
      <w:proofErr w:type="spellEnd"/>
      <w:r>
        <w:rPr>
          <w:color w:val="281E1E"/>
          <w:sz w:val="29"/>
          <w:szCs w:val="29"/>
          <w:highlight w:val="white"/>
        </w:rPr>
        <w:t xml:space="preserve"> – a hybrid of “sports”, “porn” and “metrosexual”. </w:t>
      </w:r>
    </w:p>
    <w:p w:rsidR="0095443C" w:rsidRDefault="00483255">
      <w:pPr>
        <w:spacing w:after="300" w:line="347" w:lineRule="auto"/>
        <w:ind w:right="600"/>
      </w:pPr>
      <w:r>
        <w:rPr>
          <w:color w:val="281E1E"/>
          <w:sz w:val="29"/>
          <w:szCs w:val="29"/>
          <w:highlight w:val="white"/>
        </w:rPr>
        <w:t xml:space="preserve">This real-world trend for a leaner, cleaner and purportedly more attractive aesthetic means </w:t>
      </w:r>
      <w:proofErr w:type="spellStart"/>
      <w:r>
        <w:rPr>
          <w:color w:val="281E1E"/>
          <w:sz w:val="29"/>
          <w:szCs w:val="29"/>
          <w:highlight w:val="white"/>
        </w:rPr>
        <w:t>manscaping</w:t>
      </w:r>
      <w:proofErr w:type="spellEnd"/>
      <w:r>
        <w:rPr>
          <w:color w:val="281E1E"/>
          <w:sz w:val="29"/>
          <w:szCs w:val="29"/>
          <w:highlight w:val="white"/>
        </w:rPr>
        <w:t xml:space="preserve"> is no l</w:t>
      </w:r>
      <w:r>
        <w:rPr>
          <w:color w:val="281E1E"/>
          <w:sz w:val="29"/>
          <w:szCs w:val="29"/>
          <w:highlight w:val="white"/>
        </w:rPr>
        <w:t xml:space="preserve">onger reserved for swimmers or cyclists but, man or woman, is smooth-shaven </w:t>
      </w:r>
      <w:proofErr w:type="spellStart"/>
      <w:r>
        <w:rPr>
          <w:color w:val="281E1E"/>
          <w:sz w:val="29"/>
          <w:szCs w:val="29"/>
          <w:highlight w:val="white"/>
        </w:rPr>
        <w:t>buffness</w:t>
      </w:r>
      <w:proofErr w:type="spellEnd"/>
      <w:r>
        <w:rPr>
          <w:color w:val="281E1E"/>
          <w:sz w:val="29"/>
          <w:szCs w:val="29"/>
          <w:highlight w:val="white"/>
        </w:rPr>
        <w:t xml:space="preserve"> really worth running the risk of an STI?</w:t>
      </w:r>
    </w:p>
    <w:p w:rsidR="0095443C" w:rsidRDefault="00483255">
      <w:pPr>
        <w:spacing w:after="300" w:line="347" w:lineRule="auto"/>
        <w:ind w:right="600"/>
      </w:pPr>
      <w:hyperlink r:id="rId9"/>
    </w:p>
    <w:p w:rsidR="0095443C" w:rsidRDefault="00483255">
      <w:pPr>
        <w:spacing w:after="300" w:line="347" w:lineRule="auto"/>
        <w:ind w:right="600"/>
      </w:pPr>
      <w:r>
        <w:rPr>
          <w:color w:val="281E1E"/>
          <w:sz w:val="29"/>
          <w:szCs w:val="29"/>
          <w:highlight w:val="white"/>
        </w:rPr>
        <w:t>The authors of the study put forward a number of theories for their findings, including that intimate grooming may cause ‘</w:t>
      </w:r>
      <w:proofErr w:type="spellStart"/>
      <w:r>
        <w:rPr>
          <w:color w:val="281E1E"/>
          <w:sz w:val="29"/>
          <w:szCs w:val="29"/>
          <w:highlight w:val="white"/>
        </w:rPr>
        <w:t>microtears</w:t>
      </w:r>
      <w:proofErr w:type="spellEnd"/>
      <w:r>
        <w:rPr>
          <w:color w:val="281E1E"/>
          <w:sz w:val="29"/>
          <w:szCs w:val="29"/>
          <w:highlight w:val="white"/>
        </w:rPr>
        <w:t>’, in turn increasing the risk of STIs.</w:t>
      </w:r>
    </w:p>
    <w:p w:rsidR="0095443C" w:rsidRDefault="00483255">
      <w:pPr>
        <w:spacing w:after="300" w:line="347" w:lineRule="auto"/>
        <w:ind w:right="600"/>
      </w:pPr>
      <w:r>
        <w:rPr>
          <w:color w:val="281E1E"/>
          <w:sz w:val="29"/>
          <w:szCs w:val="29"/>
          <w:highlight w:val="white"/>
        </w:rPr>
        <w:t>On the other hand, they also suggest that those who trim or r</w:t>
      </w:r>
      <w:r>
        <w:rPr>
          <w:color w:val="281E1E"/>
          <w:sz w:val="29"/>
          <w:szCs w:val="29"/>
          <w:highlight w:val="white"/>
        </w:rPr>
        <w:t>emove their pubic hair might also be more likely to engage in ‘risky sexual behaviours’.</w:t>
      </w:r>
    </w:p>
    <w:p w:rsidR="0095443C" w:rsidRDefault="00483255">
      <w:pPr>
        <w:spacing w:after="300" w:line="347" w:lineRule="auto"/>
        <w:ind w:right="600"/>
      </w:pPr>
      <w:r>
        <w:rPr>
          <w:color w:val="281E1E"/>
          <w:sz w:val="29"/>
          <w:szCs w:val="29"/>
          <w:highlight w:val="white"/>
        </w:rPr>
        <w:t>An electric razor was the most common tool used for pubic grooming by men, while a manual razor was the most common technique among women. About a fifth of men and wom</w:t>
      </w:r>
      <w:r>
        <w:rPr>
          <w:color w:val="281E1E"/>
          <w:sz w:val="29"/>
          <w:szCs w:val="29"/>
          <w:highlight w:val="white"/>
        </w:rPr>
        <w:t>en used scissors.</w:t>
      </w:r>
    </w:p>
    <w:p w:rsidR="0095443C" w:rsidRDefault="00483255">
      <w:pPr>
        <w:spacing w:after="300" w:line="347" w:lineRule="auto"/>
        <w:ind w:right="600"/>
      </w:pPr>
      <w:r>
        <w:rPr>
          <w:color w:val="281E1E"/>
          <w:sz w:val="29"/>
          <w:szCs w:val="29"/>
          <w:highlight w:val="white"/>
        </w:rPr>
        <w:lastRenderedPageBreak/>
        <w:t>The researchers said doctors should advise groomers to slightly reduce their levels of grooming or put off having sex until the skin had healed completely.</w:t>
      </w:r>
    </w:p>
    <w:p w:rsidR="0095443C" w:rsidRDefault="00483255">
      <w:pPr>
        <w:spacing w:after="300" w:line="347" w:lineRule="auto"/>
        <w:ind w:right="600"/>
      </w:pPr>
      <w:r>
        <w:rPr>
          <w:color w:val="281E1E"/>
          <w:sz w:val="29"/>
          <w:szCs w:val="29"/>
          <w:highlight w:val="white"/>
        </w:rPr>
        <w:t>There is one surprising upside of the grooming trend, though, the researchers found it led to a decreased chance of catching pubic lice.</w:t>
      </w:r>
    </w:p>
    <w:p w:rsidR="0095443C" w:rsidRDefault="0095443C"/>
    <w:sectPr w:rsidR="009544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F7FDB"/>
    <w:multiLevelType w:val="multilevel"/>
    <w:tmpl w:val="6FA69332"/>
    <w:lvl w:ilvl="0">
      <w:start w:val="1"/>
      <w:numFmt w:val="bullet"/>
      <w:lvlText w:val="●"/>
      <w:lvlJc w:val="left"/>
      <w:pPr>
        <w:ind w:left="720" w:firstLine="360"/>
      </w:pPr>
      <w:rPr>
        <w:rFonts w:ascii="Arial" w:eastAsia="Arial" w:hAnsi="Arial" w:cs="Arial"/>
        <w:color w:val="888888"/>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3C"/>
    <w:rsid w:val="00483255"/>
    <w:rsid w:val="00954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1AFD32-403F-4170-B286-F6A419B6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independent.co.uk/voices/spornosexuals-spornosexuality-austerity-young-men-working-out-bodies-power-society-a7184876.html" TargetMode="External"/><Relationship Id="rId3" Type="http://schemas.openxmlformats.org/officeDocument/2006/relationships/settings" Target="settings.xml"/><Relationship Id="rId7" Type="http://schemas.openxmlformats.org/officeDocument/2006/relationships/hyperlink" Target="http://www.independent.co.uk/life-style/health-and-families/shaving-pubic-hair-sti-risk-increases-herpes-gonorrhoea-chlamydia-a74583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arah_j_young" TargetMode="External"/><Relationship Id="rId11" Type="http://schemas.openxmlformats.org/officeDocument/2006/relationships/theme" Target="theme/theme1.xml"/><Relationship Id="rId5" Type="http://schemas.openxmlformats.org/officeDocument/2006/relationships/hyperlink" Target="http://www.independent.co.uk/author/sarah-you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dependent.co.uk/voices/spornosexuals-spornosexuality-austerity-young-men-working-out-bodies-power-society-a71848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2017-02-23T13:36:00Z</dcterms:created>
  <dcterms:modified xsi:type="dcterms:W3CDTF">2017-02-23T13:36:00Z</dcterms:modified>
</cp:coreProperties>
</file>